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6D6C" w14:textId="024983F3" w:rsidR="00733F8D" w:rsidRDefault="002D6869" w:rsidP="00733F8D">
      <w:pPr>
        <w:pStyle w:val="Titolo4"/>
        <w:spacing w:after="0"/>
        <w:rPr>
          <w:rFonts w:ascii="DecimaWE Rg" w:hAnsi="DecimaWE Rg"/>
          <w:i w:val="0"/>
          <w:iCs w:val="0"/>
          <w:sz w:val="21"/>
          <w:szCs w:val="21"/>
        </w:rPr>
      </w:pPr>
      <w:r w:rsidRPr="00C56AC1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733F8D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NOTORIETA’ SUI </w:t>
      </w:r>
      <w:r w:rsidRPr="00C56AC1">
        <w:rPr>
          <w:rFonts w:ascii="DecimaWE Rg" w:hAnsi="DecimaWE Rg"/>
          <w:i w:val="0"/>
          <w:iCs w:val="0"/>
          <w:sz w:val="21"/>
          <w:szCs w:val="21"/>
        </w:rPr>
        <w:t xml:space="preserve">COSTI SALARIALI </w:t>
      </w:r>
      <w:r w:rsidR="000811E1">
        <w:rPr>
          <w:rFonts w:ascii="DecimaWE Rg" w:hAnsi="DecimaWE Rg"/>
          <w:i w:val="0"/>
          <w:iCs w:val="0"/>
          <w:sz w:val="21"/>
          <w:szCs w:val="21"/>
        </w:rPr>
        <w:t>DERIVANTI DALL</w:t>
      </w:r>
      <w:r w:rsidR="003A6FFC" w:rsidRPr="00C56AC1">
        <w:rPr>
          <w:rFonts w:ascii="DecimaWE Rg" w:hAnsi="DecimaWE Rg"/>
          <w:i w:val="0"/>
          <w:iCs w:val="0"/>
          <w:sz w:val="21"/>
          <w:szCs w:val="21"/>
        </w:rPr>
        <w:t>’ASSUNZIONE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 xml:space="preserve"> DI LAVORATORI SVANTAGGIATI </w:t>
      </w:r>
      <w:r w:rsidR="003A6FFC" w:rsidRPr="00C56AC1">
        <w:rPr>
          <w:rFonts w:ascii="DecimaWE Rg" w:hAnsi="DecimaWE Rg"/>
          <w:i w:val="0"/>
          <w:iCs w:val="0"/>
          <w:sz w:val="21"/>
          <w:szCs w:val="21"/>
        </w:rPr>
        <w:t xml:space="preserve">E MOLTO SVANTAGGIATI </w:t>
      </w:r>
      <w:r w:rsidR="001B77D9" w:rsidRPr="002C4082">
        <w:rPr>
          <w:rFonts w:ascii="DecimaWE Rg" w:hAnsi="DecimaWE Rg"/>
          <w:i w:val="0"/>
          <w:iCs w:val="0"/>
          <w:sz w:val="21"/>
          <w:szCs w:val="21"/>
        </w:rPr>
        <w:t>QUAL</w:t>
      </w:r>
      <w:r w:rsidR="00023658" w:rsidRPr="002C4082">
        <w:rPr>
          <w:rFonts w:ascii="DecimaWE Rg" w:hAnsi="DecimaWE Rg"/>
          <w:i w:val="0"/>
          <w:iCs w:val="0"/>
          <w:sz w:val="21"/>
          <w:szCs w:val="21"/>
        </w:rPr>
        <w:t xml:space="preserve">I </w:t>
      </w:r>
      <w:r w:rsidR="001B77D9" w:rsidRPr="002C4082">
        <w:rPr>
          <w:rFonts w:ascii="DecimaWE Rg" w:hAnsi="DecimaWE Rg"/>
          <w:i w:val="0"/>
          <w:iCs w:val="0"/>
          <w:sz w:val="21"/>
          <w:szCs w:val="21"/>
        </w:rPr>
        <w:t>INDIVIDUATI</w:t>
      </w:r>
      <w:r w:rsidR="001B77D9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>D</w:t>
      </w:r>
      <w:r w:rsidR="001B77D9">
        <w:rPr>
          <w:rFonts w:ascii="DecimaWE Rg" w:hAnsi="DecimaWE Rg"/>
          <w:i w:val="0"/>
          <w:iCs w:val="0"/>
          <w:sz w:val="21"/>
          <w:szCs w:val="21"/>
        </w:rPr>
        <w:t>A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>LL’ARTICOLO 13 DELLA L</w:t>
      </w:r>
      <w:r w:rsidR="00A52187">
        <w:rPr>
          <w:rFonts w:ascii="DecimaWE Rg" w:hAnsi="DecimaWE Rg"/>
          <w:i w:val="0"/>
          <w:iCs w:val="0"/>
          <w:sz w:val="21"/>
          <w:szCs w:val="21"/>
        </w:rPr>
        <w:t>.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>R</w:t>
      </w:r>
      <w:r w:rsidR="00A52187">
        <w:rPr>
          <w:rFonts w:ascii="DecimaWE Rg" w:hAnsi="DecimaWE Rg"/>
          <w:i w:val="0"/>
          <w:iCs w:val="0"/>
          <w:sz w:val="21"/>
          <w:szCs w:val="21"/>
        </w:rPr>
        <w:t>.</w:t>
      </w:r>
      <w:r w:rsidR="00023658" w:rsidRPr="00C56AC1">
        <w:rPr>
          <w:rFonts w:ascii="DecimaWE Rg" w:hAnsi="DecimaWE Rg"/>
          <w:i w:val="0"/>
          <w:iCs w:val="0"/>
          <w:sz w:val="21"/>
          <w:szCs w:val="21"/>
        </w:rPr>
        <w:t xml:space="preserve"> 20/2006</w:t>
      </w:r>
      <w:r w:rsidR="00AC14FE" w:rsidRPr="00C56AC1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9021F1" w:rsidRPr="00C56AC1">
        <w:rPr>
          <w:rFonts w:ascii="DecimaWE Rg" w:hAnsi="DecimaWE Rg"/>
          <w:i w:val="0"/>
          <w:iCs w:val="0"/>
          <w:sz w:val="21"/>
          <w:szCs w:val="21"/>
        </w:rPr>
        <w:t>E D</w:t>
      </w:r>
      <w:r w:rsidR="001B77D9">
        <w:rPr>
          <w:rFonts w:ascii="DecimaWE Rg" w:hAnsi="DecimaWE Rg"/>
          <w:i w:val="0"/>
          <w:iCs w:val="0"/>
          <w:sz w:val="21"/>
          <w:szCs w:val="21"/>
        </w:rPr>
        <w:t>A</w:t>
      </w:r>
      <w:r w:rsidR="009021F1" w:rsidRPr="00C56AC1">
        <w:rPr>
          <w:rFonts w:ascii="DecimaWE Rg" w:hAnsi="DecimaWE Rg"/>
          <w:i w:val="0"/>
          <w:iCs w:val="0"/>
          <w:sz w:val="21"/>
          <w:szCs w:val="21"/>
        </w:rPr>
        <w:t>LL’ARTICOLO 2, PARAGRAFO 1, PUNTI 4) E 99) DEL REGOLAMENTO</w:t>
      </w:r>
      <w:r w:rsidR="003A6FFC" w:rsidRPr="00C56AC1">
        <w:rPr>
          <w:rFonts w:ascii="DecimaWE Rg" w:hAnsi="DecimaWE Rg"/>
          <w:i w:val="0"/>
          <w:iCs w:val="0"/>
          <w:sz w:val="21"/>
          <w:szCs w:val="21"/>
        </w:rPr>
        <w:t xml:space="preserve"> (UE) n. 651/2014</w:t>
      </w:r>
      <w:r w:rsidR="00A77AA9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</w:t>
      </w:r>
    </w:p>
    <w:p w14:paraId="6E16DE56" w14:textId="2DBE29CF" w:rsidR="002D6869" w:rsidRPr="00C56AC1" w:rsidRDefault="00AC14FE" w:rsidP="00733F8D">
      <w:pPr>
        <w:pStyle w:val="Titolo4"/>
        <w:spacing w:before="120"/>
        <w:rPr>
          <w:rFonts w:ascii="DecimaWE Rg" w:hAnsi="DecimaWE Rg"/>
          <w:i w:val="0"/>
          <w:iCs w:val="0"/>
          <w:sz w:val="21"/>
          <w:szCs w:val="21"/>
        </w:rPr>
      </w:pPr>
      <w:r w:rsidRPr="00C56AC1">
        <w:rPr>
          <w:rFonts w:ascii="DecimaWE Rg" w:hAnsi="DecimaWE Rg"/>
          <w:b w:val="0"/>
          <w:i w:val="0"/>
          <w:iCs w:val="0"/>
          <w:sz w:val="21"/>
          <w:szCs w:val="21"/>
        </w:rPr>
        <w:t>Regime d</w:t>
      </w:r>
      <w:r w:rsidR="003A6FFC" w:rsidRPr="00C56AC1">
        <w:rPr>
          <w:rFonts w:ascii="DecimaWE Rg" w:hAnsi="DecimaWE Rg"/>
          <w:b w:val="0"/>
          <w:i w:val="0"/>
          <w:iCs w:val="0"/>
          <w:sz w:val="21"/>
          <w:szCs w:val="21"/>
        </w:rPr>
        <w:t>’aiuto applicabile</w:t>
      </w:r>
      <w:r w:rsidR="00332413" w:rsidRPr="002C4082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="003A6FFC" w:rsidRPr="00C56AC1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 32 del regolamento (UE) n. 651/2014</w:t>
      </w:r>
    </w:p>
    <w:p w14:paraId="41572C90" w14:textId="0CD5E189" w:rsidR="00A27F6A" w:rsidRPr="00A27F6A" w:rsidRDefault="00A27F6A" w:rsidP="00A27F6A">
      <w:pPr>
        <w:spacing w:before="240" w:after="120" w:line="340" w:lineRule="atLeast"/>
        <w:jc w:val="both"/>
        <w:rPr>
          <w:rFonts w:ascii="Arial Narrow" w:hAnsi="Arial Narrow" w:cs="Arial"/>
          <w:sz w:val="20"/>
          <w:szCs w:val="20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nat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4855620F" w14:textId="77777777" w:rsidR="00A27F6A" w:rsidRPr="00A27F6A" w:rsidRDefault="00A27F6A" w:rsidP="00A27F6A">
      <w:pPr>
        <w:spacing w:before="120" w:after="120" w:line="340" w:lineRule="atLeast"/>
        <w:ind w:right="-1"/>
        <w:jc w:val="both"/>
        <w:rPr>
          <w:rFonts w:ascii="Arial Narrow" w:hAnsi="Arial Narrow" w:cs="Arial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 xml:space="preserve">il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i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e residente 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0E9FB9CF" w14:textId="77777777" w:rsidR="00A27F6A" w:rsidRPr="00A27F6A" w:rsidRDefault="00A27F6A" w:rsidP="00A27F6A">
      <w:pPr>
        <w:pStyle w:val="Standard"/>
        <w:spacing w:before="120" w:after="120" w:line="340" w:lineRule="atLeast"/>
        <w:ind w:right="-1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A27F6A">
        <w:rPr>
          <w:rFonts w:ascii="DecimaWE Rg" w:eastAsia="Times New Roman" w:hAnsi="DecimaWE Rg" w:cs="Arial"/>
          <w:kern w:val="0"/>
          <w:sz w:val="21"/>
          <w:szCs w:val="21"/>
          <w:lang w:val="it-IT" w:eastAsia="ar-SA"/>
        </w:rPr>
        <w:t>in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20A8044E" w14:textId="77777777" w:rsidR="00A27F6A" w:rsidRPr="00A27F6A" w:rsidRDefault="00A27F6A" w:rsidP="00A27F6A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in qualità di legale rappresentante della cooperativa sociale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68B9F076" w14:textId="77777777" w:rsidR="00A27F6A" w:rsidRPr="00A27F6A" w:rsidRDefault="00A27F6A" w:rsidP="00A27F6A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</w:p>
    <w:p w14:paraId="404ACDB0" w14:textId="77777777" w:rsidR="00A27F6A" w:rsidRPr="00A27F6A" w:rsidRDefault="00A27F6A" w:rsidP="00A27F6A">
      <w:pPr>
        <w:spacing w:before="120" w:after="120" w:line="34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con sede 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in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10C1A538" w14:textId="77777777" w:rsidR="00A27F6A" w:rsidRPr="00A27F6A" w:rsidRDefault="00A27F6A" w:rsidP="00A27F6A">
      <w:pPr>
        <w:spacing w:before="120" w:after="120" w:line="34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codice fiscale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i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partita IVA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6FEC055F" w14:textId="77777777" w:rsidR="00A27F6A" w:rsidRPr="00A27F6A" w:rsidRDefault="00A27F6A" w:rsidP="00A27F6A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beneficiaria del contributo concesso con decreto n.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 xml:space="preserve">del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5F314D57" w14:textId="77777777" w:rsidR="009322A5" w:rsidRPr="00722AA6" w:rsidRDefault="009322A5" w:rsidP="00A27F6A">
      <w:pPr>
        <w:pStyle w:val="Standard"/>
        <w:numPr>
          <w:ilvl w:val="0"/>
          <w:numId w:val="3"/>
        </w:numPr>
        <w:spacing w:before="120" w:after="120" w:line="300" w:lineRule="atLeast"/>
        <w:ind w:left="142" w:hanging="142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0170FDB7" w14:textId="29A8006A" w:rsidR="009322A5" w:rsidRPr="00722AA6" w:rsidRDefault="009322A5" w:rsidP="00F35D5F">
      <w:pPr>
        <w:pStyle w:val="Standard"/>
        <w:numPr>
          <w:ilvl w:val="0"/>
          <w:numId w:val="3"/>
        </w:numPr>
        <w:spacing w:before="120" w:after="120" w:line="288" w:lineRule="auto"/>
        <w:ind w:left="142" w:hanging="142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</w:t>
      </w:r>
      <w:r w:rsidR="00401301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722AA6">
        <w:rPr>
          <w:rFonts w:ascii="DecimaWE Rg" w:hAnsi="DecimaWE Rg" w:cs="Arial"/>
          <w:sz w:val="21"/>
          <w:szCs w:val="21"/>
          <w:lang w:val="it-IT"/>
        </w:rPr>
        <w:t>decade dal beneficio eventualmente conseguente al provvedimento emanato sulla base delle dichiarazioni non veritiere;</w:t>
      </w:r>
    </w:p>
    <w:p w14:paraId="66C219AA" w14:textId="0F4270A6" w:rsidR="009322A5" w:rsidRPr="00722AA6" w:rsidRDefault="009322A5" w:rsidP="00F35D5F">
      <w:pPr>
        <w:pStyle w:val="Standard"/>
        <w:numPr>
          <w:ilvl w:val="0"/>
          <w:numId w:val="3"/>
        </w:numPr>
        <w:spacing w:before="120" w:after="120" w:line="288" w:lineRule="auto"/>
        <w:ind w:left="142" w:hanging="142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</w:t>
      </w:r>
      <w:r w:rsidR="00401301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722AA6">
        <w:rPr>
          <w:rFonts w:ascii="DecimaWE Rg" w:hAnsi="DecimaWE Rg" w:cs="Arial"/>
          <w:sz w:val="21"/>
          <w:szCs w:val="21"/>
          <w:lang w:val="it-IT"/>
        </w:rPr>
        <w:t>nei casi previsti dal Testo unico delle disposizioni legislative e regolamentari in materia di documentazione amministrativa</w:t>
      </w:r>
      <w:r w:rsidR="002B6934" w:rsidRPr="002C4082">
        <w:rPr>
          <w:rFonts w:ascii="DecimaWE Rg" w:hAnsi="DecimaWE Rg" w:cs="Arial"/>
          <w:sz w:val="21"/>
          <w:szCs w:val="21"/>
          <w:lang w:val="it-IT"/>
        </w:rPr>
        <w:t>,</w:t>
      </w:r>
      <w:r w:rsidRPr="00722AA6">
        <w:rPr>
          <w:rFonts w:ascii="DecimaWE Rg" w:hAnsi="DecimaWE Rg" w:cs="Arial"/>
          <w:sz w:val="21"/>
          <w:szCs w:val="21"/>
          <w:lang w:val="it-IT"/>
        </w:rPr>
        <w:t xml:space="preserve"> è punito ai sensi del codice penale e delle leggi speciali in materia;</w:t>
      </w:r>
    </w:p>
    <w:p w14:paraId="3F5F73D6" w14:textId="51EBC2A4" w:rsidR="009322A5" w:rsidRPr="00722AA6" w:rsidRDefault="009322A5" w:rsidP="00F35D5F">
      <w:pPr>
        <w:pStyle w:val="Standard"/>
        <w:numPr>
          <w:ilvl w:val="0"/>
          <w:numId w:val="3"/>
        </w:numPr>
        <w:spacing w:before="120" w:after="120" w:line="288" w:lineRule="auto"/>
        <w:ind w:left="142" w:hanging="142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di cui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all’articolo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14 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20/2006, per le iniziative di cui al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 w:rsidR="00B24A6E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s</w:t>
      </w:r>
      <w:r w:rsidR="00F52899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B24A6E">
        <w:rPr>
          <w:rFonts w:ascii="DecimaWE Rg" w:eastAsia="Times New Roman" w:hAnsi="DecimaWE Rg" w:cs="DecimaWE Rg"/>
          <w:sz w:val="21"/>
          <w:szCs w:val="21"/>
          <w:lang w:val="it-IT" w:eastAsia="it-IT"/>
        </w:rPr>
        <w:t>.m</w:t>
      </w:r>
      <w:r w:rsidR="00F52899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B24A6E">
        <w:rPr>
          <w:rFonts w:ascii="DecimaWE Rg" w:eastAsia="Times New Roman" w:hAnsi="DecimaWE Rg" w:cs="DecimaWE Rg"/>
          <w:sz w:val="21"/>
          <w:szCs w:val="21"/>
          <w:lang w:val="it-IT" w:eastAsia="it-IT"/>
        </w:rPr>
        <w:t>.i</w:t>
      </w:r>
      <w:r w:rsidR="00F52899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B24A6E"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="00733F8D">
        <w:rPr>
          <w:rFonts w:ascii="DecimaWE Rg" w:eastAsia="Times New Roman" w:hAnsi="DecimaWE Rg" w:cs="DecimaWE Rg"/>
          <w:sz w:val="21"/>
          <w:szCs w:val="21"/>
          <w:lang w:val="it-IT" w:eastAsia="it-IT"/>
        </w:rPr>
        <w:t>, di seguito Regolamento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35A30FF6" w14:textId="77777777" w:rsidR="001F2D62" w:rsidRPr="00330BE0" w:rsidRDefault="001F2D62" w:rsidP="007F4032">
      <w:pPr>
        <w:pStyle w:val="Standard"/>
        <w:spacing w:before="120" w:after="24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330BE0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113F2AAF" w14:textId="515C2CE1" w:rsidR="00F35D5F" w:rsidRDefault="00023658" w:rsidP="007F4032">
      <w:pPr>
        <w:spacing w:before="120" w:after="24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  <w:r w:rsidRPr="00C56AC1">
        <w:rPr>
          <w:rFonts w:ascii="DecimaWE Rg" w:hAnsi="DecimaWE Rg"/>
          <w:sz w:val="21"/>
          <w:szCs w:val="21"/>
          <w:lang w:eastAsia="it-IT"/>
        </w:rPr>
        <w:t xml:space="preserve">che </w:t>
      </w:r>
      <w:r w:rsidR="008A4248" w:rsidRPr="00C56AC1">
        <w:rPr>
          <w:rFonts w:ascii="DecimaWE Rg" w:hAnsi="DecimaWE Rg"/>
          <w:sz w:val="21"/>
          <w:szCs w:val="21"/>
          <w:lang w:eastAsia="it-IT"/>
        </w:rPr>
        <w:t xml:space="preserve">i lavoratori svantaggiati </w:t>
      </w:r>
      <w:r w:rsidR="00EF37DA">
        <w:rPr>
          <w:rFonts w:ascii="DecimaWE Rg" w:hAnsi="DecimaWE Rg"/>
          <w:sz w:val="21"/>
          <w:szCs w:val="21"/>
          <w:lang w:eastAsia="it-IT"/>
        </w:rPr>
        <w:t xml:space="preserve">e molto </w:t>
      </w:r>
      <w:r w:rsidR="00EF37DA" w:rsidRPr="002C4082">
        <w:rPr>
          <w:rFonts w:ascii="DecimaWE Rg" w:hAnsi="DecimaWE Rg"/>
          <w:sz w:val="21"/>
          <w:szCs w:val="21"/>
          <w:lang w:eastAsia="it-IT"/>
        </w:rPr>
        <w:t xml:space="preserve">svantaggiati </w:t>
      </w:r>
      <w:r w:rsidR="002B6934" w:rsidRPr="002C4082">
        <w:rPr>
          <w:rFonts w:ascii="DecimaWE Rg" w:hAnsi="DecimaWE Rg"/>
          <w:sz w:val="21"/>
          <w:szCs w:val="21"/>
          <w:lang w:eastAsia="it-IT"/>
        </w:rPr>
        <w:t xml:space="preserve">quali individuati 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d</w:t>
      </w:r>
      <w:r w:rsidR="002B6934" w:rsidRPr="002C4082">
        <w:rPr>
          <w:rFonts w:ascii="DecimaWE Rg" w:hAnsi="DecimaWE Rg"/>
          <w:sz w:val="21"/>
          <w:szCs w:val="21"/>
          <w:lang w:eastAsia="it-IT"/>
        </w:rPr>
        <w:t>a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ll’articolo 13 della L</w:t>
      </w:r>
      <w:r w:rsidR="00B24A6E">
        <w:rPr>
          <w:rFonts w:ascii="DecimaWE Rg" w:hAnsi="DecimaWE Rg"/>
          <w:sz w:val="21"/>
          <w:szCs w:val="21"/>
          <w:lang w:eastAsia="it-IT"/>
        </w:rPr>
        <w:t>.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R</w:t>
      </w:r>
      <w:r w:rsidR="00B24A6E">
        <w:rPr>
          <w:rFonts w:ascii="DecimaWE Rg" w:hAnsi="DecimaWE Rg"/>
          <w:sz w:val="21"/>
          <w:szCs w:val="21"/>
          <w:lang w:eastAsia="it-IT"/>
        </w:rPr>
        <w:t>.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 xml:space="preserve"> 20/2006</w:t>
      </w:r>
      <w:r w:rsidR="003A6FFC" w:rsidRPr="002C4082">
        <w:rPr>
          <w:rFonts w:ascii="DecimaWE Rg" w:hAnsi="DecimaWE Rg"/>
          <w:sz w:val="21"/>
          <w:szCs w:val="21"/>
          <w:lang w:eastAsia="it-IT"/>
        </w:rPr>
        <w:t xml:space="preserve"> e </w:t>
      </w:r>
      <w:r w:rsidR="003A6FFC" w:rsidRPr="002C4082">
        <w:rPr>
          <w:rFonts w:ascii="DecimaWE Rg" w:hAnsi="DecimaWE Rg"/>
          <w:iCs/>
          <w:sz w:val="21"/>
          <w:szCs w:val="21"/>
        </w:rPr>
        <w:t>d</w:t>
      </w:r>
      <w:r w:rsidR="002B6934" w:rsidRPr="002C4082">
        <w:rPr>
          <w:rFonts w:ascii="DecimaWE Rg" w:hAnsi="DecimaWE Rg"/>
          <w:iCs/>
          <w:sz w:val="21"/>
          <w:szCs w:val="21"/>
        </w:rPr>
        <w:t>a</w:t>
      </w:r>
      <w:r w:rsidR="003A6FFC" w:rsidRPr="002C4082">
        <w:rPr>
          <w:rFonts w:ascii="DecimaWE Rg" w:hAnsi="DecimaWE Rg"/>
          <w:iCs/>
          <w:sz w:val="21"/>
          <w:szCs w:val="21"/>
        </w:rPr>
        <w:t>ll’articolo 2, paragrafo 1, punti 4) e 99)</w:t>
      </w:r>
      <w:r w:rsidR="00423260" w:rsidRPr="002C4082">
        <w:rPr>
          <w:rFonts w:ascii="DecimaWE Rg" w:hAnsi="DecimaWE Rg"/>
          <w:iCs/>
          <w:sz w:val="21"/>
          <w:szCs w:val="21"/>
        </w:rPr>
        <w:t>,</w:t>
      </w:r>
      <w:r w:rsidR="003A6FFC" w:rsidRPr="002C4082">
        <w:rPr>
          <w:rFonts w:ascii="DecimaWE Rg" w:hAnsi="DecimaWE Rg"/>
          <w:iCs/>
          <w:sz w:val="21"/>
          <w:szCs w:val="21"/>
        </w:rPr>
        <w:t xml:space="preserve"> del regolamento (UE) n. 651/2014,</w:t>
      </w:r>
      <w:r w:rsidR="003A6FFC" w:rsidRPr="002C4082">
        <w:rPr>
          <w:rFonts w:ascii="DecimaWE Rg" w:hAnsi="DecimaWE Rg"/>
          <w:i/>
          <w:iCs/>
          <w:sz w:val="21"/>
          <w:szCs w:val="21"/>
        </w:rPr>
        <w:t xml:space="preserve"> 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per</w:t>
      </w:r>
      <w:r w:rsidR="009021F1" w:rsidRPr="002C4082">
        <w:rPr>
          <w:rFonts w:ascii="DecimaWE Rg" w:hAnsi="DecimaWE Rg"/>
          <w:sz w:val="21"/>
          <w:szCs w:val="21"/>
          <w:lang w:eastAsia="it-IT"/>
        </w:rPr>
        <w:t xml:space="preserve"> l’assunzione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 xml:space="preserve"> </w:t>
      </w:r>
      <w:r w:rsidR="009021F1" w:rsidRPr="002C4082">
        <w:rPr>
          <w:rFonts w:ascii="DecimaWE Rg" w:hAnsi="DecimaWE Rg"/>
          <w:sz w:val="21"/>
          <w:szCs w:val="21"/>
          <w:lang w:eastAsia="it-IT"/>
        </w:rPr>
        <w:t>de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i quali</w:t>
      </w:r>
      <w:r w:rsidR="00733F8D" w:rsidRPr="002C4082">
        <w:rPr>
          <w:rFonts w:ascii="DecimaWE Rg" w:hAnsi="DecimaWE Rg"/>
          <w:sz w:val="21"/>
          <w:szCs w:val="21"/>
          <w:lang w:eastAsia="it-IT"/>
        </w:rPr>
        <w:t>, ai sensi dell’articolo 16, comma 1, lettere a) e b), del Regolamento regionale</w:t>
      </w:r>
      <w:r w:rsidR="002B6934" w:rsidRPr="002C4082">
        <w:rPr>
          <w:rFonts w:ascii="DecimaWE Rg" w:hAnsi="DecimaWE Rg"/>
          <w:sz w:val="21"/>
          <w:szCs w:val="21"/>
          <w:lang w:eastAsia="it-IT"/>
        </w:rPr>
        <w:t xml:space="preserve"> </w:t>
      </w:r>
      <w:r w:rsidR="00733F8D" w:rsidRPr="002C4082">
        <w:rPr>
          <w:rFonts w:ascii="DecimaWE Rg" w:hAnsi="DecimaWE Rg"/>
          <w:sz w:val="21"/>
          <w:szCs w:val="21"/>
          <w:lang w:eastAsia="it-IT"/>
        </w:rPr>
        <w:t xml:space="preserve">è stato concesso il sopra citato 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>contributo</w:t>
      </w:r>
      <w:r w:rsidR="002B6934" w:rsidRPr="002C4082">
        <w:rPr>
          <w:rFonts w:ascii="DecimaWE Rg" w:hAnsi="DecimaWE Rg"/>
          <w:sz w:val="21"/>
          <w:szCs w:val="21"/>
          <w:lang w:eastAsia="it-IT"/>
        </w:rPr>
        <w:t>,</w:t>
      </w:r>
      <w:r w:rsidR="008A4248" w:rsidRPr="002C4082">
        <w:rPr>
          <w:rFonts w:ascii="DecimaWE Rg" w:hAnsi="DecimaWE Rg"/>
          <w:sz w:val="21"/>
          <w:szCs w:val="21"/>
          <w:lang w:eastAsia="it-IT"/>
        </w:rPr>
        <w:t xml:space="preserve"> sono riportati nell’elenco che segue</w:t>
      </w:r>
      <w:r w:rsidR="005C0EC3">
        <w:rPr>
          <w:rFonts w:ascii="DecimaWE Rg" w:hAnsi="DecimaWE Rg"/>
          <w:sz w:val="21"/>
          <w:szCs w:val="21"/>
          <w:lang w:eastAsia="it-IT"/>
        </w:rPr>
        <w:t>:</w:t>
      </w:r>
    </w:p>
    <w:p w14:paraId="5816D377" w14:textId="77777777" w:rsidR="00F35D5F" w:rsidRDefault="00F35D5F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br w:type="page"/>
      </w:r>
    </w:p>
    <w:tbl>
      <w:tblPr>
        <w:tblW w:w="50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080"/>
        <w:gridCol w:w="1066"/>
        <w:gridCol w:w="3006"/>
        <w:gridCol w:w="1078"/>
        <w:gridCol w:w="1135"/>
        <w:gridCol w:w="1133"/>
      </w:tblGrid>
      <w:tr w:rsidR="009A6618" w:rsidRPr="009876F9" w14:paraId="21C2B552" w14:textId="01296887" w:rsidTr="009A6618">
        <w:trPr>
          <w:trHeight w:val="1311"/>
        </w:trPr>
        <w:tc>
          <w:tcPr>
            <w:tcW w:w="6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D5E80" w14:textId="6FA5BF04" w:rsidR="00881144" w:rsidRPr="009944CB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lastRenderedPageBreak/>
              <w:t>Nomi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nativo lavoratore svantaggiato e molto svantaggiato assunto</w:t>
            </w:r>
          </w:p>
          <w:p w14:paraId="4F7F0DF8" w14:textId="77777777" w:rsidR="00881144" w:rsidRPr="009944CB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(sigla cognome e nome)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C4062F" w14:textId="77777777" w:rsidR="00881144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</w:t>
            </w:r>
          </w:p>
          <w:p w14:paraId="5847C925" w14:textId="34FFFE1A" w:rsidR="00881144" w:rsidRPr="009944CB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B2C0C6" w14:textId="77777777" w:rsidR="00881144" w:rsidRPr="009876F9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Durata</w:t>
            </w:r>
          </w:p>
          <w:p w14:paraId="32D9D5BD" w14:textId="6B107058" w:rsidR="00881144" w:rsidRPr="009876F9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contratto</w:t>
            </w: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C796A" w14:textId="01501FDA" w:rsidR="00881144" w:rsidRPr="009876F9" w:rsidRDefault="00881144" w:rsidP="00280DEA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Ente che ha dichiarato lo svantaggio </w:t>
            </w:r>
            <w:r w:rsidR="00280DEA"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di cui all’art.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13 della L</w:t>
            </w:r>
            <w:r w:rsidR="008E4556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.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R</w:t>
            </w:r>
            <w:r w:rsidR="008E4556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.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20/2006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5BDABA" w14:textId="5007B671" w:rsidR="00881144" w:rsidRPr="009876F9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 della dichiara-zione di svantaggio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CAC3B4" w14:textId="4EA6B5F4" w:rsidR="00881144" w:rsidRPr="009876F9" w:rsidRDefault="00280DEA" w:rsidP="00280DEA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Scadenza </w:t>
            </w:r>
            <w:r w:rsidR="00881144"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della dichiara-zione di svantaggio</w:t>
            </w:r>
            <w:r w:rsidRPr="009876F9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1"/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9BBAA4" w14:textId="2F8AB8E9" w:rsidR="00881144" w:rsidRPr="009876F9" w:rsidRDefault="00881144" w:rsidP="00881144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Tipologia di svantaggio regola</w:t>
            </w:r>
            <w:r w:rsidR="00410D31"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-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mento</w:t>
            </w:r>
            <w:r w:rsidR="00280DEA"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(UE)</w:t>
            </w:r>
            <w:r w:rsidRPr="009876F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651/2014 </w:t>
            </w:r>
            <w:r w:rsidRPr="009876F9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2"/>
            </w:r>
          </w:p>
        </w:tc>
      </w:tr>
      <w:tr w:rsidR="00493F4A" w:rsidRPr="00D96D30" w14:paraId="24734718" w14:textId="3E8D2B89" w:rsidTr="00493F4A">
        <w:trPr>
          <w:trHeight w:val="397"/>
        </w:trPr>
        <w:tc>
          <w:tcPr>
            <w:tcW w:w="672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5B2D80A" w14:textId="23B6B20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16DBE2" w14:textId="55CBC07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423509" w14:textId="2B70FC38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FE6EA6" w14:textId="5891D5AC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CD1F93" w14:textId="5AF4EADC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E7D8C1" w14:textId="5166BAC6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CC07BA" w14:textId="2ED104ED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3C65CC5F" w14:textId="2C88E1E9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7B3B88" w14:textId="3955E222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A7CC1E" w14:textId="04A320D9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530596" w14:textId="2888C829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4E4A2E" w14:textId="6DBF113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D76F40" w14:textId="71E3067D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8091CB" w14:textId="52C4762C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4F7E1D" w14:textId="48EFF9FB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5ABA569C" w14:textId="6BAD89E5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5E3820" w14:textId="79A84F1D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9BD9E0" w14:textId="012FDE3B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65183" w14:textId="2273A23D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022D56" w14:textId="56040368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7AE7FE" w14:textId="2D7CCFEA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91F03E" w14:textId="69497651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900D53" w14:textId="42741076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2202325F" w14:textId="50395EB0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998194" w14:textId="7C3CC590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0CDB9D" w14:textId="246D3628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B8E672" w14:textId="4923D3BA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51EF7F" w14:textId="73038F02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6DE131" w14:textId="28410A11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5DD6B1" w14:textId="1CFFA949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F278CD" w14:textId="3DA84A72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63C6DD12" w14:textId="1752363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495339D5" w14:textId="70566687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DE799F" w14:textId="0CC3634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25FB64" w14:textId="7E7E710A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EC890D" w14:textId="6A9244F2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93CAB3" w14:textId="622C01A5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528BB7" w14:textId="146FC2CA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F68E68" w14:textId="53E4171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4BA5B343" w14:textId="69540E0B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F1BE377" w14:textId="39963E62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F22399" w14:textId="3EC3F8AA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96F102" w14:textId="53C3911B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4C767B" w14:textId="086BF69F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EA1EC2" w14:textId="4D47FE1E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6A149D" w14:textId="2795E7F5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ABB90D" w14:textId="4005CD00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11996C2D" w14:textId="6B4DD813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692E55E" w14:textId="4755C224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761C6B" w14:textId="7F27627D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4C606E" w14:textId="10A2980C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2D0379" w14:textId="30E0EB28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60030B" w14:textId="5DECA34E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EB0130" w14:textId="6CE38C25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6749B0" w14:textId="776DB8C1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6CFD39F1" w14:textId="1A4CE50E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45D7B6BD" w14:textId="23CC8096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8A59EE" w14:textId="24FA5DEE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A00C53" w14:textId="48AFB2AA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A90787" w14:textId="3FAA3C9E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181F16" w14:textId="5A41E271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92C0D9" w14:textId="1EEB6055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FC1937" w14:textId="39CDB604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0C5C6E8C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1600B38" w14:textId="5E8545A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9B1551" w14:textId="33F24B81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7B8A69" w14:textId="17660757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8DCA8C" w14:textId="00E44023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AC016E" w14:textId="2C98F39A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A03C18" w14:textId="6B07924B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2E3963" w14:textId="21E80E9C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4AEDFC1A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5121223" w14:textId="1A96AFEE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4E8629" w14:textId="714757BF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FE96F2" w14:textId="40345771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7D8FC5" w14:textId="4F7D1DCF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1E7570" w14:textId="02C619AA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014DF2" w14:textId="14801489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18291C" w14:textId="35CD287A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1C976188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A61D843" w14:textId="20AA06A2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B2810C" w14:textId="58FE29F4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0D62D4" w14:textId="330B64CA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954511" w14:textId="0DED76A7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878627" w14:textId="04D34383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324C14" w14:textId="785284A6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9D60CC" w14:textId="29CFB6F1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13701867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6ED3EA0" w14:textId="04CC39BD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88370B" w14:textId="299C6150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8428B7" w14:textId="572671F2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B4A6AB" w14:textId="69EDAB8C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97BF93" w14:textId="37D1A746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6AC9C2" w14:textId="78BC213F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CAF6EF" w14:textId="728F76C4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3B353DA4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9D51A3B" w14:textId="2B302F33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5C2D9C" w14:textId="6F4E1493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4362A7" w14:textId="78EE4593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4EB441" w14:textId="5DDB139E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7A6BBA" w14:textId="010AF91F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6601BF" w14:textId="1601DAD4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5DD806" w14:textId="020F9768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573C9C0F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48A7FCB" w14:textId="459BB8DC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553F99" w14:textId="2178356E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96E447" w14:textId="67F0117C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75BAE7" w14:textId="388C749B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BA59FE" w14:textId="1D03D682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902674" w14:textId="5ED99CD1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2017C4" w14:textId="055FC1D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0869BDDA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4B3BCDD4" w14:textId="3A485E8B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542AD0" w14:textId="1BA67157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80E926" w14:textId="7FDBB043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FB3D83" w14:textId="7F6240D6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DB5E04" w14:textId="3748EE34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739D2A" w14:textId="0E432482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610E2D" w14:textId="4F1D8371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168CEB38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BA4FE14" w14:textId="349EE75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B433B5" w14:textId="5B56C8CE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16BA44" w14:textId="2A0601F6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309CEB" w14:textId="775E4C79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2A64E2" w14:textId="03E70FFB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00A801" w14:textId="5C316DFC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3A16E3" w14:textId="65CAEACF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0825A149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4E64D845" w14:textId="45D70AEC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C9B965" w14:textId="2B627B80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F8D6C5" w14:textId="43860B84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DA0181" w14:textId="77A8AC2C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FD1EE8" w14:textId="525CCC20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7872F9" w14:textId="35618B20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DFB4BE" w14:textId="02DF2690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418E4758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6A93334" w14:textId="0C50627E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1E28E2" w14:textId="7C28B038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7538F0" w14:textId="087495EE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133B85" w14:textId="1CE21BAF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D15527" w14:textId="4D0FCD74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DF39DB" w14:textId="310CBCF9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BB468D" w14:textId="28597E56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28EF37D5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A53E230" w14:textId="5D914038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18F3C0" w14:textId="3FFD4290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34FF2B" w14:textId="7BA8902B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4BDBF4" w14:textId="294CBA41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5B4830" w14:textId="7249AF35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41D2E3" w14:textId="1AAFA66D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4457F6" w14:textId="7F5E3E84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564A3941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C3DBA72" w14:textId="75F627B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269FF9" w14:textId="71EF6FA4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34FCB8" w14:textId="0CAFB11E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D3F756" w14:textId="7F92137F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2B6419" w14:textId="0FD37CD1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C47CF4" w14:textId="3EC28D13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FA66E5" w14:textId="5329643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7FE64C7F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6049122F" w14:textId="32146311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4B8DEE" w14:textId="099AE4E9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02C910" w14:textId="4B2A8A2A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90E323" w14:textId="2202DEB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CD3807" w14:textId="3F681B71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66A356" w14:textId="61649B36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94EA1E" w14:textId="1E3D55E1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5167AA96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6027BC4" w14:textId="35371C16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52F41B" w14:textId="164C7BB7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5B95C4" w14:textId="3A0344ED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6B8ADA" w14:textId="63268B10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500620" w14:textId="17F19CC3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BA74E9" w14:textId="70AD5D05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23CC77" w14:textId="0FB53175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3F4A" w:rsidRPr="00D96D30" w14:paraId="3755628C" w14:textId="77777777" w:rsidTr="00493F4A">
        <w:trPr>
          <w:trHeight w:val="397"/>
        </w:trPr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BE4D490" w14:textId="605DF60D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BB5922" w14:textId="0F32D062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E27220" w14:textId="2A77FF82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57160A" w14:textId="58B1BF53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6DA934" w14:textId="2B17AF18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F54951" w14:textId="4E990180" w:rsidR="00493F4A" w:rsidRPr="00D96D30" w:rsidRDefault="00493F4A" w:rsidP="00493F4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0A4712" w14:textId="455EC951" w:rsidR="00493F4A" w:rsidRPr="00D96D30" w:rsidRDefault="00493F4A" w:rsidP="00493F4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000F8E4F" w14:textId="77777777" w:rsidR="008E4556" w:rsidRDefault="008E4556">
      <w:pPr>
        <w:suppressAutoHyphens w:val="0"/>
        <w:spacing w:after="200" w:line="276" w:lineRule="auto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br w:type="page"/>
      </w:r>
    </w:p>
    <w:p w14:paraId="27B41E9F" w14:textId="77F15324" w:rsidR="00691699" w:rsidRPr="00C56AC1" w:rsidRDefault="00691699" w:rsidP="007F4032">
      <w:pPr>
        <w:spacing w:before="240" w:after="240"/>
        <w:jc w:val="center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lastRenderedPageBreak/>
        <w:t xml:space="preserve">DICHIARA </w:t>
      </w:r>
      <w:r w:rsidR="00733F8D">
        <w:rPr>
          <w:rFonts w:ascii="DecimaWE Rg" w:hAnsi="DecimaWE Rg"/>
          <w:b/>
          <w:sz w:val="21"/>
          <w:szCs w:val="21"/>
          <w:lang w:eastAsia="it-IT"/>
        </w:rPr>
        <w:t>altresì</w:t>
      </w:r>
    </w:p>
    <w:p w14:paraId="6E16DE63" w14:textId="1CD7B539" w:rsidR="002D6869" w:rsidRDefault="008A4248" w:rsidP="007F4032">
      <w:pPr>
        <w:spacing w:before="120" w:after="120" w:line="288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C56AC1">
        <w:rPr>
          <w:rFonts w:ascii="DecimaWE Rg" w:hAnsi="DecimaWE Rg"/>
          <w:sz w:val="21"/>
          <w:szCs w:val="21"/>
          <w:lang w:eastAsia="it-IT"/>
        </w:rPr>
        <w:t xml:space="preserve">che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i costi salariali </w:t>
      </w:r>
      <w:r w:rsidR="009021F1" w:rsidRPr="00C56AC1">
        <w:rPr>
          <w:rFonts w:ascii="DecimaWE Rg" w:hAnsi="DecimaWE Rg"/>
          <w:sz w:val="21"/>
          <w:szCs w:val="21"/>
          <w:lang w:eastAsia="it-IT"/>
        </w:rPr>
        <w:t>derivanti dalle assunzioni</w:t>
      </w:r>
      <w:r w:rsidR="002C234A" w:rsidRPr="002C234A">
        <w:rPr>
          <w:rFonts w:ascii="DecimaWE Rg" w:hAnsi="DecimaWE Rg"/>
          <w:sz w:val="21"/>
          <w:szCs w:val="21"/>
          <w:lang w:eastAsia="it-IT"/>
        </w:rPr>
        <w:t xml:space="preserve"> </w:t>
      </w:r>
      <w:r w:rsidR="002C234A" w:rsidRPr="00C56AC1">
        <w:rPr>
          <w:rFonts w:ascii="DecimaWE Rg" w:hAnsi="DecimaWE Rg"/>
          <w:sz w:val="21"/>
          <w:szCs w:val="21"/>
          <w:lang w:eastAsia="it-IT"/>
        </w:rPr>
        <w:t>presso la cooperativa sociale</w:t>
      </w:r>
      <w:r w:rsidR="00967864" w:rsidRPr="00C56AC1">
        <w:rPr>
          <w:rFonts w:ascii="DecimaWE Rg" w:hAnsi="DecimaWE Rg"/>
          <w:sz w:val="21"/>
          <w:szCs w:val="21"/>
          <w:lang w:eastAsia="it-IT"/>
        </w:rPr>
        <w:t>,</w:t>
      </w:r>
      <w:r w:rsidR="009021F1" w:rsidRPr="00C56AC1">
        <w:rPr>
          <w:rFonts w:ascii="DecimaWE Rg" w:hAnsi="DecimaWE Rg"/>
          <w:sz w:val="21"/>
          <w:szCs w:val="21"/>
          <w:lang w:eastAsia="it-IT"/>
        </w:rPr>
        <w:t xml:space="preserve"> effettuate </w:t>
      </w:r>
      <w:r w:rsidR="00410D31">
        <w:rPr>
          <w:rFonts w:ascii="DecimaWE Rg" w:hAnsi="DecimaWE Rg"/>
          <w:sz w:val="21"/>
          <w:szCs w:val="21"/>
          <w:lang w:eastAsia="it-IT"/>
        </w:rPr>
        <w:t xml:space="preserve">nei termini di cui all’articolo </w:t>
      </w:r>
      <w:r w:rsidR="00CE756D">
        <w:rPr>
          <w:rFonts w:ascii="DecimaWE Rg" w:hAnsi="DecimaWE Rg"/>
          <w:sz w:val="21"/>
          <w:szCs w:val="21"/>
          <w:lang w:eastAsia="it-IT"/>
        </w:rPr>
        <w:t>17</w:t>
      </w:r>
      <w:r w:rsidR="00410D31">
        <w:rPr>
          <w:rFonts w:ascii="DecimaWE Rg" w:hAnsi="DecimaWE Rg"/>
          <w:sz w:val="21"/>
          <w:szCs w:val="21"/>
          <w:lang w:eastAsia="it-IT"/>
        </w:rPr>
        <w:t xml:space="preserve"> del Regolamento regionale</w:t>
      </w:r>
      <w:r w:rsidR="00967864" w:rsidRPr="00C56AC1">
        <w:rPr>
          <w:rFonts w:ascii="DecimaWE Rg" w:hAnsi="DecimaWE Rg"/>
          <w:sz w:val="21"/>
          <w:szCs w:val="21"/>
          <w:lang w:eastAsia="it-IT"/>
        </w:rPr>
        <w:t xml:space="preserve">, </w:t>
      </w:r>
      <w:r w:rsidR="009021F1" w:rsidRPr="00C56AC1">
        <w:rPr>
          <w:rFonts w:ascii="DecimaWE Rg" w:hAnsi="DecimaWE Rg"/>
          <w:sz w:val="21"/>
          <w:szCs w:val="21"/>
          <w:lang w:eastAsia="it-IT"/>
        </w:rPr>
        <w:t>di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 lavoratori svantaggiati </w:t>
      </w:r>
      <w:r w:rsidR="00EF37DA">
        <w:rPr>
          <w:rFonts w:ascii="DecimaWE Rg" w:hAnsi="DecimaWE Rg"/>
          <w:sz w:val="21"/>
          <w:szCs w:val="21"/>
          <w:lang w:eastAsia="it-IT"/>
        </w:rPr>
        <w:t xml:space="preserve">e molto </w:t>
      </w:r>
      <w:r w:rsidR="00EF37DA" w:rsidRPr="009876F9">
        <w:rPr>
          <w:rFonts w:ascii="DecimaWE Rg" w:hAnsi="DecimaWE Rg"/>
          <w:sz w:val="21"/>
          <w:szCs w:val="21"/>
          <w:lang w:eastAsia="it-IT"/>
        </w:rPr>
        <w:t xml:space="preserve">svantaggiati </w:t>
      </w:r>
      <w:r w:rsidR="001B140D" w:rsidRPr="009876F9">
        <w:rPr>
          <w:rFonts w:ascii="DecimaWE Rg" w:hAnsi="DecimaWE Rg"/>
          <w:sz w:val="21"/>
          <w:szCs w:val="21"/>
          <w:lang w:eastAsia="it-IT"/>
        </w:rPr>
        <w:t xml:space="preserve">quali individuati </w:t>
      </w:r>
      <w:r w:rsidR="00AC14FE" w:rsidRPr="009876F9">
        <w:rPr>
          <w:rFonts w:ascii="DecimaWE Rg" w:hAnsi="DecimaWE Rg"/>
          <w:sz w:val="21"/>
          <w:szCs w:val="21"/>
          <w:lang w:eastAsia="it-IT"/>
        </w:rPr>
        <w:t>d</w:t>
      </w:r>
      <w:r w:rsidR="001B140D" w:rsidRPr="009876F9">
        <w:rPr>
          <w:rFonts w:ascii="DecimaWE Rg" w:hAnsi="DecimaWE Rg"/>
          <w:sz w:val="21"/>
          <w:szCs w:val="21"/>
          <w:lang w:eastAsia="it-IT"/>
        </w:rPr>
        <w:t>a</w:t>
      </w:r>
      <w:r w:rsidR="00AC14FE" w:rsidRPr="009876F9">
        <w:rPr>
          <w:rFonts w:ascii="DecimaWE Rg" w:hAnsi="DecimaWE Rg"/>
          <w:sz w:val="21"/>
          <w:szCs w:val="21"/>
          <w:lang w:eastAsia="it-IT"/>
        </w:rPr>
        <w:t>ll’articolo 13 della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 LR 20/2006 </w:t>
      </w:r>
      <w:r w:rsidR="009021F1" w:rsidRPr="00C56AC1">
        <w:rPr>
          <w:rFonts w:ascii="DecimaWE Rg" w:hAnsi="DecimaWE Rg"/>
          <w:sz w:val="21"/>
          <w:szCs w:val="21"/>
          <w:lang w:eastAsia="it-IT"/>
        </w:rPr>
        <w:t xml:space="preserve">e </w:t>
      </w:r>
      <w:r w:rsidR="009021F1" w:rsidRPr="00EF37DA">
        <w:rPr>
          <w:rFonts w:ascii="DecimaWE Rg" w:hAnsi="DecimaWE Rg"/>
          <w:iCs/>
          <w:sz w:val="21"/>
          <w:szCs w:val="21"/>
        </w:rPr>
        <w:t>d</w:t>
      </w:r>
      <w:r w:rsidR="001B140D">
        <w:rPr>
          <w:rFonts w:ascii="DecimaWE Rg" w:hAnsi="DecimaWE Rg"/>
          <w:iCs/>
          <w:sz w:val="21"/>
          <w:szCs w:val="21"/>
        </w:rPr>
        <w:t>a</w:t>
      </w:r>
      <w:r w:rsidR="009021F1" w:rsidRPr="00EF37DA">
        <w:rPr>
          <w:rFonts w:ascii="DecimaWE Rg" w:hAnsi="DecimaWE Rg"/>
          <w:iCs/>
          <w:sz w:val="21"/>
          <w:szCs w:val="21"/>
        </w:rPr>
        <w:t>ll’articolo 2, paragrafo 1, punti 4) e 99)</w:t>
      </w:r>
      <w:r w:rsidR="002C234A">
        <w:rPr>
          <w:rFonts w:ascii="DecimaWE Rg" w:hAnsi="DecimaWE Rg"/>
          <w:iCs/>
          <w:sz w:val="21"/>
          <w:szCs w:val="21"/>
        </w:rPr>
        <w:t>,</w:t>
      </w:r>
      <w:r w:rsidR="009021F1" w:rsidRPr="00EF37DA">
        <w:rPr>
          <w:rFonts w:ascii="DecimaWE Rg" w:hAnsi="DecimaWE Rg"/>
          <w:iCs/>
          <w:sz w:val="21"/>
          <w:szCs w:val="21"/>
        </w:rPr>
        <w:t xml:space="preserve"> del regolamento (UE) n. 651/2014,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sono 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>riportati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ne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>l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>l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>a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seguente </w:t>
      </w:r>
      <w:r w:rsidR="00D9535E" w:rsidRPr="00E72B06">
        <w:rPr>
          <w:rFonts w:ascii="DecimaWE Rg" w:hAnsi="DecimaWE Rg"/>
          <w:b/>
          <w:sz w:val="21"/>
          <w:szCs w:val="21"/>
          <w:u w:val="single"/>
          <w:lang w:eastAsia="it-IT"/>
        </w:rPr>
        <w:t>scheda</w:t>
      </w:r>
      <w:r w:rsidR="00023658" w:rsidRPr="00E72B06">
        <w:rPr>
          <w:rFonts w:ascii="DecimaWE Rg" w:hAnsi="DecimaWE Rg"/>
          <w:b/>
          <w:sz w:val="21"/>
          <w:szCs w:val="21"/>
          <w:u w:val="single"/>
          <w:lang w:eastAsia="it-IT"/>
        </w:rPr>
        <w:t xml:space="preserve"> di </w:t>
      </w:r>
      <w:r w:rsidR="00D9535E" w:rsidRPr="00E72B06">
        <w:rPr>
          <w:rFonts w:ascii="DecimaWE Rg" w:hAnsi="DecimaWE Rg"/>
          <w:b/>
          <w:sz w:val="21"/>
          <w:szCs w:val="21"/>
          <w:u w:val="single"/>
          <w:lang w:eastAsia="it-IT"/>
        </w:rPr>
        <w:t>riepilogo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e 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sono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>analiticamente esposti ne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 xml:space="preserve">lle schede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>relativ</w:t>
      </w:r>
      <w:r w:rsidR="00D9535E" w:rsidRPr="00C56AC1">
        <w:rPr>
          <w:rFonts w:ascii="DecimaWE Rg" w:hAnsi="DecimaWE Rg"/>
          <w:sz w:val="21"/>
          <w:szCs w:val="21"/>
          <w:lang w:eastAsia="it-IT"/>
        </w:rPr>
        <w:t>e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a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 ogni singolo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 xml:space="preserve"> lavorator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e </w:t>
      </w:r>
      <w:r w:rsidR="00023658" w:rsidRPr="00C56AC1">
        <w:rPr>
          <w:rFonts w:ascii="DecimaWE Rg" w:hAnsi="DecimaWE Rg"/>
          <w:sz w:val="21"/>
          <w:szCs w:val="21"/>
          <w:lang w:eastAsia="it-IT"/>
        </w:rPr>
        <w:t>svantaggiat</w:t>
      </w:r>
      <w:r w:rsidR="00AC14FE" w:rsidRPr="00C56AC1">
        <w:rPr>
          <w:rFonts w:ascii="DecimaWE Rg" w:hAnsi="DecimaWE Rg"/>
          <w:sz w:val="21"/>
          <w:szCs w:val="21"/>
          <w:lang w:eastAsia="it-IT"/>
        </w:rPr>
        <w:t xml:space="preserve">o </w:t>
      </w:r>
      <w:r w:rsidR="00967864" w:rsidRPr="00C56AC1">
        <w:rPr>
          <w:rFonts w:ascii="DecimaWE Rg" w:hAnsi="DecimaWE Rg"/>
          <w:sz w:val="21"/>
          <w:szCs w:val="21"/>
          <w:lang w:eastAsia="it-IT"/>
        </w:rPr>
        <w:t xml:space="preserve">e molto svantaggiato </w:t>
      </w:r>
      <w:r w:rsidR="00A0456E">
        <w:rPr>
          <w:rFonts w:ascii="DecimaWE Rg" w:hAnsi="DecimaWE Rg"/>
          <w:sz w:val="21"/>
          <w:szCs w:val="21"/>
          <w:lang w:eastAsia="it-IT"/>
        </w:rPr>
        <w:t xml:space="preserve">per cui è </w:t>
      </w:r>
      <w:r w:rsidR="00733F8D">
        <w:rPr>
          <w:rFonts w:ascii="DecimaWE Rg" w:hAnsi="DecimaWE Rg"/>
          <w:sz w:val="21"/>
          <w:szCs w:val="21"/>
          <w:lang w:eastAsia="it-IT"/>
        </w:rPr>
        <w:t>stato concesso il sopra citato</w:t>
      </w:r>
      <w:r w:rsidR="00A0456E">
        <w:rPr>
          <w:rFonts w:ascii="DecimaWE Rg" w:hAnsi="DecimaWE Rg"/>
          <w:sz w:val="21"/>
          <w:szCs w:val="21"/>
          <w:lang w:eastAsia="it-IT"/>
        </w:rPr>
        <w:t xml:space="preserve"> contributo</w:t>
      </w:r>
      <w:r w:rsidR="0082464C">
        <w:rPr>
          <w:rFonts w:ascii="DecimaWE Rg" w:hAnsi="DecimaWE Rg"/>
          <w:sz w:val="21"/>
          <w:szCs w:val="21"/>
          <w:lang w:eastAsia="it-IT"/>
        </w:rPr>
        <w:t>.</w:t>
      </w:r>
      <w:r w:rsidR="009A6618">
        <w:rPr>
          <w:rFonts w:ascii="DecimaWE Rg" w:hAnsi="DecimaWE Rg"/>
          <w:sz w:val="21"/>
          <w:szCs w:val="21"/>
          <w:lang w:eastAsia="it-IT"/>
        </w:rPr>
        <w:t xml:space="preserve"> </w:t>
      </w:r>
    </w:p>
    <w:tbl>
      <w:tblPr>
        <w:tblW w:w="50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232"/>
        <w:gridCol w:w="1675"/>
        <w:gridCol w:w="1665"/>
        <w:gridCol w:w="2170"/>
      </w:tblGrid>
      <w:tr w:rsidR="00410D31" w:rsidRPr="009944CB" w14:paraId="1ED0A260" w14:textId="77777777" w:rsidTr="00090792">
        <w:trPr>
          <w:trHeight w:val="510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A96DC" w14:textId="77777777" w:rsidR="00410D31" w:rsidRPr="009944CB" w:rsidRDefault="00410D31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Nominativo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lavoratore svantaggiato e molto svantaggiato assunto</w:t>
            </w: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(sigla cognome e nome)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A43ED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2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7C942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Ammontare costi salariali</w:t>
            </w:r>
          </w:p>
        </w:tc>
      </w:tr>
      <w:tr w:rsidR="00410D31" w:rsidRPr="009944CB" w14:paraId="392E0BB8" w14:textId="77777777" w:rsidTr="00090792">
        <w:trPr>
          <w:trHeight w:val="737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F599" w14:textId="77777777" w:rsidR="00410D31" w:rsidRPr="009944CB" w:rsidRDefault="00410D31" w:rsidP="007150D1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B551" w14:textId="77777777" w:rsidR="00410D31" w:rsidRPr="009944CB" w:rsidRDefault="00410D31" w:rsidP="007150D1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92B8D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9944CB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8A201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BDBD9" w14:textId="77777777" w:rsidR="00410D31" w:rsidRPr="009944CB" w:rsidRDefault="00410D31" w:rsidP="007150D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</w:tc>
      </w:tr>
      <w:tr w:rsidR="009A1943" w:rsidRPr="00D96D30" w14:paraId="2C9A9EAE" w14:textId="77777777" w:rsidTr="00907A6F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D4C" w14:textId="56F4F168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0314" w14:textId="16453787" w:rsidR="009A1943" w:rsidRPr="00D96D30" w:rsidRDefault="009A1943" w:rsidP="001557F4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E716" w14:textId="369CCFC5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AB9" w14:textId="441A0097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47FBFA" w14:textId="3A528872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70663FDD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603" w14:textId="5ABFB3A8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AF18" w14:textId="659FE2DB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D03" w14:textId="050F93D6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5236" w14:textId="4674C536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0FC0DA" w14:textId="08BE9006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7B7B05FB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E9C9" w14:textId="259B17B0" w:rsidR="009A1943" w:rsidRPr="00D96D30" w:rsidRDefault="009A1943" w:rsidP="001557F4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B409" w14:textId="5A06A7D2" w:rsidR="009A1943" w:rsidRPr="00D96D30" w:rsidRDefault="009A1943" w:rsidP="001557F4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5A40" w14:textId="47281B85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ECEA" w14:textId="71ECB8A6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73B888" w14:textId="2174BEA7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7D4F4FFA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6073" w14:textId="4C402FD9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5C3" w14:textId="2249AD8B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FB6" w14:textId="6EB87C83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82B" w14:textId="7023C699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80F54C" w14:textId="2786E0CE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495E2C10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C2F" w14:textId="7C6B172C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38FB" w14:textId="58547014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79B" w14:textId="43B5600B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EEE1" w14:textId="20325AAB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E1F418" w14:textId="46CD0F56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07035B99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5E5B" w14:textId="43D23F71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561" w14:textId="0D6BC6CF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9630" w14:textId="5A6999F2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5F8A" w14:textId="2043CDBB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472280" w14:textId="6438393A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4DD26038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D4BB" w14:textId="5F8A4A5D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02DE" w14:textId="4C250C85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9B4" w14:textId="3B32928E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666" w14:textId="4671C010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72AFE2" w14:textId="14E1F936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78348855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C7F" w14:textId="09F5FF67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A0C" w14:textId="6A9264B8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140" w14:textId="62672245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8B8C" w14:textId="2ABB58D8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7A55A6" w14:textId="704C18A1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21A909A7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C94" w14:textId="3857189A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DB71" w14:textId="5809EF92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B2D" w14:textId="37337C47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8F2" w14:textId="4B7C114F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85AF76" w14:textId="71B0EDCC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388B8038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F97" w14:textId="22E72294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F57" w14:textId="64A7C269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08B" w14:textId="6602839B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A21F" w14:textId="06001DF7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CC5FFF" w14:textId="4D8A3D5C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088D2AE8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9AE" w14:textId="5ADF5FA4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B58" w14:textId="5292C8FE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1C87" w14:textId="64F2D78D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6FF" w14:textId="77CCC170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291812" w14:textId="0525CC7E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2E54CE53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AE2" w14:textId="4D2D27F4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3735" w14:textId="79D68A4D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1F6D" w14:textId="1A494727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A29D" w14:textId="6A186B59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03515B" w14:textId="45DB2FD7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3D8CC3A5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DD3" w14:textId="66C74ABF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8B2" w14:textId="1BDC3FF1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5AE" w14:textId="0BBE86E4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95D" w14:textId="4A1FCEF3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D286DF" w14:textId="41531C70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72271B7E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857" w14:textId="67450709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4EB" w14:textId="36AA9D6E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634" w14:textId="734239F6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9D8" w14:textId="4B0560A3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21BDE2C" w14:textId="28593405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5A529F15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845F" w14:textId="012D5F63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0EEC" w14:textId="5466AF1C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ADF" w14:textId="598A21F4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DBBA" w14:textId="2345696E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7749AF" w14:textId="38EA67FE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07328243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C0AC" w14:textId="13A45C9C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4A5E" w14:textId="1D96BF3B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4315" w14:textId="39D626B6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29CF" w14:textId="6797E171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02D859" w14:textId="48B09746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5801C1EC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F319" w14:textId="39A82F7F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C6BF" w14:textId="2B48730C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9DE9" w14:textId="324EA819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B715" w14:textId="0E938773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416663" w14:textId="4CBFFB60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1BFC9119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F0B2" w14:textId="7C1B7F58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D201" w14:textId="5E059B0A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E309" w14:textId="527B99E9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8E89" w14:textId="6ACC634C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48F570" w14:textId="3E0A4AC7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36BCC01B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52CF" w14:textId="2BE38AFD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9B8D" w14:textId="2DB400DC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3368" w14:textId="693EE029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F44D" w14:textId="2C2A69C0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F5E772" w14:textId="7227B0F4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A1943" w:rsidRPr="00D96D30" w14:paraId="39821F70" w14:textId="77777777" w:rsidTr="00090792">
        <w:trPr>
          <w:trHeight w:val="39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6CE4" w14:textId="77BC8868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3414" w14:textId="0CBBE7F1" w:rsidR="009A1943" w:rsidRPr="00D96D30" w:rsidRDefault="009A1943" w:rsidP="009A1943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14A8" w14:textId="5EE4F57F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49E" w14:textId="10AB042C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9B6518" w14:textId="0BCBC934" w:rsidR="009A1943" w:rsidRPr="00D96D30" w:rsidRDefault="009A1943" w:rsidP="009A194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9944CB" w14:paraId="0C02B1A8" w14:textId="77777777" w:rsidTr="00090792">
        <w:trPr>
          <w:trHeight w:val="567"/>
        </w:trPr>
        <w:tc>
          <w:tcPr>
            <w:tcW w:w="9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A4DEA" w14:textId="77777777" w:rsidR="00907A6F" w:rsidRPr="009944CB" w:rsidRDefault="00907A6F" w:rsidP="00907A6F">
            <w:pPr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Totale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BC654" w14:textId="77777777" w:rsidR="00907A6F" w:rsidRPr="009944CB" w:rsidRDefault="00907A6F" w:rsidP="00907A6F">
            <w:pPr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19AE55" w14:textId="40EC4449" w:rsidR="00907A6F" w:rsidRPr="00D96D30" w:rsidRDefault="00907A6F" w:rsidP="00907A6F">
            <w:pPr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96D3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41C706" w14:textId="430480C2" w:rsidR="00907A6F" w:rsidRPr="00D96D30" w:rsidRDefault="00907A6F" w:rsidP="00907A6F">
            <w:pPr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96D3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7D0A58" w14:textId="1ECC6AD2" w:rsidR="00907A6F" w:rsidRPr="00D96D30" w:rsidRDefault="00907A6F" w:rsidP="00907A6F">
            <w:pPr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96D3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96D3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6E16DE64" w14:textId="47DFC7E2" w:rsidR="002D6869" w:rsidRDefault="00090792" w:rsidP="009E2CF7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lastRenderedPageBreak/>
        <w:t>L</w:t>
      </w:r>
      <w:r w:rsidR="009E2CF7" w:rsidRPr="00D60909">
        <w:rPr>
          <w:rFonts w:ascii="DecimaWE Rg" w:hAnsi="DecimaWE Rg"/>
          <w:b/>
          <w:sz w:val="21"/>
          <w:szCs w:val="21"/>
          <w:lang w:eastAsia="it-IT"/>
        </w:rPr>
        <w:t>avoratore svantaggiato</w:t>
      </w:r>
      <w:r w:rsidR="00907A6F">
        <w:rPr>
          <w:rFonts w:ascii="DecimaWE Rg" w:hAnsi="DecimaWE Rg"/>
          <w:sz w:val="21"/>
          <w:szCs w:val="21"/>
          <w:lang w:eastAsia="it-IT"/>
        </w:rPr>
        <w:t xml:space="preserve"> (sigla cognome e nome) </w:t>
      </w:r>
      <w:r w:rsidR="00907A6F" w:rsidRPr="00907A6F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07A6F" w:rsidRPr="00907A6F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907A6F" w:rsidRPr="00907A6F">
        <w:rPr>
          <w:rFonts w:ascii="Arial Narrow" w:hAnsi="Arial Narrow"/>
          <w:b/>
          <w:sz w:val="22"/>
          <w:szCs w:val="22"/>
        </w:rPr>
      </w:r>
      <w:r w:rsidR="00907A6F" w:rsidRPr="00907A6F">
        <w:rPr>
          <w:rFonts w:ascii="Arial Narrow" w:hAnsi="Arial Narrow"/>
          <w:b/>
          <w:sz w:val="22"/>
          <w:szCs w:val="22"/>
        </w:rPr>
        <w:fldChar w:fldCharType="separate"/>
      </w:r>
      <w:r w:rsidR="00907A6F" w:rsidRPr="00907A6F">
        <w:rPr>
          <w:rFonts w:ascii="Arial Narrow" w:hAnsi="Arial Narrow"/>
          <w:b/>
          <w:noProof/>
          <w:sz w:val="22"/>
          <w:szCs w:val="22"/>
        </w:rPr>
        <w:t> </w:t>
      </w:r>
      <w:r w:rsidR="00907A6F" w:rsidRPr="00907A6F">
        <w:rPr>
          <w:rFonts w:ascii="Arial Narrow" w:hAnsi="Arial Narrow"/>
          <w:b/>
          <w:noProof/>
          <w:sz w:val="22"/>
          <w:szCs w:val="22"/>
        </w:rPr>
        <w:t> </w:t>
      </w:r>
      <w:r w:rsidR="00907A6F" w:rsidRPr="00907A6F">
        <w:rPr>
          <w:rFonts w:ascii="Arial Narrow" w:hAnsi="Arial Narrow"/>
          <w:b/>
          <w:noProof/>
          <w:sz w:val="22"/>
          <w:szCs w:val="22"/>
        </w:rPr>
        <w:t> </w:t>
      </w:r>
      <w:r w:rsidR="00907A6F" w:rsidRPr="00907A6F">
        <w:rPr>
          <w:rFonts w:ascii="Arial Narrow" w:hAnsi="Arial Narrow"/>
          <w:b/>
          <w:noProof/>
          <w:sz w:val="22"/>
          <w:szCs w:val="22"/>
        </w:rPr>
        <w:t> </w:t>
      </w:r>
      <w:r w:rsidR="00907A6F" w:rsidRPr="00907A6F">
        <w:rPr>
          <w:rFonts w:ascii="Arial Narrow" w:hAnsi="Arial Narrow"/>
          <w:b/>
          <w:sz w:val="22"/>
          <w:szCs w:val="22"/>
        </w:rPr>
        <w:fldChar w:fldCharType="end"/>
      </w:r>
    </w:p>
    <w:p w14:paraId="2B91A1B5" w14:textId="77777777" w:rsidR="009E2CF7" w:rsidRDefault="009E2CF7" w:rsidP="009E2CF7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642"/>
        <w:gridCol w:w="1619"/>
        <w:gridCol w:w="6"/>
        <w:gridCol w:w="1613"/>
        <w:gridCol w:w="11"/>
        <w:gridCol w:w="1607"/>
        <w:gridCol w:w="15"/>
        <w:gridCol w:w="1605"/>
        <w:gridCol w:w="15"/>
        <w:gridCol w:w="17"/>
      </w:tblGrid>
      <w:tr w:rsidR="00A52187" w:rsidRPr="002E4A29" w14:paraId="733513A0" w14:textId="763B604B" w:rsidTr="00A52187">
        <w:trPr>
          <w:gridAfter w:val="1"/>
          <w:wAfter w:w="9" w:type="pct"/>
          <w:trHeight w:val="34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BA2F6" w14:textId="77777777" w:rsidR="0030614E" w:rsidRPr="002E4A29" w:rsidRDefault="0030614E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7A6A3" w14:textId="77777777" w:rsidR="0030614E" w:rsidRPr="002E4A29" w:rsidRDefault="0030614E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5"/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14:paraId="667549A0" w14:textId="77777777" w:rsidR="009876F9" w:rsidRDefault="009876F9" w:rsidP="0030614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0E6DC4F1" w14:textId="77777777" w:rsidR="0030614E" w:rsidRDefault="0030614E" w:rsidP="00A52187">
            <w:pPr>
              <w:keepNext/>
              <w:suppressAutoHyphens w:val="0"/>
              <w:ind w:right="-42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PS</w:t>
            </w:r>
          </w:p>
          <w:p w14:paraId="2BAEFD38" w14:textId="0323105D" w:rsidR="001C392F" w:rsidRPr="001C392F" w:rsidRDefault="001C392F" w:rsidP="0030614E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0B5C2" w14:textId="77777777" w:rsidR="0030614E" w:rsidRDefault="0030614E" w:rsidP="0030614E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2135E075" w14:textId="77777777" w:rsidR="0030614E" w:rsidRDefault="0030614E" w:rsidP="0030614E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  <w:p w14:paraId="5EEA1D86" w14:textId="567B7652" w:rsidR="0030614E" w:rsidRPr="002E4A29" w:rsidRDefault="0030614E" w:rsidP="009876F9">
            <w:pPr>
              <w:suppressAutoHyphens w:val="0"/>
              <w:jc w:val="center"/>
            </w:pPr>
          </w:p>
        </w:tc>
      </w:tr>
      <w:tr w:rsidR="00A52187" w:rsidRPr="002E4A29" w14:paraId="43939377" w14:textId="77777777" w:rsidTr="00A52187">
        <w:trPr>
          <w:gridAfter w:val="1"/>
          <w:wAfter w:w="9" w:type="pct"/>
          <w:trHeight w:val="539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C980" w14:textId="77777777" w:rsidR="0030614E" w:rsidRPr="002E4A29" w:rsidRDefault="0030614E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E63" w14:textId="77777777" w:rsidR="0030614E" w:rsidRPr="002E4A29" w:rsidRDefault="0030614E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C5D278" w14:textId="77777777" w:rsidR="0030614E" w:rsidRPr="002E4A29" w:rsidRDefault="0030614E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253D923" w14:textId="77777777" w:rsidR="0030614E" w:rsidRPr="002E4A29" w:rsidRDefault="0030614E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DFAE3" w14:textId="77777777" w:rsidR="0030614E" w:rsidRPr="002E4A29" w:rsidRDefault="0030614E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D87E8" w14:textId="77777777" w:rsidR="0030614E" w:rsidRPr="002E4A29" w:rsidRDefault="0030614E" w:rsidP="00A52187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</w:p>
        </w:tc>
      </w:tr>
      <w:tr w:rsidR="00907A6F" w:rsidRPr="002E4A29" w14:paraId="29289226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C4C3" w14:textId="668EE282" w:rsidR="00907A6F" w:rsidRPr="00907A6F" w:rsidRDefault="00907A6F" w:rsidP="001557F4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="001557F4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4C72" w14:textId="140424FF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A8ED" w14:textId="7E0C1496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E48C7C" w14:textId="307EC969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3635" w14:textId="0B0191FF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C648" w14:textId="564A96BD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31899F24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50E" w14:textId="0685A5DC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44DE" w14:textId="50388A30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DFD" w14:textId="241A4628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40E7E4" w14:textId="1F022388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FA75" w14:textId="3019D852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8964" w14:textId="6A8C994E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1D0AF5DF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EB71" w14:textId="2EE2252C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0CD7" w14:textId="34B8C8AD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762F" w14:textId="2FF75776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1A09DB" w14:textId="3EE30FB3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E7A2" w14:textId="27DE2AF5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35C0" w14:textId="1122C62F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505B7D6C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2DCC" w14:textId="7E19AFFE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D762" w14:textId="3A81A8F2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9023" w14:textId="1B3B278E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70FE3B" w14:textId="47692BAE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2DB" w14:textId="28BD9BC9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59F9" w14:textId="0D0E453D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1B2DA4E7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7B83" w14:textId="7782F91E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4448" w14:textId="567D8BF3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4305" w14:textId="1A76999B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3815B4" w14:textId="4BB25116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2CF" w14:textId="57B8D9AC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8247" w14:textId="698386DB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43497FED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F3DB" w14:textId="75D9648F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C67" w14:textId="3491ADBF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F12" w14:textId="036218D9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8975F" w14:textId="2A625197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074" w14:textId="06C68D9C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87DA" w14:textId="0A333B3E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35971016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76BE" w14:textId="6A747B62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5A74" w14:textId="67868CE1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854" w14:textId="79DDD28B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597C5" w14:textId="1A51CB0E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47B" w14:textId="24747E64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0259" w14:textId="2421895D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698BDA83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EA4A" w14:textId="359F6FC1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1F7" w14:textId="4C753D8C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EF3" w14:textId="131F834D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B425C4" w14:textId="1004B63D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B79B" w14:textId="07D8A259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0CB9" w14:textId="1CD8E4EF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26A45346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D478" w14:textId="47D36BEE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342" w14:textId="017919B0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6F47" w14:textId="7D22CB3C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2976BF" w14:textId="1C2C1C6C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619" w14:textId="52B3BFF3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465D" w14:textId="54D7BA13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480D5381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714" w14:textId="730A3AD9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B26" w14:textId="611832A2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C8B" w14:textId="65BCA6E3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66448E" w14:textId="74F59905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9A1" w14:textId="431DA331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2306" w14:textId="630A57C7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7E47F857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49CA" w14:textId="1ED66A5A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0A1" w14:textId="703AE92E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695" w14:textId="546E7708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48EF0F" w14:textId="29DB36F2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CE78" w14:textId="3F73C486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147D" w14:textId="57472D88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230B5ABE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2867" w14:textId="60AAA6FA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C891" w14:textId="31F9DE01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31A7" w14:textId="35AF0162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F8A5E" w14:textId="1FED5904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CC7" w14:textId="1C069181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05C6" w14:textId="4308CE5D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1DE50011" w14:textId="77777777" w:rsidTr="0043562D">
        <w:trPr>
          <w:gridAfter w:val="1"/>
          <w:wAfter w:w="9" w:type="pct"/>
          <w:trHeight w:hRule="exact"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E63" w14:textId="6D36450A" w:rsidR="00907A6F" w:rsidRPr="00907A6F" w:rsidRDefault="00907A6F" w:rsidP="00907A6F">
            <w:pPr>
              <w:keepNext/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  <w:t>Tredicesima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0AC2" w14:textId="6913BE00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032" w14:textId="31746E80" w:rsidR="00907A6F" w:rsidRPr="00907A6F" w:rsidRDefault="00907A6F" w:rsidP="00226F13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A5CF6D" w14:textId="0FA4A2C7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59AB" w14:textId="7A2106C8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19B" w14:textId="600E1027" w:rsidR="00907A6F" w:rsidRPr="00907A6F" w:rsidRDefault="00907A6F" w:rsidP="00907A6F">
            <w:pPr>
              <w:keepNext/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639AE7FD" w14:textId="77777777" w:rsidTr="00A52187">
        <w:trPr>
          <w:gridAfter w:val="1"/>
          <w:wAfter w:w="9" w:type="pct"/>
          <w:trHeight w:hRule="exact" w:val="566"/>
        </w:trPr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04DF6" w14:textId="77777777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FBC2A4" w14:textId="2885F227" w:rsidR="00907A6F" w:rsidRPr="00907A6F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66D32F" w14:textId="35A7823C" w:rsidR="00907A6F" w:rsidRPr="00907A6F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40B9069" w14:textId="763BF6E2" w:rsidR="00907A6F" w:rsidRPr="00907A6F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FC1F1" w14:textId="136F11F7" w:rsidR="00907A6F" w:rsidRPr="00907A6F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723653" w14:textId="2710F358" w:rsidR="00907A6F" w:rsidRPr="00907A6F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0"/>
                <w:szCs w:val="20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2187" w:rsidRPr="002E4A29" w14:paraId="58FDBB70" w14:textId="77777777" w:rsidTr="00A52187">
        <w:trPr>
          <w:gridAfter w:val="2"/>
          <w:wAfter w:w="17" w:type="pct"/>
          <w:trHeight w:val="225"/>
        </w:trPr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2CCF2" w14:textId="77777777" w:rsidR="0030614E" w:rsidRPr="002E4A29" w:rsidRDefault="0030614E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D394D" w14:textId="77777777" w:rsidR="0030614E" w:rsidRPr="002E4A29" w:rsidRDefault="0030614E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C338F" w14:textId="77777777" w:rsidR="0030614E" w:rsidRPr="002E4A29" w:rsidRDefault="0030614E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7433B" w14:textId="77777777" w:rsidR="0030614E" w:rsidRPr="002E4A29" w:rsidRDefault="0030614E" w:rsidP="00493F4A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AEFEC" w14:textId="77777777" w:rsidR="0030614E" w:rsidRPr="002E4A29" w:rsidRDefault="0030614E" w:rsidP="00493F4A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F6260" w14:textId="77777777" w:rsidR="0030614E" w:rsidRPr="002E4A29" w:rsidRDefault="0030614E" w:rsidP="00493F4A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907A6F" w:rsidRPr="002E4A29" w14:paraId="6C3B6368" w14:textId="1532D06E" w:rsidTr="00A52187">
        <w:trPr>
          <w:trHeight w:val="454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CAB3B" w14:textId="530E28F8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11AD5C" w14:textId="1191CF94" w:rsidR="00907A6F" w:rsidRPr="00907A6F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2"/>
                <w:szCs w:val="22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6" w:type="pct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72D504" w14:textId="34B0BF39" w:rsidR="00907A6F" w:rsidRPr="00711062" w:rsidRDefault="00907A6F" w:rsidP="00907A6F">
            <w:pPr>
              <w:suppressAutoHyphens w:val="0"/>
              <w:spacing w:after="200" w:line="276" w:lineRule="auto"/>
              <w:rPr>
                <w:rFonts w:ascii="DecimaWE Rg" w:hAnsi="DecimaWE Rg"/>
                <w:sz w:val="21"/>
                <w:szCs w:val="21"/>
              </w:rPr>
            </w:pPr>
            <w:r w:rsidRPr="00711062">
              <w:rPr>
                <w:rFonts w:ascii="DecimaWE Rg" w:hAnsi="DecimaWE Rg"/>
                <w:sz w:val="21"/>
                <w:szCs w:val="21"/>
              </w:rPr>
              <w:t xml:space="preserve">Tali </w:t>
            </w:r>
            <w:r>
              <w:rPr>
                <w:rFonts w:ascii="DecimaWE Rg" w:hAnsi="DecimaWE Rg"/>
                <w:sz w:val="21"/>
                <w:szCs w:val="21"/>
              </w:rPr>
              <w:t>voci vanno riportate nella scheda-riepilogo</w:t>
            </w:r>
          </w:p>
        </w:tc>
      </w:tr>
      <w:tr w:rsidR="00907A6F" w:rsidRPr="002E4A29" w14:paraId="6E28CB34" w14:textId="2562D81E" w:rsidTr="00A52187">
        <w:trPr>
          <w:trHeight w:val="454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1771B" w14:textId="77777777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23170E" w14:textId="21D52687" w:rsidR="00907A6F" w:rsidRPr="00907A6F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2"/>
                <w:szCs w:val="22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6" w:type="pct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09AC52" w14:textId="77777777" w:rsidR="00907A6F" w:rsidRPr="002E4A29" w:rsidRDefault="00907A6F" w:rsidP="00907A6F">
            <w:pPr>
              <w:suppressAutoHyphens w:val="0"/>
              <w:spacing w:after="200" w:line="276" w:lineRule="auto"/>
            </w:pPr>
          </w:p>
        </w:tc>
      </w:tr>
      <w:tr w:rsidR="00907A6F" w:rsidRPr="002E4A29" w14:paraId="2CECC023" w14:textId="7258B4D2" w:rsidTr="00A52187">
        <w:trPr>
          <w:trHeight w:val="56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E9EDD" w14:textId="77777777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F176B4" w14:textId="0933C0A5" w:rsidR="00907A6F" w:rsidRPr="00907A6F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2"/>
                <w:szCs w:val="22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6" w:type="pct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1DC69D" w14:textId="77777777" w:rsidR="00907A6F" w:rsidRPr="002E4A29" w:rsidRDefault="00907A6F" w:rsidP="00907A6F">
            <w:pPr>
              <w:suppressAutoHyphens w:val="0"/>
              <w:spacing w:after="200" w:line="276" w:lineRule="auto"/>
            </w:pPr>
          </w:p>
        </w:tc>
      </w:tr>
    </w:tbl>
    <w:p w14:paraId="0C9017DE" w14:textId="77777777" w:rsidR="00410D31" w:rsidRDefault="00410D31" w:rsidP="00023658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6E16DF2A" w14:textId="483BA69B" w:rsidR="002D6869" w:rsidRPr="00C56AC1" w:rsidRDefault="00D9535E" w:rsidP="00D9535E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C56AC1">
        <w:rPr>
          <w:rFonts w:ascii="DecimaWE Rg" w:eastAsia="Arial" w:hAnsi="DecimaWE Rg" w:cs="Arial"/>
          <w:sz w:val="21"/>
          <w:szCs w:val="21"/>
        </w:rPr>
        <w:t>NB: nel caso di più lavoratori svantaggiati assunti</w:t>
      </w:r>
      <w:r w:rsidR="00130479">
        <w:rPr>
          <w:rFonts w:ascii="DecimaWE Rg" w:eastAsia="Arial" w:hAnsi="DecimaWE Rg" w:cs="Arial"/>
          <w:sz w:val="21"/>
          <w:szCs w:val="21"/>
        </w:rPr>
        <w:t>,</w:t>
      </w:r>
      <w:r w:rsidRPr="00C56AC1">
        <w:rPr>
          <w:rFonts w:ascii="DecimaWE Rg" w:eastAsia="Arial" w:hAnsi="DecimaWE Rg" w:cs="Arial"/>
          <w:sz w:val="21"/>
          <w:szCs w:val="21"/>
        </w:rPr>
        <w:t xml:space="preserve"> presentare ulteriori schede </w:t>
      </w:r>
      <w:r w:rsidRPr="00447BBC">
        <w:rPr>
          <w:rFonts w:ascii="DecimaWE Rg" w:eastAsia="Arial" w:hAnsi="DecimaWE Rg" w:cs="Arial"/>
          <w:sz w:val="21"/>
          <w:szCs w:val="21"/>
        </w:rPr>
        <w:t xml:space="preserve">analitiche compilate per </w:t>
      </w:r>
      <w:r w:rsidR="00711062" w:rsidRPr="00447BBC">
        <w:rPr>
          <w:rFonts w:ascii="DecimaWE Rg" w:eastAsia="Arial" w:hAnsi="DecimaWE Rg" w:cs="Arial"/>
          <w:sz w:val="21"/>
          <w:szCs w:val="21"/>
        </w:rPr>
        <w:t>ciascuno di essi.</w:t>
      </w:r>
    </w:p>
    <w:p w14:paraId="6E16DF30" w14:textId="6E0EF693" w:rsidR="002D6869" w:rsidRDefault="002D6869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05D714E7" w14:textId="3759ACDA" w:rsidR="00090792" w:rsidRDefault="00090792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17F06F05" w14:textId="0899BC5D" w:rsidR="00090792" w:rsidRDefault="00090792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0CDBE41A" w14:textId="47B598D8" w:rsidR="00090792" w:rsidRDefault="00090792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1CB568AB" w14:textId="2A08B394" w:rsidR="00090792" w:rsidRDefault="00090792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2ADDF069" w14:textId="6F07FB34" w:rsidR="00090792" w:rsidRDefault="00090792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95CADBD" w14:textId="77777777" w:rsidR="00090792" w:rsidRDefault="00090792" w:rsidP="00D930BC">
      <w:pPr>
        <w:ind w:right="-1"/>
        <w:rPr>
          <w:rFonts w:ascii="DecimaWE Rg" w:hAnsi="DecimaWE Rg"/>
          <w:b/>
          <w:sz w:val="21"/>
          <w:szCs w:val="21"/>
          <w:lang w:eastAsia="it-IT"/>
        </w:rPr>
      </w:pPr>
    </w:p>
    <w:p w14:paraId="74278F47" w14:textId="27E1F87F" w:rsidR="00090792" w:rsidRDefault="00090792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  <w:r w:rsidRPr="00D60909">
        <w:rPr>
          <w:rFonts w:ascii="DecimaWE Rg" w:hAnsi="DecimaWE Rg"/>
          <w:b/>
          <w:sz w:val="21"/>
          <w:szCs w:val="21"/>
          <w:lang w:eastAsia="it-IT"/>
        </w:rPr>
        <w:lastRenderedPageBreak/>
        <w:t>Lavoratore molto svantaggiato</w:t>
      </w:r>
      <w:r>
        <w:rPr>
          <w:rFonts w:ascii="DecimaWE Rg" w:hAnsi="DecimaWE Rg"/>
          <w:sz w:val="21"/>
          <w:szCs w:val="21"/>
          <w:lang w:eastAsia="it-IT"/>
        </w:rPr>
        <w:t xml:space="preserve"> (sigla cognome e nome) </w:t>
      </w:r>
      <w:r w:rsidR="00907A6F" w:rsidRPr="00907A6F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07A6F" w:rsidRPr="00907A6F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907A6F" w:rsidRPr="00907A6F">
        <w:rPr>
          <w:rFonts w:ascii="Arial Narrow" w:hAnsi="Arial Narrow"/>
          <w:b/>
          <w:sz w:val="22"/>
          <w:szCs w:val="22"/>
        </w:rPr>
      </w:r>
      <w:r w:rsidR="00907A6F" w:rsidRPr="00907A6F">
        <w:rPr>
          <w:rFonts w:ascii="Arial Narrow" w:hAnsi="Arial Narrow"/>
          <w:b/>
          <w:sz w:val="22"/>
          <w:szCs w:val="22"/>
        </w:rPr>
        <w:fldChar w:fldCharType="separate"/>
      </w:r>
      <w:r w:rsidR="00907A6F" w:rsidRPr="00907A6F">
        <w:rPr>
          <w:rFonts w:ascii="Arial Narrow" w:hAnsi="Arial Narrow"/>
          <w:b/>
          <w:noProof/>
          <w:sz w:val="22"/>
          <w:szCs w:val="22"/>
        </w:rPr>
        <w:t> </w:t>
      </w:r>
      <w:r w:rsidR="00907A6F" w:rsidRPr="00907A6F">
        <w:rPr>
          <w:rFonts w:ascii="Arial Narrow" w:hAnsi="Arial Narrow"/>
          <w:b/>
          <w:noProof/>
          <w:sz w:val="22"/>
          <w:szCs w:val="22"/>
        </w:rPr>
        <w:t> </w:t>
      </w:r>
      <w:r w:rsidR="00907A6F" w:rsidRPr="00907A6F">
        <w:rPr>
          <w:rFonts w:ascii="Arial Narrow" w:hAnsi="Arial Narrow"/>
          <w:b/>
          <w:noProof/>
          <w:sz w:val="22"/>
          <w:szCs w:val="22"/>
        </w:rPr>
        <w:t> </w:t>
      </w:r>
      <w:r w:rsidR="00907A6F" w:rsidRPr="00907A6F">
        <w:rPr>
          <w:rFonts w:ascii="Arial Narrow" w:hAnsi="Arial Narrow"/>
          <w:b/>
          <w:noProof/>
          <w:sz w:val="22"/>
          <w:szCs w:val="22"/>
        </w:rPr>
        <w:t> </w:t>
      </w:r>
      <w:r w:rsidR="00907A6F" w:rsidRPr="00907A6F">
        <w:rPr>
          <w:rFonts w:ascii="Arial Narrow" w:hAnsi="Arial Narrow"/>
          <w:b/>
          <w:sz w:val="22"/>
          <w:szCs w:val="22"/>
        </w:rPr>
        <w:fldChar w:fldCharType="end"/>
      </w:r>
    </w:p>
    <w:p w14:paraId="131B541F" w14:textId="77777777" w:rsidR="00090792" w:rsidRPr="00C56AC1" w:rsidRDefault="00090792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619"/>
        <w:gridCol w:w="1619"/>
        <w:gridCol w:w="1619"/>
        <w:gridCol w:w="1619"/>
        <w:gridCol w:w="1612"/>
      </w:tblGrid>
      <w:tr w:rsidR="00A52187" w:rsidRPr="002E4A29" w14:paraId="0501F068" w14:textId="77777777" w:rsidTr="00090792">
        <w:trPr>
          <w:trHeight w:val="340"/>
          <w:tblHeader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9486F" w14:textId="64F6C126" w:rsidR="008B0095" w:rsidRPr="002E4A29" w:rsidRDefault="00130479" w:rsidP="00090792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sz w:val="21"/>
                <w:szCs w:val="21"/>
                <w:lang w:eastAsia="it-IT"/>
              </w:rPr>
              <w:br w:type="page"/>
            </w:r>
            <w:r w:rsidR="008B0095"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="008B0095"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6"/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CACDB" w14:textId="77777777" w:rsidR="008B0095" w:rsidRPr="002E4A29" w:rsidRDefault="008B0095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7"/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14:paraId="5A1C778D" w14:textId="77777777" w:rsidR="00447BBC" w:rsidRDefault="00447BBC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30865628" w14:textId="77777777" w:rsidR="008B0095" w:rsidRDefault="008B0095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PS</w:t>
            </w:r>
          </w:p>
          <w:p w14:paraId="1B302201" w14:textId="7D24E031" w:rsidR="001C392F" w:rsidRPr="001C392F" w:rsidRDefault="001C392F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54F0A" w14:textId="77777777" w:rsidR="008B0095" w:rsidRDefault="008B0095" w:rsidP="00493F4A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1B0601D6" w14:textId="77777777" w:rsidR="008B0095" w:rsidRDefault="008B0095" w:rsidP="00493F4A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  <w:p w14:paraId="508121FE" w14:textId="77777777" w:rsidR="008B0095" w:rsidRPr="002E4A29" w:rsidRDefault="008B0095" w:rsidP="00447BBC">
            <w:pPr>
              <w:suppressAutoHyphens w:val="0"/>
              <w:jc w:val="center"/>
            </w:pPr>
          </w:p>
        </w:tc>
      </w:tr>
      <w:tr w:rsidR="000B5A29" w:rsidRPr="002E4A29" w14:paraId="6881D83F" w14:textId="77777777" w:rsidTr="00090792">
        <w:trPr>
          <w:trHeight w:val="539"/>
          <w:tblHeader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852C" w14:textId="77777777" w:rsidR="008B0095" w:rsidRPr="002E4A29" w:rsidRDefault="008B0095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B617" w14:textId="77777777" w:rsidR="008B0095" w:rsidRPr="002E4A29" w:rsidRDefault="008B0095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A3404F" w14:textId="77777777" w:rsidR="008B0095" w:rsidRPr="002E4A29" w:rsidRDefault="008B0095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AE6FA21" w14:textId="77777777" w:rsidR="008B0095" w:rsidRPr="002E4A29" w:rsidRDefault="008B0095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69F40" w14:textId="77777777" w:rsidR="008B0095" w:rsidRPr="002E4A29" w:rsidRDefault="008B0095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83D3C" w14:textId="77777777" w:rsidR="008B0095" w:rsidRPr="002E4A29" w:rsidRDefault="008B0095" w:rsidP="00493F4A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</w:p>
        </w:tc>
      </w:tr>
      <w:tr w:rsidR="00907A6F" w:rsidRPr="002E4A29" w14:paraId="32696EFC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E498" w14:textId="07CB2220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7C40" w14:textId="16E8D73B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85B5" w14:textId="7D95AF59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83E27" w14:textId="7274DD05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505B" w14:textId="084FF40B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AC5F" w14:textId="7E51FAC5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42E1E0D3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9569" w14:textId="2A0E6149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AB24" w14:textId="04B701F8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87A8" w14:textId="7BD32F67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19EA01" w14:textId="6FCE77FA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2E7C" w14:textId="5EDDB1DF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2A48" w14:textId="79FDA22F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2B0A3093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E23B" w14:textId="1243CDAD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DAA1" w14:textId="4E362F34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397" w14:textId="0FBDB110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50A07E" w14:textId="7B3E7E1D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D68" w14:textId="27790D6E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4D88" w14:textId="6A050834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6065CE57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4CE5" w14:textId="5E18AB86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D0B2" w14:textId="73791E73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EE6" w14:textId="08921BC4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5160D" w14:textId="683FD696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C8E9" w14:textId="74183505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8AD4" w14:textId="5FB6FCAC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6B66F638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CC07" w14:textId="0A083611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C03" w14:textId="6FA766D3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644" w14:textId="7466215F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429D1E" w14:textId="67DE1AAC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647" w14:textId="23304C66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C58" w14:textId="0EEFBA7A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4B8DF933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C2C5" w14:textId="1DD1907F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64C" w14:textId="3E27621C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636" w14:textId="76946F87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042CBA" w14:textId="6266A6E0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BE5" w14:textId="48023639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3F3D" w14:textId="17E712CF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09C9D092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04E7" w14:textId="16C94A78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08E" w14:textId="3CC1A456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D218" w14:textId="49EED750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9FBBE2" w14:textId="6BF90B12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CC9" w14:textId="1D141639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7324" w14:textId="26A5379D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543D3D6F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3620" w14:textId="2B5350A3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2F3B" w14:textId="33FA0427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E0D3" w14:textId="131B3F3A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2DB1D4" w14:textId="3ED469F4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E2E" w14:textId="4D6DE6A0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1E39" w14:textId="0C3561D1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0F41495A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A52A" w14:textId="76F652A8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DEE" w14:textId="13BD7D19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3CDA" w14:textId="0914EEC1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E9456C" w14:textId="4E8DED31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BFD" w14:textId="3794107D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B4E3" w14:textId="4649615A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791ACEFA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AFDA" w14:textId="0828A0A7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3D6" w14:textId="54F5EB4E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EA30" w14:textId="32641A1F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17E738" w14:textId="650ADB65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F029" w14:textId="5BC5DC9C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4429" w14:textId="50AD2C81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52C4C5D1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5737" w14:textId="1E9136EB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F57" w14:textId="19776462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597" w14:textId="45EFB8CC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D722F" w14:textId="186CCD01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54FB" w14:textId="4B18D0AC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0E35" w14:textId="120A4010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0F48EC1C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D677" w14:textId="2E4856AB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084" w14:textId="1323CFCE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743" w14:textId="5B948832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EE80FA" w14:textId="010B9B12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648" w14:textId="40EDB0C8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4B84" w14:textId="79A3C873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5E12D152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0CDE" w14:textId="1B4DD991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7491" w14:textId="14A057D6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94D" w14:textId="66565D25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154BB" w14:textId="1A403B52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67E6" w14:textId="2D307B54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8D7E" w14:textId="37F80462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44A66A60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99F" w14:textId="40CCE64A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B2A4" w14:textId="0FAB71B0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1B29" w14:textId="3F352762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6CEF13" w14:textId="7534A826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D6B" w14:textId="0023B9F0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F2E8" w14:textId="75A0D0AD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43E9BB2A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B247" w14:textId="3572684C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2515" w14:textId="0117FF9C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87EB" w14:textId="10B5A88A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1534C9" w14:textId="240F77B3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EADF" w14:textId="006FCA89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D69" w14:textId="5BB9A3F3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012ED7BE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01D0" w14:textId="7BD38FFB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450" w14:textId="7E47970D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DC54" w14:textId="1B7ACC21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B765B" w14:textId="50F5D1F3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53DB" w14:textId="01842774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C762" w14:textId="45EA4E41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253CA86F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3F07" w14:textId="48C8E789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9C9" w14:textId="3A6EBFCE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E57" w14:textId="19614F47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0BC637" w14:textId="1F5B290F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A6D" w14:textId="2DC96996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78C" w14:textId="22E463D4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123F2255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643F" w14:textId="25AE2BF0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806" w14:textId="78CAAB2E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1E6D" w14:textId="71EBB664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F2A0C" w14:textId="598EAE55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7F2" w14:textId="3AAFEF72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917C" w14:textId="0A81BAEA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567C9B6A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DA04" w14:textId="2DEC55F6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9BB4" w14:textId="4ED51AFF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1079" w14:textId="342CEA5A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AC1C1" w14:textId="0F06F947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41D" w14:textId="23377FD3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BEB2" w14:textId="232F97E6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1A5F4EF1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08F4" w14:textId="73E308A6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B24" w14:textId="2A20AB68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E41" w14:textId="6F5D4F08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CAF5D9" w14:textId="4E843BF3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758C" w14:textId="1A054E51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7577" w14:textId="589A488D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61450CE0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E3DF" w14:textId="31DE1BDF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BACD" w14:textId="30DFFAE7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2DAE" w14:textId="1BA92EEF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6D3291" w14:textId="447A5772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D405" w14:textId="24799B57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9AAA" w14:textId="684913CC" w:rsidR="00907A6F" w:rsidRPr="002E4A29" w:rsidRDefault="00907A6F" w:rsidP="00907A6F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6D30A21E" w14:textId="77777777" w:rsidR="00090792" w:rsidRDefault="00090792"/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619"/>
        <w:gridCol w:w="1619"/>
        <w:gridCol w:w="1619"/>
        <w:gridCol w:w="1619"/>
        <w:gridCol w:w="1612"/>
      </w:tblGrid>
      <w:tr w:rsidR="00907A6F" w:rsidRPr="002E4A29" w14:paraId="18EAB3A2" w14:textId="77777777" w:rsidTr="007A1E62">
        <w:trPr>
          <w:trHeight w:hRule="exact" w:val="510"/>
          <w:tblHeader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32B3" w14:textId="4A947F43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600" w14:textId="4BBC48AE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A32" w14:textId="72122639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B518" w14:textId="755F4DDE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6E6" w14:textId="4F05CE6C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C7B" w14:textId="2CCCEBE3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6B2BFBC3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031F" w14:textId="4C823776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215" w14:textId="391701A5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95B" w14:textId="19111E99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8226D8" w14:textId="778DD8D0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34EB" w14:textId="457D1E66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C602" w14:textId="6C04066B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7B8849A8" w14:textId="77777777" w:rsidTr="00090792">
        <w:trPr>
          <w:trHeight w:hRule="exact" w:val="510"/>
          <w:tblHeader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5B28" w14:textId="71772F21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5FD" w14:textId="3D1FD954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730" w14:textId="20AA7731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8762D5" w14:textId="36856301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496A" w14:textId="02C4B5E3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EA7" w14:textId="4F826948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47084272" w14:textId="77777777" w:rsidTr="00090792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9E3" w14:textId="3CD64984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 (I)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0C0" w14:textId="052CC43D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62F" w14:textId="06E9D422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048A25" w14:textId="528CEAE8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BD0" w14:textId="7EA47AFF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4366" w14:textId="070F809A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634D6BF8" w14:textId="77777777" w:rsidTr="00090792">
        <w:trPr>
          <w:trHeight w:hRule="exact"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8DD" w14:textId="0C0C9A48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 (II)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057" w14:textId="45A7B102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5C3" w14:textId="6DDEEAA0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D12ED" w14:textId="5D896102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D2D" w14:textId="20F8CCFA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396" w14:textId="03DC55E3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7A6F" w:rsidRPr="002E4A29" w14:paraId="716FFD18" w14:textId="77777777" w:rsidTr="00090792">
        <w:trPr>
          <w:trHeight w:hRule="exact" w:val="566"/>
        </w:trPr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9F791" w14:textId="3925AB41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CB3B96" w14:textId="5DF40393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B9AF08" w14:textId="4E22DB1B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57C689A" w14:textId="6D2E4C25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5933F" w14:textId="4BF70254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AE8D50" w14:textId="6D06CE4F" w:rsidR="00907A6F" w:rsidRPr="002E4A29" w:rsidRDefault="00907A6F" w:rsidP="00907A6F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B5A29" w:rsidRPr="002E4A29" w14:paraId="663252EE" w14:textId="77777777" w:rsidTr="00090792">
        <w:trPr>
          <w:trHeight w:val="225"/>
        </w:trPr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D630C" w14:textId="77777777" w:rsidR="008B0095" w:rsidRPr="002E4A29" w:rsidRDefault="008B0095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DC1C3" w14:textId="77777777" w:rsidR="008B0095" w:rsidRPr="002E4A29" w:rsidRDefault="008B0095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F402A" w14:textId="77777777" w:rsidR="008B0095" w:rsidRPr="002E4A29" w:rsidRDefault="008B0095" w:rsidP="00493F4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D5B6E" w14:textId="77777777" w:rsidR="008B0095" w:rsidRPr="002E4A29" w:rsidRDefault="008B0095" w:rsidP="00493F4A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97271" w14:textId="77777777" w:rsidR="008B0095" w:rsidRPr="002E4A29" w:rsidRDefault="008B0095" w:rsidP="00493F4A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8069D" w14:textId="77777777" w:rsidR="008B0095" w:rsidRPr="002E4A29" w:rsidRDefault="008B0095" w:rsidP="00493F4A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907A6F" w:rsidRPr="002E4A29" w14:paraId="31457763" w14:textId="77777777" w:rsidTr="00090792">
        <w:trPr>
          <w:trHeight w:val="454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46083" w14:textId="77777777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17409B" w14:textId="73F8B30E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164AEE" w14:textId="77777777" w:rsidR="00907A6F" w:rsidRPr="00711062" w:rsidRDefault="00907A6F" w:rsidP="00907A6F">
            <w:pPr>
              <w:suppressAutoHyphens w:val="0"/>
              <w:spacing w:line="276" w:lineRule="auto"/>
              <w:rPr>
                <w:rFonts w:ascii="DecimaWE Rg" w:hAnsi="DecimaWE Rg"/>
                <w:sz w:val="21"/>
                <w:szCs w:val="21"/>
              </w:rPr>
            </w:pPr>
            <w:r w:rsidRPr="00711062">
              <w:rPr>
                <w:rFonts w:ascii="DecimaWE Rg" w:hAnsi="DecimaWE Rg"/>
                <w:sz w:val="21"/>
                <w:szCs w:val="21"/>
              </w:rPr>
              <w:t xml:space="preserve">Tali </w:t>
            </w:r>
            <w:r>
              <w:rPr>
                <w:rFonts w:ascii="DecimaWE Rg" w:hAnsi="DecimaWE Rg"/>
                <w:sz w:val="21"/>
                <w:szCs w:val="21"/>
              </w:rPr>
              <w:t>voci vanno riportate nella scheda-riepilogo</w:t>
            </w:r>
          </w:p>
        </w:tc>
      </w:tr>
      <w:tr w:rsidR="00907A6F" w:rsidRPr="002E4A29" w14:paraId="55859EB1" w14:textId="77777777" w:rsidTr="00090792">
        <w:trPr>
          <w:trHeight w:val="454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1CC28" w14:textId="77777777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020767" w14:textId="26FA2490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8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E2D155" w14:textId="77777777" w:rsidR="00907A6F" w:rsidRPr="002E4A29" w:rsidRDefault="00907A6F" w:rsidP="00907A6F">
            <w:pPr>
              <w:suppressAutoHyphens w:val="0"/>
              <w:spacing w:after="200" w:line="276" w:lineRule="auto"/>
            </w:pPr>
          </w:p>
        </w:tc>
      </w:tr>
      <w:tr w:rsidR="00907A6F" w:rsidRPr="002E4A29" w14:paraId="2D442003" w14:textId="77777777" w:rsidTr="00090792">
        <w:trPr>
          <w:trHeight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574D6" w14:textId="77777777" w:rsidR="00907A6F" w:rsidRPr="002E4A29" w:rsidRDefault="00907A6F" w:rsidP="00907A6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00324" w14:textId="6559612E" w:rsidR="00907A6F" w:rsidRPr="002E4A29" w:rsidRDefault="00907A6F" w:rsidP="00226F1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8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656E44" w14:textId="77777777" w:rsidR="00907A6F" w:rsidRPr="002E4A29" w:rsidRDefault="00907A6F" w:rsidP="00907A6F">
            <w:pPr>
              <w:suppressAutoHyphens w:val="0"/>
              <w:spacing w:after="200" w:line="276" w:lineRule="auto"/>
            </w:pPr>
          </w:p>
        </w:tc>
      </w:tr>
    </w:tbl>
    <w:p w14:paraId="298CEFED" w14:textId="77777777" w:rsidR="008B0095" w:rsidRDefault="008B0095" w:rsidP="008B0095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1EDD32F6" w14:textId="5A876763" w:rsidR="008B0095" w:rsidRDefault="008B0095" w:rsidP="008B0095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2F0BBA">
        <w:rPr>
          <w:rFonts w:ascii="DecimaWE Rg" w:eastAsia="Arial" w:hAnsi="DecimaWE Rg" w:cs="Arial"/>
          <w:sz w:val="21"/>
          <w:szCs w:val="21"/>
        </w:rPr>
        <w:t xml:space="preserve">NB: nel caso di più lavoratori </w:t>
      </w:r>
      <w:r w:rsidR="003F0915" w:rsidRPr="002F0BBA">
        <w:rPr>
          <w:rFonts w:ascii="DecimaWE Rg" w:eastAsia="Arial" w:hAnsi="DecimaWE Rg" w:cs="Arial"/>
          <w:sz w:val="21"/>
          <w:szCs w:val="21"/>
        </w:rPr>
        <w:t xml:space="preserve">molto </w:t>
      </w:r>
      <w:r w:rsidRPr="002F0BBA">
        <w:rPr>
          <w:rFonts w:ascii="DecimaWE Rg" w:eastAsia="Arial" w:hAnsi="DecimaWE Rg" w:cs="Arial"/>
          <w:sz w:val="21"/>
          <w:szCs w:val="21"/>
        </w:rPr>
        <w:t>svantaggiati assunti, presentare ulteriori schede analitiche compilate per ciascuno di essi.</w:t>
      </w:r>
    </w:p>
    <w:p w14:paraId="179639C1" w14:textId="79324D18" w:rsidR="00C00023" w:rsidRDefault="00C00023" w:rsidP="008B0095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</w:p>
    <w:p w14:paraId="63E658C0" w14:textId="77777777" w:rsidR="00C00023" w:rsidRDefault="00C00023" w:rsidP="008B0095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</w:p>
    <w:p w14:paraId="19C48376" w14:textId="04EBC4B7" w:rsidR="00C00023" w:rsidRPr="00C56AC1" w:rsidRDefault="00C00023" w:rsidP="008B0095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t>(segue)</w:t>
      </w:r>
    </w:p>
    <w:p w14:paraId="26F8D55F" w14:textId="77777777" w:rsidR="008B0095" w:rsidRPr="00C56AC1" w:rsidRDefault="008B0095" w:rsidP="008B0095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0504B590" w14:textId="2EB9763B" w:rsidR="00907A6F" w:rsidRDefault="00907A6F" w:rsidP="009A6618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</w:p>
    <w:p w14:paraId="3CB19B7E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170CDDAF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3D46E401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6A521180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7D01F60D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48BB5C67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380124BF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4BD82FCA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16B5BE4F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5AA5C933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684326C4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0C818A8B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5D1DEED0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4E9CFB95" w14:textId="77777777" w:rsidR="00907A6F" w:rsidRPr="00907A6F" w:rsidRDefault="00907A6F" w:rsidP="00907A6F">
      <w:pPr>
        <w:rPr>
          <w:rFonts w:ascii="DecimaWE Rg" w:hAnsi="DecimaWE Rg"/>
          <w:sz w:val="21"/>
          <w:szCs w:val="21"/>
          <w:lang w:eastAsia="it-IT"/>
        </w:rPr>
      </w:pPr>
    </w:p>
    <w:p w14:paraId="1BF9811D" w14:textId="150B6F9A" w:rsidR="00907A6F" w:rsidRDefault="00907A6F" w:rsidP="009A6618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</w:p>
    <w:p w14:paraId="29E327F3" w14:textId="77777777" w:rsidR="00CB0BB8" w:rsidRPr="009A6618" w:rsidRDefault="008B0095" w:rsidP="009A6618">
      <w:pPr>
        <w:suppressAutoHyphens w:val="0"/>
        <w:spacing w:after="200" w:line="276" w:lineRule="auto"/>
        <w:rPr>
          <w:rFonts w:ascii="DecimaWE Rg" w:eastAsia="Arial" w:hAnsi="DecimaWE Rg" w:cs="Arial"/>
          <w:sz w:val="21"/>
          <w:szCs w:val="21"/>
        </w:rPr>
      </w:pPr>
      <w:r w:rsidRPr="00907A6F">
        <w:rPr>
          <w:rFonts w:ascii="DecimaWE Rg" w:hAnsi="DecimaWE Rg"/>
          <w:sz w:val="21"/>
          <w:szCs w:val="21"/>
          <w:lang w:eastAsia="it-IT"/>
        </w:rPr>
        <w:br w:type="page"/>
      </w:r>
      <w:r w:rsidR="00CB0BB8">
        <w:rPr>
          <w:rFonts w:ascii="DecimaWE Rg" w:eastAsia="Arial" w:hAnsi="DecimaWE Rg" w:cs="Arial"/>
          <w:sz w:val="21"/>
          <w:szCs w:val="21"/>
        </w:rPr>
        <w:lastRenderedPageBreak/>
        <w:t xml:space="preserve">Facciate totali compilate (esclusa la presente): n. </w:t>
      </w:r>
      <w:r w:rsidR="00907A6F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07A6F">
        <w:rPr>
          <w:rFonts w:ascii="Arial Narrow" w:hAnsi="Arial Narrow"/>
          <w:b/>
        </w:rPr>
        <w:instrText xml:space="preserve"> FORMTEXT </w:instrText>
      </w:r>
      <w:r w:rsidR="00907A6F">
        <w:rPr>
          <w:rFonts w:ascii="Arial Narrow" w:hAnsi="Arial Narrow"/>
          <w:b/>
        </w:rPr>
      </w:r>
      <w:r w:rsidR="00907A6F">
        <w:rPr>
          <w:rFonts w:ascii="Arial Narrow" w:hAnsi="Arial Narrow"/>
          <w:b/>
        </w:rPr>
        <w:fldChar w:fldCharType="separate"/>
      </w:r>
      <w:r w:rsidR="00907A6F">
        <w:rPr>
          <w:rFonts w:ascii="Arial Narrow" w:hAnsi="Arial Narrow"/>
          <w:b/>
          <w:noProof/>
        </w:rPr>
        <w:t> </w:t>
      </w:r>
      <w:r w:rsidR="00907A6F">
        <w:rPr>
          <w:rFonts w:ascii="Arial Narrow" w:hAnsi="Arial Narrow"/>
          <w:b/>
          <w:noProof/>
        </w:rPr>
        <w:t> </w:t>
      </w:r>
      <w:r w:rsidR="00907A6F">
        <w:rPr>
          <w:rFonts w:ascii="Arial Narrow" w:hAnsi="Arial Narrow"/>
          <w:b/>
        </w:rPr>
        <w:fldChar w:fldCharType="end"/>
      </w:r>
      <w:r w:rsidR="009A6618">
        <w:rPr>
          <w:rFonts w:ascii="DecimaWE Rg" w:eastAsia="Arial" w:hAnsi="DecimaWE Rg" w:cs="Arial"/>
          <w:sz w:val="21"/>
          <w:szCs w:val="21"/>
        </w:rPr>
        <w:t>-</w:t>
      </w:r>
    </w:p>
    <w:sectPr w:rsidR="00CB0BB8" w:rsidRPr="009A6618" w:rsidSect="001F2D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76D1F" w14:textId="77777777" w:rsidR="00143DD0" w:rsidRDefault="00143DD0" w:rsidP="002D6869">
      <w:r>
        <w:separator/>
      </w:r>
    </w:p>
  </w:endnote>
  <w:endnote w:type="continuationSeparator" w:id="0">
    <w:p w14:paraId="2C032ECE" w14:textId="77777777" w:rsidR="00143DD0" w:rsidRDefault="00143DD0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94746"/>
      <w:docPartObj>
        <w:docPartGallery w:val="Page Numbers (Top of Page)"/>
        <w:docPartUnique/>
      </w:docPartObj>
    </w:sdtPr>
    <w:sdtEndPr/>
    <w:sdtContent>
      <w:p w14:paraId="4F879AF0" w14:textId="072725B3" w:rsidR="004B51E4" w:rsidRDefault="004B51E4" w:rsidP="00142FB5">
        <w:pPr>
          <w:pStyle w:val="Pidipagina"/>
          <w:suppressAutoHyphens w:val="0"/>
          <w:jc w:val="right"/>
        </w:pPr>
        <w:r w:rsidRPr="002C7CE8">
          <w:rPr>
            <w:rFonts w:ascii="DecimaWE Rg" w:hAnsi="DecimaWE Rg"/>
            <w:sz w:val="18"/>
            <w:szCs w:val="18"/>
          </w:rPr>
          <w:t xml:space="preserve">Pag. 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1557F4">
          <w:rPr>
            <w:rFonts w:ascii="DecimaWE Rg" w:hAnsi="DecimaWE Rg"/>
            <w:bCs/>
            <w:noProof/>
            <w:sz w:val="18"/>
            <w:szCs w:val="18"/>
          </w:rPr>
          <w:t>7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Pr="002C7CE8">
          <w:rPr>
            <w:rFonts w:ascii="DecimaWE Rg" w:hAnsi="DecimaWE Rg"/>
            <w:bCs/>
            <w:sz w:val="18"/>
            <w:szCs w:val="18"/>
          </w:rPr>
          <w:t>/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1557F4">
          <w:rPr>
            <w:rFonts w:ascii="DecimaWE Rg" w:hAnsi="DecimaWE Rg"/>
            <w:bCs/>
            <w:noProof/>
            <w:sz w:val="18"/>
            <w:szCs w:val="18"/>
          </w:rPr>
          <w:t>7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824926"/>
      <w:docPartObj>
        <w:docPartGallery w:val="Page Numbers (Top of Page)"/>
        <w:docPartUnique/>
      </w:docPartObj>
    </w:sdtPr>
    <w:sdtEndPr/>
    <w:sdtContent>
      <w:p w14:paraId="316F38E5" w14:textId="67E6A8ED" w:rsidR="004B51E4" w:rsidRPr="00142FB5" w:rsidRDefault="004B51E4" w:rsidP="00142FB5">
        <w:pPr>
          <w:pStyle w:val="Pidipagina"/>
          <w:suppressAutoHyphens w:val="0"/>
          <w:jc w:val="right"/>
        </w:pPr>
        <w:r w:rsidRPr="002C7CE8">
          <w:rPr>
            <w:rFonts w:ascii="DecimaWE Rg" w:hAnsi="DecimaWE Rg"/>
            <w:sz w:val="18"/>
            <w:szCs w:val="18"/>
          </w:rPr>
          <w:t xml:space="preserve">Pag. 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1557F4">
          <w:rPr>
            <w:rFonts w:ascii="DecimaWE Rg" w:hAnsi="DecimaWE Rg"/>
            <w:bCs/>
            <w:noProof/>
            <w:sz w:val="18"/>
            <w:szCs w:val="18"/>
          </w:rPr>
          <w:t>1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Pr="002C7CE8">
          <w:rPr>
            <w:rFonts w:ascii="DecimaWE Rg" w:hAnsi="DecimaWE Rg"/>
            <w:bCs/>
            <w:sz w:val="18"/>
            <w:szCs w:val="18"/>
          </w:rPr>
          <w:t>/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1557F4">
          <w:rPr>
            <w:rFonts w:ascii="DecimaWE Rg" w:hAnsi="DecimaWE Rg"/>
            <w:bCs/>
            <w:noProof/>
            <w:sz w:val="18"/>
            <w:szCs w:val="18"/>
          </w:rPr>
          <w:t>7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5964" w14:textId="77777777" w:rsidR="00143DD0" w:rsidRDefault="00143DD0" w:rsidP="002D6869">
      <w:r>
        <w:separator/>
      </w:r>
    </w:p>
  </w:footnote>
  <w:footnote w:type="continuationSeparator" w:id="0">
    <w:p w14:paraId="79087457" w14:textId="77777777" w:rsidR="00143DD0" w:rsidRDefault="00143DD0" w:rsidP="002D6869">
      <w:r>
        <w:continuationSeparator/>
      </w:r>
    </w:p>
  </w:footnote>
  <w:footnote w:id="1">
    <w:p w14:paraId="6C9F2FF9" w14:textId="53506C2D" w:rsidR="004B51E4" w:rsidRPr="009876F9" w:rsidRDefault="004B51E4" w:rsidP="00280DEA">
      <w:pPr>
        <w:pStyle w:val="Testonotaapidipagina"/>
        <w:jc w:val="both"/>
        <w:rPr>
          <w:rStyle w:val="Rimandonotaapidipagina"/>
          <w:rFonts w:ascii="DecimaWE Rg" w:hAnsi="DecimaWE Rg"/>
        </w:rPr>
      </w:pPr>
      <w:r w:rsidRPr="009876F9">
        <w:rPr>
          <w:rStyle w:val="Rimandonotaapidipagina"/>
          <w:rFonts w:ascii="DecimaWE Rg" w:hAnsi="DecimaWE Rg"/>
        </w:rPr>
        <w:footnoteRef/>
      </w:r>
      <w:r w:rsidRPr="009876F9">
        <w:rPr>
          <w:rFonts w:ascii="DecimaWE Rg" w:hAnsi="DecimaWE Rg"/>
        </w:rPr>
        <w:t xml:space="preserve"> Nel</w:t>
      </w:r>
      <w:r w:rsidRPr="009876F9">
        <w:rPr>
          <w:rStyle w:val="Rimandonotaapidipagina"/>
          <w:rFonts w:ascii="DecimaWE Rg" w:hAnsi="DecimaWE Rg"/>
        </w:rPr>
        <w:t xml:space="preserve"> </w:t>
      </w:r>
      <w:r w:rsidRPr="009876F9">
        <w:rPr>
          <w:rFonts w:ascii="DecimaWE Rg" w:hAnsi="DecimaWE Rg"/>
        </w:rPr>
        <w:t>caso in cui la validità della dichiarazione di svantaggio non copra interamente il periodo di ammissibilità delle spese, indicare se vi è già in corso una procedura di rinnovo, revisione, accertamento, ecc., precisandone la relativa data di avvio. Diversamente, saranno riconosciuti unicamente i costi salariali delle mensilità coperte da tale dichiarazione.</w:t>
      </w:r>
      <w:r w:rsidRPr="009876F9">
        <w:rPr>
          <w:rStyle w:val="Rimandonotaapidipagina"/>
          <w:rFonts w:ascii="DecimaWE Rg" w:hAnsi="DecimaWE Rg"/>
        </w:rPr>
        <w:t xml:space="preserve"> </w:t>
      </w:r>
    </w:p>
  </w:footnote>
  <w:footnote w:id="2">
    <w:p w14:paraId="683927E5" w14:textId="77777777" w:rsidR="004B51E4" w:rsidRPr="009876F9" w:rsidRDefault="004B51E4" w:rsidP="00A52187">
      <w:pPr>
        <w:pStyle w:val="Testonotaapidipagina"/>
        <w:spacing w:before="60"/>
        <w:jc w:val="both"/>
        <w:rPr>
          <w:rFonts w:ascii="DecimaWE Rg" w:hAnsi="DecimaWE Rg"/>
          <w:i/>
          <w:iCs/>
        </w:rPr>
      </w:pPr>
      <w:r w:rsidRPr="009876F9">
        <w:rPr>
          <w:rStyle w:val="Rimandonotaapidipagina"/>
          <w:rFonts w:ascii="DecimaWE Rg" w:hAnsi="DecimaWE Rg"/>
        </w:rPr>
        <w:footnoteRef/>
      </w:r>
      <w:r w:rsidRPr="009876F9">
        <w:rPr>
          <w:rFonts w:ascii="DecimaWE Rg" w:hAnsi="DecimaWE Rg"/>
        </w:rPr>
        <w:t xml:space="preserve"> </w:t>
      </w:r>
      <w:r w:rsidRPr="009876F9">
        <w:rPr>
          <w:rFonts w:ascii="DecimaWE Rg" w:hAnsi="DecimaWE Rg"/>
          <w:iCs/>
        </w:rPr>
        <w:t>Indicare la tipologia di svantaggio ai sensi del</w:t>
      </w:r>
      <w:r w:rsidRPr="009876F9">
        <w:rPr>
          <w:rFonts w:ascii="DecimaWE Rg" w:hAnsi="DecimaWE Rg"/>
        </w:rPr>
        <w:t xml:space="preserve"> </w:t>
      </w:r>
      <w:r w:rsidRPr="009876F9">
        <w:rPr>
          <w:rFonts w:ascii="DecimaWE Rg" w:hAnsi="DecimaWE Rg"/>
          <w:iCs/>
        </w:rPr>
        <w:t>dell’articolo 2, paragrafo 1, punti 4) e 99), del regolamento (UE) n. 651/2014:</w:t>
      </w:r>
    </w:p>
    <w:p w14:paraId="73BC5DBF" w14:textId="77777777" w:rsidR="004B51E4" w:rsidRPr="00CA5D52" w:rsidRDefault="004B51E4" w:rsidP="00280DEA">
      <w:pPr>
        <w:pStyle w:val="Testonotaapidipagina"/>
        <w:ind w:left="708"/>
        <w:jc w:val="both"/>
        <w:rPr>
          <w:rFonts w:ascii="DecimaWE Rg" w:hAnsi="DecimaWE Rg"/>
          <w:iCs/>
        </w:rPr>
      </w:pPr>
      <w:r w:rsidRPr="009876F9">
        <w:rPr>
          <w:rFonts w:ascii="DecimaWE Rg" w:hAnsi="DecimaWE Rg"/>
          <w:iCs/>
        </w:rPr>
        <w:t>persona svantaggiata = 1</w:t>
      </w:r>
    </w:p>
    <w:p w14:paraId="1C655543" w14:textId="77746EFA" w:rsidR="004B51E4" w:rsidRPr="00CA5D52" w:rsidRDefault="004B51E4" w:rsidP="00280DEA">
      <w:pPr>
        <w:pStyle w:val="Testonotaapidipagina"/>
        <w:ind w:left="708"/>
        <w:jc w:val="both"/>
        <w:rPr>
          <w:rFonts w:ascii="DecimaWE Rg" w:hAnsi="DecimaWE Rg"/>
          <w:iCs/>
        </w:rPr>
      </w:pPr>
      <w:r w:rsidRPr="00CA5D52">
        <w:rPr>
          <w:rFonts w:ascii="DecimaWE Rg" w:hAnsi="DecimaWE Rg"/>
          <w:iCs/>
        </w:rPr>
        <w:t xml:space="preserve">persona molto svantaggiata = </w:t>
      </w:r>
      <w:r w:rsidRPr="009876F9">
        <w:rPr>
          <w:rFonts w:ascii="DecimaWE Rg" w:hAnsi="DecimaWE Rg"/>
          <w:iCs/>
        </w:rPr>
        <w:t>2</w:t>
      </w:r>
    </w:p>
    <w:p w14:paraId="76849BF7" w14:textId="77777777" w:rsidR="004B51E4" w:rsidRDefault="004B51E4" w:rsidP="00207635">
      <w:pPr>
        <w:pStyle w:val="Testonotaapidipagina"/>
      </w:pPr>
    </w:p>
  </w:footnote>
  <w:footnote w:id="3">
    <w:p w14:paraId="40B08DBD" w14:textId="79FECB30" w:rsidR="004B51E4" w:rsidRPr="000811E1" w:rsidRDefault="004B51E4" w:rsidP="00FC0FEF">
      <w:pPr>
        <w:pStyle w:val="Testonotaapidipagina"/>
        <w:jc w:val="both"/>
        <w:rPr>
          <w:rFonts w:ascii="DecimaWE Rg" w:hAnsi="DecimaWE Rg"/>
        </w:rPr>
      </w:pPr>
      <w:r w:rsidRPr="000811E1">
        <w:rPr>
          <w:rStyle w:val="Rimandonotaapidipagina"/>
          <w:rFonts w:ascii="DecimaWE Rg" w:hAnsi="DecimaWE Rg"/>
        </w:rPr>
        <w:footnoteRef/>
      </w:r>
      <w:r w:rsidRPr="000811E1">
        <w:rPr>
          <w:rFonts w:ascii="DecimaWE Rg" w:hAnsi="DecimaWE Rg"/>
        </w:rPr>
        <w:t xml:space="preserve"> Importi della busta paga che rappresentano un costo effettivo per la cooperativa (</w:t>
      </w:r>
      <w:r>
        <w:rPr>
          <w:rFonts w:ascii="DecimaWE Rg" w:hAnsi="DecimaWE Rg"/>
        </w:rPr>
        <w:t>per</w:t>
      </w:r>
      <w:r w:rsidRPr="000811E1">
        <w:rPr>
          <w:rFonts w:ascii="DecimaWE Rg" w:hAnsi="DecimaWE Rg"/>
        </w:rPr>
        <w:t xml:space="preserve"> es. retribuzione base e accessoria, quota parte malattia, ferie non godute, quota parte TFR</w:t>
      </w:r>
      <w:r>
        <w:rPr>
          <w:rFonts w:ascii="DecimaWE Rg" w:hAnsi="DecimaWE Rg"/>
        </w:rPr>
        <w:t>, assicurazioni integrative su base volontaria, ecc..</w:t>
      </w:r>
      <w:r w:rsidRPr="000811E1">
        <w:rPr>
          <w:rFonts w:ascii="DecimaWE Rg" w:hAnsi="DecimaWE Rg"/>
        </w:rPr>
        <w:t>).</w:t>
      </w:r>
    </w:p>
  </w:footnote>
  <w:footnote w:id="4">
    <w:p w14:paraId="1193D4BC" w14:textId="10C558CB" w:rsidR="004B51E4" w:rsidRPr="00447BBC" w:rsidRDefault="004B51E4" w:rsidP="00410D31">
      <w:pPr>
        <w:pStyle w:val="Testonotaapidipagina"/>
        <w:spacing w:after="60"/>
        <w:jc w:val="both"/>
        <w:rPr>
          <w:rFonts w:ascii="DecimaWE Rg" w:hAnsi="DecimaWE Rg"/>
        </w:rPr>
      </w:pPr>
      <w:r w:rsidRPr="00447BBC">
        <w:rPr>
          <w:rStyle w:val="Rimandonotaapidipagina"/>
          <w:rFonts w:ascii="DecimaWE Rg" w:hAnsi="DecimaWE Rg"/>
        </w:rPr>
        <w:footnoteRef/>
      </w:r>
      <w:r w:rsidRPr="00447BBC">
        <w:rPr>
          <w:rFonts w:ascii="DecimaWE Rg" w:hAnsi="DecimaWE Rg"/>
        </w:rPr>
        <w:t xml:space="preserve"> 12 mesi successivi alla data di assunzione. </w:t>
      </w:r>
    </w:p>
  </w:footnote>
  <w:footnote w:id="5">
    <w:p w14:paraId="6F54F7DA" w14:textId="1C18D60A" w:rsidR="004B51E4" w:rsidRPr="00A0456E" w:rsidRDefault="004B51E4" w:rsidP="00410D31">
      <w:pPr>
        <w:pStyle w:val="Testonotaapidipagina"/>
        <w:jc w:val="both"/>
        <w:rPr>
          <w:rFonts w:ascii="DecimaWE Rg" w:hAnsi="DecimaWE Rg"/>
        </w:rPr>
      </w:pPr>
      <w:r w:rsidRPr="00447BBC">
        <w:rPr>
          <w:rStyle w:val="Rimandonotaapidipagina"/>
          <w:rFonts w:ascii="DecimaWE Rg" w:hAnsi="DecimaWE Rg"/>
        </w:rPr>
        <w:footnoteRef/>
      </w:r>
      <w:r w:rsidRPr="00447BBC">
        <w:rPr>
          <w:rFonts w:ascii="DecimaWE Rg" w:hAnsi="DecimaWE Rg"/>
        </w:rPr>
        <w:t xml:space="preserve"> Importi della busta paga che rappresentano un costo effettivo per la cooperativa (per es. retribuzione base e accessoria, quota parte malattia, ferie non godute, quota parte TFR, assicurazioni integrative su base volontaria, ecc</w:t>
      </w:r>
      <w:r>
        <w:rPr>
          <w:rFonts w:ascii="DecimaWE Rg" w:hAnsi="DecimaWE Rg"/>
        </w:rPr>
        <w:t>.</w:t>
      </w:r>
      <w:r w:rsidRPr="00447BBC">
        <w:rPr>
          <w:rFonts w:ascii="DecimaWE Rg" w:hAnsi="DecimaWE Rg"/>
        </w:rPr>
        <w:t>…).</w:t>
      </w:r>
    </w:p>
  </w:footnote>
  <w:footnote w:id="6">
    <w:p w14:paraId="2D9725C4" w14:textId="5BD0DD62" w:rsidR="004B51E4" w:rsidRPr="00A0456E" w:rsidRDefault="004B51E4" w:rsidP="008B0095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>
        <w:rPr>
          <w:rFonts w:ascii="DecimaWE Rg" w:hAnsi="DecimaWE Rg"/>
        </w:rPr>
        <w:t xml:space="preserve"> </w:t>
      </w:r>
      <w:r w:rsidRPr="008B0095">
        <w:rPr>
          <w:rFonts w:ascii="DecimaWE Rg" w:hAnsi="DecimaWE Rg"/>
        </w:rPr>
        <w:t>2</w:t>
      </w:r>
      <w:r>
        <w:rPr>
          <w:rFonts w:ascii="DecimaWE Rg" w:hAnsi="DecimaWE Rg"/>
        </w:rPr>
        <w:t>4</w:t>
      </w:r>
      <w:r w:rsidRPr="00A0456E">
        <w:rPr>
          <w:rFonts w:ascii="DecimaWE Rg" w:hAnsi="DecimaWE Rg"/>
        </w:rPr>
        <w:t xml:space="preserve"> mesi successivi alla data di assunzione. </w:t>
      </w:r>
    </w:p>
  </w:footnote>
  <w:footnote w:id="7">
    <w:p w14:paraId="1A90899A" w14:textId="058E0977" w:rsidR="004B51E4" w:rsidRPr="00A0456E" w:rsidRDefault="004B51E4" w:rsidP="008B0095">
      <w:pPr>
        <w:pStyle w:val="Testonotaapidipagina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 che rappresentano un costo effettivo per la cooperativa (</w:t>
      </w:r>
      <w:r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>
        <w:rPr>
          <w:rFonts w:ascii="DecimaWE Rg" w:hAnsi="DecimaWE Rg"/>
        </w:rPr>
        <w:t>, assicurazioni integrative su base volontaria, ecc.…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6B49" w14:textId="58AA731B" w:rsidR="004B51E4" w:rsidRPr="009A6618" w:rsidRDefault="004B51E4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Rend_C2 – Dichiarazione costi salariali svantaggiati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B698" w14:textId="4F2ADC26" w:rsidR="004B51E4" w:rsidRDefault="004B51E4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Rend_C2 – Dichiarazione costi salariali svantaggiati</w:t>
    </w:r>
  </w:p>
  <w:p w14:paraId="3A4C7B51" w14:textId="35F6624E" w:rsidR="004B51E4" w:rsidRDefault="004B51E4" w:rsidP="00733F8D">
    <w:pPr>
      <w:pStyle w:val="Intestazione"/>
      <w:jc w:val="right"/>
      <w:rPr>
        <w:rFonts w:ascii="DecimaWE Rg" w:hAnsi="DecimaWE Rg"/>
        <w:sz w:val="16"/>
        <w:szCs w:val="16"/>
      </w:rPr>
    </w:pPr>
  </w:p>
  <w:p w14:paraId="5A843194" w14:textId="226FCC1E" w:rsidR="004B51E4" w:rsidRPr="00CE756D" w:rsidRDefault="004B51E4" w:rsidP="00F35D5F">
    <w:pPr>
      <w:pStyle w:val="Intestazione"/>
      <w:tabs>
        <w:tab w:val="clear" w:pos="4819"/>
        <w:tab w:val="left" w:pos="4678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0086"/>
    <w:multiLevelType w:val="hybridMultilevel"/>
    <w:tmpl w:val="8DBE4746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612484"/>
    <w:multiLevelType w:val="hybridMultilevel"/>
    <w:tmpl w:val="212E4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9"/>
    <w:rsid w:val="00023658"/>
    <w:rsid w:val="00027A2B"/>
    <w:rsid w:val="000811E1"/>
    <w:rsid w:val="00090792"/>
    <w:rsid w:val="000B3B41"/>
    <w:rsid w:val="000B5A29"/>
    <w:rsid w:val="000E3555"/>
    <w:rsid w:val="001152CC"/>
    <w:rsid w:val="00130479"/>
    <w:rsid w:val="00142FB5"/>
    <w:rsid w:val="00143DD0"/>
    <w:rsid w:val="001557F4"/>
    <w:rsid w:val="00191FA5"/>
    <w:rsid w:val="001B140D"/>
    <w:rsid w:val="001B77D9"/>
    <w:rsid w:val="001C392F"/>
    <w:rsid w:val="001F2D62"/>
    <w:rsid w:val="00207635"/>
    <w:rsid w:val="00226F13"/>
    <w:rsid w:val="00280DEA"/>
    <w:rsid w:val="002A1564"/>
    <w:rsid w:val="002B3DC3"/>
    <w:rsid w:val="002B6934"/>
    <w:rsid w:val="002B7ED7"/>
    <w:rsid w:val="002C234A"/>
    <w:rsid w:val="002C4082"/>
    <w:rsid w:val="002D6869"/>
    <w:rsid w:val="002E1969"/>
    <w:rsid w:val="002E3EBF"/>
    <w:rsid w:val="002F0BBA"/>
    <w:rsid w:val="0030614E"/>
    <w:rsid w:val="00315FF5"/>
    <w:rsid w:val="00332413"/>
    <w:rsid w:val="00336E70"/>
    <w:rsid w:val="003467C6"/>
    <w:rsid w:val="0035228B"/>
    <w:rsid w:val="00356DD7"/>
    <w:rsid w:val="003A6FFC"/>
    <w:rsid w:val="003C4C88"/>
    <w:rsid w:val="003E5C6F"/>
    <w:rsid w:val="003F0915"/>
    <w:rsid w:val="003F4DF3"/>
    <w:rsid w:val="00401301"/>
    <w:rsid w:val="00401A23"/>
    <w:rsid w:val="00410D31"/>
    <w:rsid w:val="00411DCB"/>
    <w:rsid w:val="00423260"/>
    <w:rsid w:val="00434050"/>
    <w:rsid w:val="0043562D"/>
    <w:rsid w:val="00447BBC"/>
    <w:rsid w:val="00493F4A"/>
    <w:rsid w:val="004B3880"/>
    <w:rsid w:val="004B51E4"/>
    <w:rsid w:val="00553100"/>
    <w:rsid w:val="00571152"/>
    <w:rsid w:val="005A1A66"/>
    <w:rsid w:val="005C0EC3"/>
    <w:rsid w:val="005C781D"/>
    <w:rsid w:val="005F2A22"/>
    <w:rsid w:val="005F48B8"/>
    <w:rsid w:val="006004B9"/>
    <w:rsid w:val="00670068"/>
    <w:rsid w:val="0067494A"/>
    <w:rsid w:val="00691699"/>
    <w:rsid w:val="00711062"/>
    <w:rsid w:val="007150D1"/>
    <w:rsid w:val="00725610"/>
    <w:rsid w:val="00733F8D"/>
    <w:rsid w:val="00784BE7"/>
    <w:rsid w:val="007A1E62"/>
    <w:rsid w:val="007D11FC"/>
    <w:rsid w:val="007F4032"/>
    <w:rsid w:val="0082464C"/>
    <w:rsid w:val="00837D90"/>
    <w:rsid w:val="00881144"/>
    <w:rsid w:val="00893F7F"/>
    <w:rsid w:val="008A4248"/>
    <w:rsid w:val="008B0095"/>
    <w:rsid w:val="008E4556"/>
    <w:rsid w:val="009021F1"/>
    <w:rsid w:val="00907A6F"/>
    <w:rsid w:val="009127CE"/>
    <w:rsid w:val="00924F7F"/>
    <w:rsid w:val="009322A5"/>
    <w:rsid w:val="00961ED9"/>
    <w:rsid w:val="009637FA"/>
    <w:rsid w:val="0096631A"/>
    <w:rsid w:val="00967864"/>
    <w:rsid w:val="009876F9"/>
    <w:rsid w:val="009A1943"/>
    <w:rsid w:val="009A6618"/>
    <w:rsid w:val="009C598D"/>
    <w:rsid w:val="009E2CF7"/>
    <w:rsid w:val="00A0456E"/>
    <w:rsid w:val="00A277DA"/>
    <w:rsid w:val="00A27F6A"/>
    <w:rsid w:val="00A44656"/>
    <w:rsid w:val="00A52187"/>
    <w:rsid w:val="00A570E4"/>
    <w:rsid w:val="00A77AA9"/>
    <w:rsid w:val="00AC14FE"/>
    <w:rsid w:val="00B2224E"/>
    <w:rsid w:val="00B24A6E"/>
    <w:rsid w:val="00B252AF"/>
    <w:rsid w:val="00B71F44"/>
    <w:rsid w:val="00B871D6"/>
    <w:rsid w:val="00C00023"/>
    <w:rsid w:val="00C15FA5"/>
    <w:rsid w:val="00C56AC1"/>
    <w:rsid w:val="00C6016C"/>
    <w:rsid w:val="00C6360D"/>
    <w:rsid w:val="00C6383D"/>
    <w:rsid w:val="00CA3B5D"/>
    <w:rsid w:val="00CA5D52"/>
    <w:rsid w:val="00CB0BB8"/>
    <w:rsid w:val="00CE756D"/>
    <w:rsid w:val="00CF110E"/>
    <w:rsid w:val="00CF7597"/>
    <w:rsid w:val="00D0410E"/>
    <w:rsid w:val="00D60909"/>
    <w:rsid w:val="00D621EE"/>
    <w:rsid w:val="00D930BC"/>
    <w:rsid w:val="00D9535E"/>
    <w:rsid w:val="00D96D30"/>
    <w:rsid w:val="00DA2CE8"/>
    <w:rsid w:val="00DC5E07"/>
    <w:rsid w:val="00DF62C2"/>
    <w:rsid w:val="00E33FD3"/>
    <w:rsid w:val="00E72B06"/>
    <w:rsid w:val="00E7639A"/>
    <w:rsid w:val="00E87E34"/>
    <w:rsid w:val="00E96365"/>
    <w:rsid w:val="00EA1A3E"/>
    <w:rsid w:val="00EB5E4F"/>
    <w:rsid w:val="00EF37DA"/>
    <w:rsid w:val="00F02142"/>
    <w:rsid w:val="00F11E48"/>
    <w:rsid w:val="00F3328E"/>
    <w:rsid w:val="00F35D5F"/>
    <w:rsid w:val="00F52899"/>
    <w:rsid w:val="00F67BE9"/>
    <w:rsid w:val="00F80ADE"/>
    <w:rsid w:val="00F8388A"/>
    <w:rsid w:val="00FC0FE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DE55"/>
  <w15:docId w15:val="{F30227BC-67E1-4D99-AD9B-A2208CCE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80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F80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80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9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96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1F2D62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table" w:styleId="Grigliatabella">
    <w:name w:val="Table Grid"/>
    <w:basedOn w:val="Tabellanormale"/>
    <w:uiPriority w:val="59"/>
    <w:rsid w:val="002B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B0BEB-00E9-40AC-BDB7-793D382E9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B9A45-2766-4DED-8635-DE0728BD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3AB1E3-D9C3-486E-9E27-689A28E6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4</cp:revision>
  <cp:lastPrinted>2022-01-31T04:31:00Z</cp:lastPrinted>
  <dcterms:created xsi:type="dcterms:W3CDTF">2024-02-21T08:37:00Z</dcterms:created>
  <dcterms:modified xsi:type="dcterms:W3CDTF">2024-02-21T08:38:00Z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