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97F6" w14:textId="77777777" w:rsidR="00D65C19" w:rsidRDefault="00080AFB" w:rsidP="00D65C19">
      <w:pPr>
        <w:autoSpaceDE w:val="0"/>
        <w:ind w:right="45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DICHIARAZIONE SOSTITUTIVA DI ATTO DI NOTORIETA</w:t>
      </w:r>
      <w:r w:rsidR="00D65C19">
        <w:rPr>
          <w:rFonts w:ascii="DecimaWE Rg" w:hAnsi="DecimaWE Rg" w:cs="Arial"/>
          <w:b/>
          <w:sz w:val="21"/>
          <w:szCs w:val="21"/>
          <w:lang w:val="it-IT"/>
        </w:rPr>
        <w:t>’</w:t>
      </w:r>
    </w:p>
    <w:p w14:paraId="771E2922" w14:textId="368FF7AF" w:rsidR="00080AFB" w:rsidRPr="001819D4" w:rsidRDefault="0047520E" w:rsidP="003C64E9">
      <w:pPr>
        <w:autoSpaceDE w:val="0"/>
        <w:ind w:right="45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 xml:space="preserve">SULLA </w:t>
      </w:r>
      <w:r w:rsidR="00D65C19">
        <w:rPr>
          <w:rFonts w:ascii="DecimaWE Rg" w:hAnsi="DecimaWE Rg" w:cs="Arial"/>
          <w:b/>
          <w:sz w:val="21"/>
          <w:szCs w:val="21"/>
          <w:lang w:val="it-IT"/>
        </w:rPr>
        <w:t>DETRAIBILITA’/INDETRAIBILITA’ DELL’IVA</w:t>
      </w:r>
    </w:p>
    <w:p w14:paraId="10885AA2" w14:textId="77777777" w:rsidR="00591F4E" w:rsidRDefault="00591F4E" w:rsidP="00591F4E">
      <w:pPr>
        <w:spacing w:before="24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Il/La </w:t>
      </w:r>
      <w:proofErr w:type="spellStart"/>
      <w:r>
        <w:rPr>
          <w:rFonts w:ascii="DecimaWE Rg" w:hAnsi="DecimaWE Rg" w:cs="Arial"/>
          <w:sz w:val="21"/>
          <w:szCs w:val="21"/>
          <w:lang w:val="it-IT"/>
        </w:rPr>
        <w:t>sottoscritt</w:t>
      </w:r>
      <w:proofErr w:type="spellEnd"/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Theme="minorHAnsi" w:hAnsiTheme="minorHAnsi" w:cstheme="minorHAnsi"/>
          <w:sz w:val="21"/>
          <w:szCs w:val="21"/>
          <w:lang w:val="it-IT"/>
        </w:rPr>
        <w:t xml:space="preserve">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                                      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proofErr w:type="spellStart"/>
      <w:r>
        <w:rPr>
          <w:rFonts w:ascii="DecimaWE Rg" w:hAnsi="DecimaWE Rg" w:cs="Arial"/>
          <w:sz w:val="21"/>
          <w:szCs w:val="21"/>
          <w:lang w:val="it-IT"/>
        </w:rPr>
        <w:t>nat</w:t>
      </w:r>
      <w:proofErr w:type="spellEnd"/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</w:t>
      </w:r>
    </w:p>
    <w:p w14:paraId="5A09AD26" w14:textId="77777777" w:rsidR="00591F4E" w:rsidRDefault="00591F4E" w:rsidP="00591F4E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il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                        </w:t>
      </w:r>
      <w:r>
        <w:rPr>
          <w:rFonts w:ascii="DecimaWE Rg" w:hAnsi="DecimaWE Rg" w:cs="Arial"/>
          <w:sz w:val="21"/>
          <w:szCs w:val="21"/>
          <w:lang w:val="it-IT"/>
        </w:rPr>
        <w:t xml:space="preserve"> e residente 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404482C4" w14:textId="77777777" w:rsidR="00591F4E" w:rsidRDefault="00591F4E" w:rsidP="00591F4E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1F596BA0" w14:textId="77777777" w:rsidR="00591F4E" w:rsidRDefault="00591F4E" w:rsidP="00591F4E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kern w:val="0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sociale/</w:t>
      </w:r>
      <w:r w:rsidRPr="004535D6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722AA6">
        <w:rPr>
          <w:rFonts w:ascii="DecimaWE Rg" w:hAnsi="DecimaWE Rg" w:cs="Arial"/>
          <w:sz w:val="21"/>
          <w:szCs w:val="21"/>
          <w:lang w:val="it-IT"/>
        </w:rPr>
        <w:t>del consorzio di cooperative sociali</w:t>
      </w:r>
      <w:r>
        <w:rPr>
          <w:rFonts w:ascii="DecimaWE Rg" w:hAnsi="DecimaWE Rg" w:cs="Arial"/>
          <w:sz w:val="21"/>
          <w:szCs w:val="21"/>
          <w:lang w:val="it-IT"/>
        </w:rPr>
        <w:t xml:space="preserve">/dell’associazione di rappresentanza, assistenza e tutela del movimento cooperativo </w:t>
      </w:r>
      <w:r>
        <w:rPr>
          <w:rFonts w:asciiTheme="minorHAnsi" w:hAnsiTheme="minorHAnsi" w:cstheme="minorHAnsi"/>
          <w:b/>
          <w:kern w:val="0"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kern w:val="0"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kern w:val="0"/>
          <w:lang w:val="it-IT"/>
        </w:rPr>
      </w:r>
      <w:r>
        <w:rPr>
          <w:rFonts w:asciiTheme="minorHAnsi" w:hAnsiTheme="minorHAnsi" w:cstheme="minorHAnsi"/>
          <w:b/>
          <w:kern w:val="0"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kern w:val="0"/>
          <w:lang w:val="it-IT"/>
        </w:rPr>
        <w:fldChar w:fldCharType="end"/>
      </w:r>
    </w:p>
    <w:p w14:paraId="4482AB79" w14:textId="77777777" w:rsidR="00591F4E" w:rsidRDefault="00591F4E" w:rsidP="00591F4E">
      <w:pPr>
        <w:pStyle w:val="Standard"/>
        <w:spacing w:before="120" w:line="360" w:lineRule="auto"/>
        <w:jc w:val="both"/>
        <w:rPr>
          <w:rFonts w:asciiTheme="minorHAnsi" w:hAnsiTheme="minorHAnsi" w:cstheme="minorHAnsi"/>
          <w:sz w:val="21"/>
          <w:szCs w:val="21"/>
          <w:lang w:val="it-IT"/>
        </w:rPr>
      </w:pP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63F90C55" w14:textId="77777777" w:rsidR="00591F4E" w:rsidRDefault="00591F4E" w:rsidP="00591F4E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con sede 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                              </w:t>
      </w:r>
      <w:r>
        <w:rPr>
          <w:rFonts w:ascii="DecimaWE Rg" w:hAnsi="DecimaWE Rg" w:cs="Arial"/>
          <w:sz w:val="21"/>
          <w:szCs w:val="21"/>
          <w:lang w:val="it-IT"/>
        </w:rPr>
        <w:t xml:space="preserve"> in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645B0EBD" w14:textId="77777777" w:rsidR="00591F4E" w:rsidRDefault="00591F4E" w:rsidP="00591F4E">
      <w:pPr>
        <w:spacing w:before="120" w:after="120" w:line="360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codice fiscale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maxLength w:val="11"/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bookmarkStart w:id="0" w:name="_GoBack"/>
      <w:bookmarkEnd w:id="0"/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DecimaWE Rg" w:hAnsi="DecimaWE Rg" w:cs="Arial"/>
          <w:sz w:val="21"/>
          <w:szCs w:val="21"/>
          <w:lang w:val="it-IT"/>
        </w:rPr>
        <w:t xml:space="preserve">                                                                   partita IVA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2089DE1A" w14:textId="38C39445" w:rsidR="00A84DD0" w:rsidRPr="00A84DD0" w:rsidRDefault="00A84DD0" w:rsidP="005C6C1D">
      <w:pPr>
        <w:spacing w:before="100" w:line="360" w:lineRule="auto"/>
        <w:ind w:right="-1"/>
        <w:jc w:val="both"/>
        <w:rPr>
          <w:rFonts w:ascii="DecimaWE Rg" w:hAnsi="DecimaWE Rg"/>
          <w:sz w:val="21"/>
          <w:szCs w:val="21"/>
          <w:lang w:val="it-IT" w:eastAsia="ar-SA"/>
        </w:rPr>
      </w:pPr>
      <w:r w:rsidRPr="00A84DD0">
        <w:rPr>
          <w:rFonts w:ascii="DecimaWE Rg" w:hAnsi="DecimaWE Rg" w:cs="Arial"/>
          <w:sz w:val="21"/>
          <w:szCs w:val="21"/>
          <w:lang w:val="it-IT" w:eastAsia="ar-SA"/>
        </w:rPr>
        <w:t xml:space="preserve">beneficiaria/o del contributo concesso con decreto n. </w:t>
      </w:r>
      <w:r w:rsidR="00591F4E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591F4E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="00591F4E">
        <w:rPr>
          <w:rFonts w:asciiTheme="minorHAnsi" w:hAnsiTheme="minorHAnsi" w:cstheme="minorHAnsi"/>
          <w:b/>
          <w:lang w:val="it-IT"/>
        </w:rPr>
      </w:r>
      <w:r w:rsidR="00591F4E">
        <w:rPr>
          <w:rFonts w:asciiTheme="minorHAnsi" w:hAnsiTheme="minorHAnsi" w:cstheme="minorHAnsi"/>
          <w:b/>
          <w:lang w:val="it-IT"/>
        </w:rPr>
        <w:fldChar w:fldCharType="separate"/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lang w:val="it-IT"/>
        </w:rPr>
        <w:fldChar w:fldCharType="end"/>
      </w:r>
      <w:r w:rsidRPr="00A84DD0">
        <w:rPr>
          <w:rFonts w:ascii="DecimaWE Rg" w:hAnsi="DecimaWE Rg" w:cs="Arial"/>
          <w:sz w:val="21"/>
          <w:szCs w:val="21"/>
          <w:lang w:val="it-IT" w:eastAsia="ar-SA"/>
        </w:rPr>
        <w:t xml:space="preserve"> del</w:t>
      </w:r>
      <w:r w:rsidR="00591F4E">
        <w:rPr>
          <w:rFonts w:ascii="DecimaWE Rg" w:hAnsi="DecimaWE Rg" w:cs="Arial"/>
          <w:sz w:val="21"/>
          <w:szCs w:val="21"/>
          <w:lang w:val="it-IT" w:eastAsia="ar-SA"/>
        </w:rPr>
        <w:t xml:space="preserve"> </w:t>
      </w:r>
      <w:r w:rsidR="00591F4E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591F4E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="00591F4E">
        <w:rPr>
          <w:rFonts w:asciiTheme="minorHAnsi" w:hAnsiTheme="minorHAnsi" w:cstheme="minorHAnsi"/>
          <w:b/>
          <w:lang w:val="it-IT"/>
        </w:rPr>
      </w:r>
      <w:r w:rsidR="00591F4E">
        <w:rPr>
          <w:rFonts w:asciiTheme="minorHAnsi" w:hAnsiTheme="minorHAnsi" w:cstheme="minorHAnsi"/>
          <w:b/>
          <w:lang w:val="it-IT"/>
        </w:rPr>
        <w:fldChar w:fldCharType="separate"/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lang w:val="it-IT"/>
        </w:rPr>
        <w:fldChar w:fldCharType="end"/>
      </w:r>
    </w:p>
    <w:p w14:paraId="2F17D682" w14:textId="77777777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avvalendosi delle facoltà concesse dall’articolo 47 del D.P.R. n. 445/2000;</w:t>
      </w:r>
    </w:p>
    <w:p w14:paraId="408CFF49" w14:textId="77777777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jc w:val="both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cooperativa/consorzio decade dal beneficio eventualmente conseguente al provvedimento emanato sulla base delle dichiarazioni non veritiere;</w:t>
      </w:r>
    </w:p>
    <w:p w14:paraId="7C2A66FC" w14:textId="77777777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jc w:val="both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01BDDF17" w14:textId="13418C62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jc w:val="both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sotto la propria responsabilità, ai fini della determinazione delle spese ammesse a contributo ai sensi dell</w:t>
      </w:r>
      <w:r w:rsidRPr="00934153">
        <w:rPr>
          <w:rFonts w:ascii="DecimaWE Rg" w:eastAsia="Times New Roman" w:hAnsi="DecimaWE Rg" w:cs="Times New Roman"/>
          <w:sz w:val="21"/>
          <w:szCs w:val="21"/>
          <w:lang w:val="it-IT"/>
        </w:rPr>
        <w:t>’articolo 10, comma 1, letter</w:t>
      </w:r>
      <w:r w:rsidR="00975E14">
        <w:rPr>
          <w:rFonts w:ascii="DecimaWE Rg" w:eastAsia="Times New Roman" w:hAnsi="DecimaWE Rg" w:cs="Times New Roman"/>
          <w:sz w:val="21"/>
          <w:szCs w:val="21"/>
          <w:lang w:val="it-IT"/>
        </w:rPr>
        <w:t>a</w:t>
      </w:r>
      <w:r w:rsidRPr="00934153">
        <w:rPr>
          <w:rFonts w:ascii="DecimaWE Rg" w:eastAsia="Times New Roman" w:hAnsi="DecimaWE Rg" w:cs="Times New Roman"/>
          <w:sz w:val="21"/>
          <w:szCs w:val="21"/>
          <w:lang w:val="it-IT"/>
        </w:rPr>
        <w:t xml:space="preserve"> b), e 14 della legge regionale 20/2006, per le iniziative di cui al regolamento emanato con </w:t>
      </w:r>
      <w:proofErr w:type="spellStart"/>
      <w:r w:rsidRPr="00934153">
        <w:rPr>
          <w:rFonts w:ascii="DecimaWE Rg" w:eastAsia="Times New Roman" w:hAnsi="DecimaWE Rg" w:cs="Times New Roman"/>
          <w:sz w:val="21"/>
          <w:szCs w:val="21"/>
          <w:lang w:val="it-IT"/>
        </w:rPr>
        <w:t>DPReg</w:t>
      </w:r>
      <w:proofErr w:type="spellEnd"/>
      <w:r w:rsidRPr="00934153">
        <w:rPr>
          <w:rFonts w:ascii="DecimaWE Rg" w:eastAsia="Times New Roman" w:hAnsi="DecimaWE Rg" w:cs="Times New Roman"/>
          <w:sz w:val="21"/>
          <w:szCs w:val="21"/>
          <w:lang w:val="it-IT"/>
        </w:rPr>
        <w:t xml:space="preserve">. </w:t>
      </w:r>
      <w:r w:rsidRPr="00934153">
        <w:rPr>
          <w:rFonts w:ascii="DecimaWE Rg" w:eastAsia="Times New Roman" w:hAnsi="DecimaWE Rg" w:cs="Times New Roman"/>
          <w:sz w:val="21"/>
          <w:szCs w:val="21"/>
          <w:lang w:val="it-IT" w:eastAsia="it-IT"/>
        </w:rPr>
        <w:t>0198/</w:t>
      </w:r>
      <w:proofErr w:type="spellStart"/>
      <w:r w:rsidRPr="00934153">
        <w:rPr>
          <w:rFonts w:ascii="DecimaWE Rg" w:eastAsia="Times New Roman" w:hAnsi="DecimaWE Rg" w:cs="Times New Roman"/>
          <w:sz w:val="21"/>
          <w:szCs w:val="21"/>
          <w:lang w:val="it-IT" w:eastAsia="it-IT"/>
        </w:rPr>
        <w:t>Pres</w:t>
      </w:r>
      <w:proofErr w:type="spellEnd"/>
      <w:r w:rsidRPr="00934153">
        <w:rPr>
          <w:rFonts w:ascii="DecimaWE Rg" w:eastAsia="Times New Roman" w:hAnsi="DecimaWE Rg" w:cs="Times New Roman"/>
          <w:sz w:val="21"/>
          <w:szCs w:val="21"/>
          <w:lang w:val="it-IT" w:eastAsia="it-IT"/>
        </w:rPr>
        <w:t xml:space="preserve">. del 30 agosto 2017 e </w:t>
      </w:r>
      <w:proofErr w:type="spellStart"/>
      <w:r w:rsidRPr="00934153">
        <w:rPr>
          <w:rFonts w:ascii="DecimaWE Rg" w:eastAsia="Times New Roman" w:hAnsi="DecimaWE Rg" w:cs="Times New Roman"/>
          <w:sz w:val="21"/>
          <w:szCs w:val="21"/>
          <w:lang w:val="it-IT" w:eastAsia="it-IT"/>
        </w:rPr>
        <w:t>ss.mm.ii</w:t>
      </w:r>
      <w:proofErr w:type="spellEnd"/>
      <w:r w:rsidRPr="00934153">
        <w:rPr>
          <w:rFonts w:ascii="DecimaWE Rg" w:eastAsia="Times New Roman" w:hAnsi="DecimaWE Rg" w:cs="Times New Roman"/>
          <w:sz w:val="21"/>
          <w:szCs w:val="21"/>
          <w:lang w:val="it-IT" w:eastAsia="it-IT"/>
        </w:rPr>
        <w:t>.;</w:t>
      </w:r>
    </w:p>
    <w:p w14:paraId="4BD74E99" w14:textId="77777777" w:rsidR="009C6DF7" w:rsidRPr="00722AA6" w:rsidRDefault="009C6DF7" w:rsidP="005C6C1D">
      <w:pPr>
        <w:pStyle w:val="Standard"/>
        <w:spacing w:after="10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5A2B46C8" w14:textId="70E4D993" w:rsidR="00D65C19" w:rsidRDefault="00D345B0" w:rsidP="005C6C1D">
      <w:pPr>
        <w:pStyle w:val="Standard"/>
        <w:spacing w:before="120" w:after="80" w:line="28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che </w:t>
      </w:r>
      <w:r w:rsidR="00247FF6">
        <w:rPr>
          <w:rFonts w:ascii="DecimaWE Rg" w:hAnsi="DecimaWE Rg" w:cs="Arial"/>
          <w:sz w:val="21"/>
          <w:szCs w:val="21"/>
          <w:lang w:val="it-IT"/>
        </w:rPr>
        <w:t>l’I</w:t>
      </w:r>
      <w:r w:rsidR="005C6C1D">
        <w:rPr>
          <w:rFonts w:ascii="DecimaWE Rg" w:hAnsi="DecimaWE Rg" w:cs="Arial"/>
          <w:sz w:val="21"/>
          <w:szCs w:val="21"/>
          <w:lang w:val="it-IT"/>
        </w:rPr>
        <w:t>.</w:t>
      </w:r>
      <w:r w:rsidR="00247FF6">
        <w:rPr>
          <w:rFonts w:ascii="DecimaWE Rg" w:hAnsi="DecimaWE Rg" w:cs="Arial"/>
          <w:sz w:val="21"/>
          <w:szCs w:val="21"/>
          <w:lang w:val="it-IT"/>
        </w:rPr>
        <w:t>V</w:t>
      </w:r>
      <w:r w:rsidR="005C6C1D">
        <w:rPr>
          <w:rFonts w:ascii="DecimaWE Rg" w:hAnsi="DecimaWE Rg" w:cs="Arial"/>
          <w:sz w:val="21"/>
          <w:szCs w:val="21"/>
          <w:lang w:val="it-IT"/>
        </w:rPr>
        <w:t>.</w:t>
      </w:r>
      <w:r w:rsidR="00247FF6">
        <w:rPr>
          <w:rFonts w:ascii="DecimaWE Rg" w:hAnsi="DecimaWE Rg" w:cs="Arial"/>
          <w:sz w:val="21"/>
          <w:szCs w:val="21"/>
          <w:lang w:val="it-IT"/>
        </w:rPr>
        <w:t>A</w:t>
      </w:r>
      <w:r w:rsidR="005C6C1D">
        <w:rPr>
          <w:rFonts w:ascii="DecimaWE Rg" w:hAnsi="DecimaWE Rg" w:cs="Arial"/>
          <w:sz w:val="21"/>
          <w:szCs w:val="21"/>
          <w:lang w:val="it-IT"/>
        </w:rPr>
        <w:t>.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 riferita all</w:t>
      </w:r>
      <w:r w:rsidR="001C0D55">
        <w:rPr>
          <w:rFonts w:ascii="DecimaWE Rg" w:hAnsi="DecimaWE Rg" w:cs="Arial"/>
          <w:sz w:val="21"/>
          <w:szCs w:val="21"/>
          <w:lang w:val="it-IT"/>
        </w:rPr>
        <w:t>a/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e annualità </w:t>
      </w:r>
      <w:r w:rsidR="00D65C19">
        <w:rPr>
          <w:rFonts w:ascii="DecimaWE Rg" w:hAnsi="DecimaWE Rg" w:cs="Arial"/>
          <w:sz w:val="21"/>
          <w:szCs w:val="21"/>
          <w:lang w:val="it-IT"/>
        </w:rPr>
        <w:t>d’im</w:t>
      </w:r>
      <w:r w:rsidR="00993D5B">
        <w:rPr>
          <w:rFonts w:ascii="DecimaWE Rg" w:hAnsi="DecimaWE Rg" w:cs="Arial"/>
          <w:sz w:val="21"/>
          <w:szCs w:val="21"/>
          <w:lang w:val="it-IT"/>
        </w:rPr>
        <w:t xml:space="preserve">posta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di seguito riportata/e </w:t>
      </w:r>
      <w:proofErr w:type="spellStart"/>
      <w:r w:rsidR="001C0D55">
        <w:rPr>
          <w:rFonts w:ascii="DecimaWE Rg" w:hAnsi="DecimaWE Rg" w:cs="Arial"/>
          <w:sz w:val="21"/>
          <w:szCs w:val="21"/>
          <w:lang w:val="it-IT"/>
        </w:rPr>
        <w:t>e</w:t>
      </w:r>
      <w:proofErr w:type="spellEnd"/>
      <w:r w:rsidR="001C0D55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247FF6">
        <w:rPr>
          <w:rFonts w:ascii="DecimaWE Rg" w:hAnsi="DecimaWE Rg" w:cs="Arial"/>
          <w:sz w:val="21"/>
          <w:szCs w:val="21"/>
          <w:lang w:val="it-IT"/>
        </w:rPr>
        <w:t>relativa</w:t>
      </w:r>
      <w:r w:rsidR="001C0D55">
        <w:rPr>
          <w:rFonts w:ascii="DecimaWE Rg" w:hAnsi="DecimaWE Rg" w:cs="Arial"/>
          <w:sz w:val="21"/>
          <w:szCs w:val="21"/>
          <w:lang w:val="it-IT"/>
        </w:rPr>
        <w:t>/e</w:t>
      </w:r>
      <w:r w:rsidR="00247FF6">
        <w:rPr>
          <w:rFonts w:ascii="DecimaWE Rg" w:hAnsi="DecimaWE Rg" w:cs="Arial"/>
          <w:sz w:val="21"/>
          <w:szCs w:val="21"/>
          <w:lang w:val="it-IT"/>
        </w:rPr>
        <w:t xml:space="preserve"> alla documentazione di spesa presentata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a </w:t>
      </w:r>
      <w:r w:rsidR="00D65C19">
        <w:rPr>
          <w:rFonts w:ascii="DecimaWE Rg" w:hAnsi="DecimaWE Rg" w:cs="Arial"/>
          <w:sz w:val="21"/>
          <w:szCs w:val="21"/>
          <w:lang w:val="it-IT"/>
        </w:rPr>
        <w:t>rendicontazione</w:t>
      </w:r>
      <w:r w:rsidR="009C6DF7">
        <w:rPr>
          <w:rFonts w:ascii="DecimaWE Rg" w:hAnsi="DecimaWE Rg" w:cs="Arial"/>
          <w:sz w:val="21"/>
          <w:szCs w:val="21"/>
          <w:lang w:val="it-IT"/>
        </w:rPr>
        <w:t xml:space="preserve"> del contributo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080AFB">
        <w:rPr>
          <w:rFonts w:ascii="DecimaWE Rg" w:hAnsi="DecimaWE Rg" w:cs="Arial"/>
          <w:sz w:val="21"/>
          <w:szCs w:val="21"/>
          <w:lang w:val="it-IT"/>
        </w:rPr>
        <w:t xml:space="preserve">concesso con il decreto </w:t>
      </w:r>
      <w:r w:rsidR="006F3E91">
        <w:rPr>
          <w:rFonts w:ascii="DecimaWE Rg" w:hAnsi="DecimaWE Rg" w:cs="Arial"/>
          <w:sz w:val="21"/>
          <w:szCs w:val="21"/>
          <w:lang w:val="it-IT"/>
        </w:rPr>
        <w:t>sopra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 indicato</w:t>
      </w:r>
      <w:r w:rsidR="009C6DF7">
        <w:rPr>
          <w:rFonts w:ascii="DecimaWE Rg" w:hAnsi="DecimaWE Rg" w:cs="Arial"/>
          <w:sz w:val="21"/>
          <w:szCs w:val="21"/>
          <w:lang w:val="it-IT"/>
        </w:rPr>
        <w:t xml:space="preserve">, 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ai sensi delle disposizioni di cui al </w:t>
      </w:r>
      <w:r w:rsidR="00D65C19" w:rsidRPr="00D65C19">
        <w:rPr>
          <w:rFonts w:ascii="DecimaWE Rg" w:hAnsi="DecimaWE Rg" w:cs="Arial"/>
          <w:sz w:val="21"/>
          <w:szCs w:val="21"/>
          <w:lang w:val="it-IT"/>
        </w:rPr>
        <w:t>D.P.R. 26 ottobre 1972, n. 633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 e </w:t>
      </w:r>
      <w:proofErr w:type="spellStart"/>
      <w:r w:rsidR="00D65C19">
        <w:rPr>
          <w:rFonts w:ascii="DecimaWE Rg" w:hAnsi="DecimaWE Rg" w:cs="Arial"/>
          <w:sz w:val="21"/>
          <w:szCs w:val="21"/>
          <w:lang w:val="it-IT"/>
        </w:rPr>
        <w:t>s</w:t>
      </w:r>
      <w:r w:rsidR="00D87822">
        <w:rPr>
          <w:rFonts w:ascii="DecimaWE Rg" w:hAnsi="DecimaWE Rg" w:cs="Arial"/>
          <w:sz w:val="21"/>
          <w:szCs w:val="21"/>
          <w:lang w:val="it-IT"/>
        </w:rPr>
        <w:t>s.</w:t>
      </w:r>
      <w:r w:rsidR="00D65C19">
        <w:rPr>
          <w:rFonts w:ascii="DecimaWE Rg" w:hAnsi="DecimaWE Rg" w:cs="Arial"/>
          <w:sz w:val="21"/>
          <w:szCs w:val="21"/>
          <w:lang w:val="it-IT"/>
        </w:rPr>
        <w:t>m</w:t>
      </w:r>
      <w:r w:rsidR="00D87822">
        <w:rPr>
          <w:rFonts w:ascii="DecimaWE Rg" w:hAnsi="DecimaWE Rg" w:cs="Arial"/>
          <w:sz w:val="21"/>
          <w:szCs w:val="21"/>
          <w:lang w:val="it-IT"/>
        </w:rPr>
        <w:t>m</w:t>
      </w:r>
      <w:r w:rsidR="00D65C19">
        <w:rPr>
          <w:rFonts w:ascii="DecimaWE Rg" w:hAnsi="DecimaWE Rg" w:cs="Arial"/>
          <w:sz w:val="21"/>
          <w:szCs w:val="21"/>
          <w:lang w:val="it-IT"/>
        </w:rPr>
        <w:t>.</w:t>
      </w:r>
      <w:r w:rsidR="00D87822">
        <w:rPr>
          <w:rFonts w:ascii="DecimaWE Rg" w:hAnsi="DecimaWE Rg" w:cs="Arial"/>
          <w:sz w:val="21"/>
          <w:szCs w:val="21"/>
          <w:lang w:val="it-IT"/>
        </w:rPr>
        <w:t>i</w:t>
      </w:r>
      <w:r w:rsidR="00D65C19">
        <w:rPr>
          <w:rFonts w:ascii="DecimaWE Rg" w:hAnsi="DecimaWE Rg" w:cs="Arial"/>
          <w:sz w:val="21"/>
          <w:szCs w:val="21"/>
          <w:lang w:val="it-IT"/>
        </w:rPr>
        <w:t>i</w:t>
      </w:r>
      <w:proofErr w:type="spellEnd"/>
      <w:r w:rsidR="00D65C19">
        <w:rPr>
          <w:rFonts w:ascii="DecimaWE Rg" w:hAnsi="DecimaWE Rg" w:cs="Arial"/>
          <w:sz w:val="21"/>
          <w:szCs w:val="21"/>
          <w:lang w:val="it-IT"/>
        </w:rPr>
        <w:t>.</w:t>
      </w:r>
      <w:r w:rsidR="00D65C19" w:rsidRPr="00D65C19">
        <w:rPr>
          <w:rFonts w:ascii="DecimaWE Rg" w:hAnsi="DecimaWE Rg" w:cs="Arial"/>
          <w:sz w:val="21"/>
          <w:szCs w:val="21"/>
          <w:lang w:val="it-IT"/>
        </w:rPr>
        <w:t xml:space="preserve">, </w:t>
      </w:r>
      <w:r w:rsidR="00D65C19">
        <w:rPr>
          <w:rFonts w:ascii="DecimaWE Rg" w:hAnsi="DecimaWE Rg" w:cs="Arial"/>
          <w:sz w:val="21"/>
          <w:szCs w:val="21"/>
          <w:lang w:val="it-IT"/>
        </w:rPr>
        <w:t>è</w:t>
      </w:r>
      <w:r w:rsidR="005E68FD">
        <w:rPr>
          <w:rFonts w:ascii="DecimaWE Rg" w:hAnsi="DecimaWE Rg" w:cs="Arial"/>
          <w:sz w:val="21"/>
          <w:szCs w:val="21"/>
          <w:lang w:val="it-IT"/>
        </w:rPr>
        <w:t xml:space="preserve"> stata dalla </w:t>
      </w:r>
      <w:r w:rsidR="005E68FD" w:rsidRPr="00722AA6">
        <w:rPr>
          <w:rFonts w:ascii="DecimaWE Rg" w:hAnsi="DecimaWE Rg" w:cs="Arial"/>
          <w:sz w:val="21"/>
          <w:szCs w:val="21"/>
          <w:lang w:val="it-IT"/>
        </w:rPr>
        <w:t>cooperativa sociale/d</w:t>
      </w:r>
      <w:r w:rsidR="005E68FD">
        <w:rPr>
          <w:rFonts w:ascii="DecimaWE Rg" w:hAnsi="DecimaWE Rg" w:cs="Arial"/>
          <w:sz w:val="21"/>
          <w:szCs w:val="21"/>
          <w:lang w:val="it-IT"/>
        </w:rPr>
        <w:t>a</w:t>
      </w:r>
      <w:r w:rsidR="005E68FD" w:rsidRPr="00722AA6">
        <w:rPr>
          <w:rFonts w:ascii="DecimaWE Rg" w:hAnsi="DecimaWE Rg" w:cs="Arial"/>
          <w:sz w:val="21"/>
          <w:szCs w:val="21"/>
          <w:lang w:val="it-IT"/>
        </w:rPr>
        <w:t>l consorzio di cooperative sociali</w:t>
      </w:r>
      <w:r w:rsidR="00BD5C44">
        <w:rPr>
          <w:rFonts w:ascii="DecimaWE Rg" w:hAnsi="DecimaWE Rg" w:cs="Arial"/>
          <w:sz w:val="21"/>
          <w:szCs w:val="21"/>
          <w:lang w:val="it-IT"/>
        </w:rPr>
        <w:t>/dall’associazione di rappresentanza, assistenza e tutela del movimento cooperativo</w:t>
      </w:r>
      <w:r w:rsidR="003C64E9">
        <w:rPr>
          <w:rFonts w:ascii="DecimaWE Rg" w:hAnsi="DecimaWE Rg" w:cs="Arial"/>
          <w:sz w:val="21"/>
          <w:szCs w:val="21"/>
          <w:lang w:val="it-IT"/>
        </w:rPr>
        <w:t>,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computata con 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le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seguenti </w:t>
      </w:r>
      <w:r w:rsidR="00D65C19">
        <w:rPr>
          <w:rFonts w:ascii="DecimaWE Rg" w:hAnsi="DecimaWE Rg" w:cs="Arial"/>
          <w:sz w:val="21"/>
          <w:szCs w:val="21"/>
          <w:lang w:val="it-IT"/>
        </w:rPr>
        <w:t>modalità:</w:t>
      </w:r>
    </w:p>
    <w:p w14:paraId="789931CB" w14:textId="2357BB5E" w:rsidR="009C6DF7" w:rsidRPr="003C64E9" w:rsidRDefault="00BD5C44" w:rsidP="005C6C1D">
      <w:pPr>
        <w:pStyle w:val="Standard"/>
        <w:spacing w:before="80" w:after="60"/>
        <w:jc w:val="both"/>
        <w:rPr>
          <w:rFonts w:ascii="DecimaWE Rg" w:hAnsi="DecimaWE Rg" w:cs="Arial"/>
          <w:i/>
          <w:color w:val="0000FF"/>
          <w:sz w:val="21"/>
          <w:szCs w:val="21"/>
          <w:lang w:val="it-IT"/>
        </w:rPr>
      </w:pPr>
      <w:r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 </w:t>
      </w:r>
      <w:r w:rsidR="00080AFB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(compilare, se del caso*, </w:t>
      </w:r>
      <w:r w:rsidR="0085266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>entrambe le colonne, spuntando la casella corretta e completando</w:t>
      </w:r>
      <w:r w:rsidR="00993D5B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 il campo vuoto</w:t>
      </w:r>
      <w:r w:rsidR="0085266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, </w:t>
      </w:r>
      <w:r w:rsidR="006F3E91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ove </w:t>
      </w:r>
      <w:r w:rsidR="00AA21F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>necessario</w:t>
      </w:r>
      <w:r w:rsidR="0085266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4DD0" w:rsidRPr="00323034" w14:paraId="348E765D" w14:textId="77777777" w:rsidTr="005C6C1D">
        <w:tc>
          <w:tcPr>
            <w:tcW w:w="4814" w:type="dxa"/>
          </w:tcPr>
          <w:p w14:paraId="0213434E" w14:textId="77777777" w:rsidR="00323034" w:rsidRPr="00323034" w:rsidRDefault="00323034" w:rsidP="005C6C1D">
            <w:pPr>
              <w:pStyle w:val="Standard"/>
              <w:spacing w:before="120" w:after="80"/>
              <w:jc w:val="center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Arial"/>
                <w:sz w:val="21"/>
                <w:szCs w:val="21"/>
                <w:lang w:val="it-IT"/>
              </w:rPr>
              <w:t>PERIODO D’IMPOSTA:</w:t>
            </w:r>
          </w:p>
          <w:p w14:paraId="28182758" w14:textId="58C22810" w:rsidR="00852667" w:rsidRPr="00323034" w:rsidRDefault="00323034" w:rsidP="00591F4E">
            <w:pPr>
              <w:pStyle w:val="Standard"/>
              <w:spacing w:before="80" w:after="120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] anno solare </w:t>
            </w:r>
            <w:r w:rsidR="00852667"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20</w:t>
            </w:r>
            <w:r w:rsidR="00A84DD0"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</w:t>
            </w:r>
            <w:r w:rsidR="00975E1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</w:t>
            </w:r>
            <w:r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 xml:space="preserve">                </w:t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]</w:t>
            </w:r>
            <w:r w:rsidR="00591F4E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 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  <w:tc>
          <w:tcPr>
            <w:tcW w:w="4814" w:type="dxa"/>
          </w:tcPr>
          <w:p w14:paraId="6685FAA8" w14:textId="77CE9DE7" w:rsidR="00323034" w:rsidRPr="00323034" w:rsidRDefault="00323034" w:rsidP="005C6C1D">
            <w:pPr>
              <w:pStyle w:val="Standard"/>
              <w:spacing w:before="120" w:after="80"/>
              <w:jc w:val="center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Arial"/>
                <w:sz w:val="21"/>
                <w:szCs w:val="21"/>
                <w:lang w:val="it-IT"/>
              </w:rPr>
              <w:t>PERIODO D’IMPOSTA:</w:t>
            </w:r>
          </w:p>
          <w:p w14:paraId="41AA1257" w14:textId="1190938F" w:rsidR="00852667" w:rsidRPr="00323034" w:rsidRDefault="00323034" w:rsidP="00140EC5">
            <w:pPr>
              <w:pStyle w:val="Standard"/>
              <w:spacing w:before="80" w:after="120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] anno solare </w:t>
            </w:r>
            <w:r w:rsidR="00975E1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2023</w:t>
            </w:r>
            <w:r w:rsidR="00140EC5" w:rsidRPr="00140EC5">
              <w:rPr>
                <w:rFonts w:ascii="DecimaWE Rg" w:hAnsi="DecimaWE Rg" w:cs="Arial"/>
                <w:sz w:val="21"/>
                <w:szCs w:val="21"/>
                <w:lang w:val="it-IT"/>
              </w:rPr>
              <w:t>*</w:t>
            </w:r>
            <w:r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 xml:space="preserve">              </w:t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]</w:t>
            </w:r>
            <w:r w:rsidR="00591F4E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 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</w:tr>
      <w:tr w:rsidR="00A84DD0" w14:paraId="0E8291B1" w14:textId="77777777" w:rsidTr="005C6C1D">
        <w:tc>
          <w:tcPr>
            <w:tcW w:w="4814" w:type="dxa"/>
          </w:tcPr>
          <w:p w14:paraId="585F90B2" w14:textId="3B09340E" w:rsidR="00852667" w:rsidRDefault="0054389D" w:rsidP="003C64E9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detraibile</w:t>
            </w:r>
            <w:r w:rsidR="00FF07C7">
              <w:rPr>
                <w:rFonts w:ascii="DecimaWE Rg" w:hAnsi="DecimaWE Rg"/>
                <w:sz w:val="21"/>
                <w:szCs w:val="21"/>
                <w:lang w:val="it-IT"/>
              </w:rPr>
              <w:t xml:space="preserve">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(integralmente detraibile)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4961EDF8" w14:textId="54C22C23" w:rsidR="00A84DD0" w:rsidRDefault="00A84DD0" w:rsidP="00A84DD0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parzialmente detraibile (detraibile pro-rata) nella percentuale del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A84DD0">
              <w:rPr>
                <w:rFonts w:ascii="DecimaWE Rg" w:hAnsi="DecimaWE Rg"/>
                <w:sz w:val="21"/>
                <w:szCs w:val="21"/>
                <w:lang w:val="it-IT"/>
              </w:rPr>
              <w:t>%,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 in quanto vengono svolte sia attività soggette a IVA in regime ordinario sia attività esenti IVA</w:t>
            </w:r>
            <w:r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1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7CAECE9B" w14:textId="26ABDAB4" w:rsidR="00A84DD0" w:rsidRPr="002E222E" w:rsidRDefault="00A84DD0" w:rsidP="00A84DD0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Pr="001227A7">
              <w:rPr>
                <w:rFonts w:ascii="DecimaWE Rg" w:hAnsi="DecimaWE Rg"/>
                <w:sz w:val="21"/>
                <w:szCs w:val="21"/>
                <w:u w:val="single"/>
                <w:lang w:val="it-IT"/>
              </w:rPr>
              <w:t>non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 detraibile (in quanto vengono svolte solo attività esenti) ai sensi della seguente norma</w:t>
            </w:r>
            <w:r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2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: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  <w:tc>
          <w:tcPr>
            <w:tcW w:w="4814" w:type="dxa"/>
          </w:tcPr>
          <w:p w14:paraId="59391382" w14:textId="7D8E3AFC" w:rsidR="00993D5B" w:rsidRDefault="0054389D" w:rsidP="003C64E9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detraibile (integralmente detraibile);</w:t>
            </w:r>
          </w:p>
          <w:p w14:paraId="7DAE3E29" w14:textId="4A265C52" w:rsidR="00993D5B" w:rsidRDefault="0054389D" w:rsidP="003C64E9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parzialmente detraibile (detraibile pro-rata) nella percentuale del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993D5B" w:rsidRPr="00A84DD0">
              <w:rPr>
                <w:rFonts w:ascii="DecimaWE Rg" w:hAnsi="DecimaWE Rg"/>
                <w:sz w:val="21"/>
                <w:szCs w:val="21"/>
                <w:lang w:val="it-IT"/>
              </w:rPr>
              <w:t>%,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 in quanto vengono svolte sia attività soggette a IVA in regime ordinario sia attività esenti IVA</w:t>
            </w:r>
            <w:r w:rsidR="006F3E91"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1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13E3355B" w14:textId="17773358" w:rsidR="00A84DD0" w:rsidRPr="00852667" w:rsidRDefault="0054389D" w:rsidP="00A84DD0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9D404E" w:rsidRPr="001227A7">
              <w:rPr>
                <w:rFonts w:ascii="DecimaWE Rg" w:hAnsi="DecimaWE Rg"/>
                <w:sz w:val="21"/>
                <w:szCs w:val="21"/>
                <w:u w:val="single"/>
                <w:lang w:val="it-IT"/>
              </w:rPr>
              <w:t>non</w:t>
            </w:r>
            <w:r w:rsidR="009D404E">
              <w:rPr>
                <w:rFonts w:ascii="DecimaWE Rg" w:hAnsi="DecimaWE Rg"/>
                <w:sz w:val="21"/>
                <w:szCs w:val="21"/>
                <w:lang w:val="it-IT"/>
              </w:rPr>
              <w:t xml:space="preserve"> detraibile (in quanto vengono svolte solo attività esenti) ai sensi della seguente norma</w:t>
            </w:r>
            <w:r w:rsidR="00080AFB"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2</w:t>
            </w:r>
            <w:r w:rsidR="009D404E">
              <w:rPr>
                <w:rFonts w:ascii="DecimaWE Rg" w:hAnsi="DecimaWE Rg"/>
                <w:sz w:val="21"/>
                <w:szCs w:val="21"/>
                <w:lang w:val="it-IT"/>
              </w:rPr>
              <w:t>: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</w:tr>
    </w:tbl>
    <w:p w14:paraId="6C9A707C" w14:textId="7092E2D4" w:rsidR="00140EC5" w:rsidRDefault="005C6C1D" w:rsidP="005C6C1D">
      <w:pPr>
        <w:tabs>
          <w:tab w:val="left" w:pos="9640"/>
        </w:tabs>
        <w:spacing w:before="60" w:after="120"/>
        <w:ind w:left="142"/>
        <w:jc w:val="both"/>
        <w:rPr>
          <w:rFonts w:ascii="DecimaWE Rg" w:eastAsia="Arial" w:hAnsi="DecimaWE Rg"/>
          <w:color w:val="FFFFFF" w:themeColor="background1"/>
          <w:sz w:val="20"/>
          <w:szCs w:val="20"/>
          <w:lang w:val="it-IT"/>
        </w:rPr>
      </w:pP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* da compilarsi </w:t>
      </w:r>
      <w:r w:rsidRPr="005E68FD">
        <w:rPr>
          <w:rFonts w:ascii="DecimaWE Rg" w:eastAsia="Arial" w:hAnsi="DecimaWE Rg"/>
          <w:sz w:val="20"/>
          <w:szCs w:val="20"/>
          <w:u w:val="single"/>
          <w:lang w:val="it-IT"/>
        </w:rPr>
        <w:t>sempre</w:t>
      </w: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 nel caso in cui nell’anno 20</w:t>
      </w:r>
      <w:r>
        <w:rPr>
          <w:rFonts w:ascii="DecimaWE Rg" w:eastAsia="Arial" w:hAnsi="DecimaWE Rg"/>
          <w:sz w:val="20"/>
          <w:szCs w:val="20"/>
          <w:lang w:val="it-IT"/>
        </w:rPr>
        <w:t>2</w:t>
      </w:r>
      <w:r w:rsidR="00140EC5">
        <w:rPr>
          <w:rFonts w:ascii="DecimaWE Rg" w:eastAsia="Arial" w:hAnsi="DecimaWE Rg"/>
          <w:sz w:val="20"/>
          <w:szCs w:val="20"/>
          <w:lang w:val="it-IT"/>
        </w:rPr>
        <w:t>3</w:t>
      </w: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 vi sia stata la consegna/spedizione del bene ovvero il pagamento della prestazione </w:t>
      </w:r>
      <w:r>
        <w:rPr>
          <w:rFonts w:ascii="DecimaWE Rg" w:eastAsia="Arial" w:hAnsi="DecimaWE Rg"/>
          <w:sz w:val="20"/>
          <w:szCs w:val="20"/>
          <w:lang w:val="it-IT"/>
        </w:rPr>
        <w:t xml:space="preserve">afferente il </w:t>
      </w:r>
      <w:r w:rsidRPr="005E68FD">
        <w:rPr>
          <w:rFonts w:ascii="DecimaWE Rg" w:eastAsia="Arial" w:hAnsi="DecimaWE Rg"/>
          <w:sz w:val="20"/>
          <w:szCs w:val="20"/>
          <w:lang w:val="it-IT"/>
        </w:rPr>
        <w:t>servizi</w:t>
      </w:r>
      <w:r>
        <w:rPr>
          <w:rFonts w:ascii="DecimaWE Rg" w:eastAsia="Arial" w:hAnsi="DecimaWE Rg"/>
          <w:sz w:val="20"/>
          <w:szCs w:val="20"/>
          <w:lang w:val="it-IT"/>
        </w:rPr>
        <w:t>o</w:t>
      </w: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 acquistato</w:t>
      </w:r>
      <w:r>
        <w:rPr>
          <w:rFonts w:ascii="DecimaWE Rg" w:eastAsia="Arial" w:hAnsi="DecimaWE Rg"/>
          <w:sz w:val="20"/>
          <w:szCs w:val="20"/>
          <w:lang w:val="it-IT"/>
        </w:rPr>
        <w:t>.</w:t>
      </w:r>
    </w:p>
    <w:p w14:paraId="6B9B58ED" w14:textId="77777777" w:rsidR="00140EC5" w:rsidRDefault="00140EC5" w:rsidP="005C6C1D">
      <w:pPr>
        <w:tabs>
          <w:tab w:val="left" w:pos="9640"/>
        </w:tabs>
        <w:spacing w:before="60" w:after="120"/>
        <w:ind w:left="142"/>
        <w:jc w:val="both"/>
        <w:rPr>
          <w:rFonts w:ascii="DecimaWE Rg" w:eastAsia="Arial" w:hAnsi="DecimaWE Rg"/>
          <w:sz w:val="20"/>
          <w:szCs w:val="20"/>
          <w:lang w:val="it-IT"/>
        </w:rPr>
      </w:pPr>
      <w:r>
        <w:rPr>
          <w:rFonts w:ascii="DecimaWE Rg" w:eastAsia="Arial" w:hAnsi="DecimaWE Rg"/>
          <w:sz w:val="20"/>
          <w:szCs w:val="20"/>
          <w:lang w:val="it-IT"/>
        </w:rPr>
        <w:t>______________________________________________</w:t>
      </w:r>
    </w:p>
    <w:p w14:paraId="5531BB9D" w14:textId="77777777" w:rsidR="00140EC5" w:rsidRPr="00140EC5" w:rsidRDefault="00140EC5" w:rsidP="00140EC5">
      <w:pPr>
        <w:pStyle w:val="Testonotaapidipagina"/>
        <w:rPr>
          <w:rFonts w:ascii="DecimaWE Rg" w:hAnsi="DecimaWE Rg"/>
          <w:sz w:val="18"/>
          <w:szCs w:val="18"/>
          <w:lang w:val="it-IT"/>
        </w:rPr>
      </w:pPr>
      <w:r w:rsidRPr="00140EC5">
        <w:rPr>
          <w:rFonts w:ascii="DecimaWE Rg" w:hAnsi="DecimaWE Rg"/>
          <w:b/>
          <w:vertAlign w:val="superscript"/>
        </w:rPr>
        <w:t>1</w:t>
      </w:r>
      <w:r w:rsidRPr="00140EC5">
        <w:rPr>
          <w:rStyle w:val="Rimandonotaapidipagina"/>
          <w:rFonts w:ascii="DecimaWE Rg" w:hAnsi="DecimaWE Rg"/>
          <w:b/>
          <w:vertAlign w:val="superscript"/>
        </w:rPr>
        <w:t xml:space="preserve"> </w:t>
      </w:r>
      <w:r w:rsidRPr="00140EC5">
        <w:rPr>
          <w:rFonts w:ascii="DecimaWE Rg" w:hAnsi="DecimaWE Rg"/>
          <w:sz w:val="20"/>
          <w:szCs w:val="20"/>
          <w:lang w:val="it-IT"/>
        </w:rPr>
        <w:t xml:space="preserve">Articolo 19, comma 5, e 19-bis </w:t>
      </w:r>
      <w:proofErr w:type="gramStart"/>
      <w:r w:rsidRPr="00140EC5">
        <w:rPr>
          <w:rFonts w:ascii="DecimaWE Rg" w:hAnsi="DecimaWE Rg"/>
          <w:sz w:val="20"/>
          <w:szCs w:val="20"/>
          <w:lang w:val="it-IT"/>
        </w:rPr>
        <w:t>del</w:t>
      </w:r>
      <w:proofErr w:type="gramEnd"/>
      <w:r w:rsidRPr="00140EC5">
        <w:rPr>
          <w:rFonts w:ascii="DecimaWE Rg" w:hAnsi="DecimaWE Rg"/>
          <w:sz w:val="20"/>
          <w:szCs w:val="20"/>
          <w:lang w:val="it-IT"/>
        </w:rPr>
        <w:t xml:space="preserve"> D.P.R. 26 ottobre 1972, n. 633.</w:t>
      </w:r>
    </w:p>
    <w:p w14:paraId="470068F8" w14:textId="6FF7648D" w:rsidR="00D92056" w:rsidRPr="00140EC5" w:rsidRDefault="00140EC5" w:rsidP="00140EC5">
      <w:pPr>
        <w:tabs>
          <w:tab w:val="left" w:pos="9640"/>
        </w:tabs>
        <w:jc w:val="both"/>
        <w:rPr>
          <w:rFonts w:ascii="DecimaWE Rg" w:eastAsia="Arial" w:hAnsi="DecimaWE Rg"/>
          <w:sz w:val="21"/>
          <w:szCs w:val="21"/>
          <w:lang w:val="it-IT"/>
        </w:rPr>
      </w:pPr>
      <w:r w:rsidRPr="00140EC5">
        <w:rPr>
          <w:rStyle w:val="Rimandonotaapidipagina"/>
          <w:rFonts w:ascii="DecimaWE Rg" w:hAnsi="DecimaWE Rg"/>
          <w:b/>
          <w:vertAlign w:val="superscript"/>
        </w:rPr>
        <w:t xml:space="preserve">2 </w:t>
      </w:r>
      <w:r w:rsidRPr="00140EC5">
        <w:rPr>
          <w:rFonts w:ascii="DecimaWE Rg" w:hAnsi="DecimaWE Rg"/>
          <w:sz w:val="20"/>
          <w:szCs w:val="20"/>
          <w:lang w:val="it-IT"/>
        </w:rPr>
        <w:t>Riportare il riferimento normativo: legge, articolo/comma/lettera.</w:t>
      </w:r>
      <w:r w:rsidRPr="00140EC5">
        <w:rPr>
          <w:rFonts w:ascii="DecimaWE Rg" w:eastAsia="Arial" w:hAnsi="DecimaWE Rg"/>
          <w:sz w:val="20"/>
          <w:szCs w:val="20"/>
          <w:lang w:val="it-IT"/>
        </w:rPr>
        <w:t xml:space="preserve"> </w:t>
      </w:r>
    </w:p>
    <w:sectPr w:rsidR="00D92056" w:rsidRPr="00140EC5" w:rsidSect="00140EC5">
      <w:headerReference w:type="default" r:id="rId11"/>
      <w:headerReference w:type="first" r:id="rId12"/>
      <w:pgSz w:w="11906" w:h="16838" w:code="9"/>
      <w:pgMar w:top="907" w:right="1134" w:bottom="510" w:left="1134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A689" w14:textId="77777777" w:rsidR="001B23AD" w:rsidRDefault="001B23AD">
      <w:r>
        <w:separator/>
      </w:r>
    </w:p>
  </w:endnote>
  <w:endnote w:type="continuationSeparator" w:id="0">
    <w:p w14:paraId="695B4C1F" w14:textId="77777777" w:rsidR="001B23AD" w:rsidRDefault="001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FC38" w14:textId="77777777" w:rsidR="001B23AD" w:rsidRDefault="001B23AD">
      <w:r>
        <w:rPr>
          <w:color w:val="000000"/>
        </w:rPr>
        <w:separator/>
      </w:r>
    </w:p>
  </w:footnote>
  <w:footnote w:type="continuationSeparator" w:id="0">
    <w:p w14:paraId="65355487" w14:textId="77777777" w:rsidR="001B23AD" w:rsidRDefault="001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85C4" w14:textId="77777777" w:rsidR="00F52A2D" w:rsidRDefault="00F52A2D" w:rsidP="00F52A2D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F58F" w14:textId="147076BE" w:rsidR="006F3E91" w:rsidRPr="00A84DD0" w:rsidRDefault="0047520E" w:rsidP="006F3E91">
    <w:pPr>
      <w:pStyle w:val="Intestazione"/>
      <w:rPr>
        <w:rFonts w:ascii="DecimaWE Rg" w:hAnsi="DecimaWE Rg"/>
        <w:sz w:val="16"/>
        <w:szCs w:val="16"/>
        <w:lang w:val="it-IT"/>
      </w:rPr>
    </w:pPr>
    <w:r w:rsidRPr="00A84DD0">
      <w:rPr>
        <w:rFonts w:ascii="DecimaWE Rg" w:hAnsi="DecimaWE Rg"/>
        <w:sz w:val="16"/>
        <w:szCs w:val="16"/>
        <w:lang w:val="it-IT"/>
      </w:rPr>
      <w:t>Rend</w:t>
    </w:r>
    <w:r w:rsidR="009D404E" w:rsidRPr="00A84DD0">
      <w:rPr>
        <w:rFonts w:ascii="DecimaWE Rg" w:hAnsi="DecimaWE Rg"/>
        <w:sz w:val="16"/>
        <w:szCs w:val="16"/>
        <w:lang w:val="it-IT"/>
      </w:rPr>
      <w:t>_</w:t>
    </w:r>
    <w:r w:rsidRPr="00A84DD0">
      <w:rPr>
        <w:rFonts w:ascii="DecimaWE Rg" w:hAnsi="DecimaWE Rg"/>
        <w:sz w:val="16"/>
        <w:szCs w:val="16"/>
        <w:lang w:val="it-IT"/>
      </w:rPr>
      <w:t>3</w:t>
    </w:r>
    <w:r w:rsidR="009D404E" w:rsidRPr="00A84DD0">
      <w:rPr>
        <w:rFonts w:ascii="DecimaWE Rg" w:hAnsi="DecimaWE Rg"/>
        <w:sz w:val="16"/>
        <w:szCs w:val="16"/>
        <w:lang w:val="it-IT"/>
      </w:rPr>
      <w:t xml:space="preserve"> - </w:t>
    </w:r>
    <w:r w:rsidR="006F3E91" w:rsidRPr="00A84DD0">
      <w:rPr>
        <w:rFonts w:ascii="DecimaWE Rg" w:hAnsi="DecimaWE Rg"/>
        <w:sz w:val="16"/>
        <w:szCs w:val="16"/>
        <w:lang w:val="it-IT"/>
      </w:rPr>
      <w:t>Dichiarazione IVA</w:t>
    </w:r>
  </w:p>
  <w:p w14:paraId="2BF2F96E" w14:textId="77777777" w:rsidR="00BD5C44" w:rsidRDefault="00BD5C44" w:rsidP="006F3E91">
    <w:pPr>
      <w:pStyle w:val="Intestazione"/>
      <w:rPr>
        <w:rFonts w:ascii="DecimaWE Rg" w:hAnsi="DecimaWE Rg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199"/>
    <w:multiLevelType w:val="hybridMultilevel"/>
    <w:tmpl w:val="72742690"/>
    <w:lvl w:ilvl="0" w:tplc="19065F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1748D7"/>
    <w:multiLevelType w:val="multilevel"/>
    <w:tmpl w:val="6E9613D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2CA1"/>
    <w:multiLevelType w:val="multilevel"/>
    <w:tmpl w:val="88F81B4E"/>
    <w:styleLink w:val="WWNum15"/>
    <w:lvl w:ilvl="0">
      <w:numFmt w:val="bullet"/>
      <w:lvlText w:val="⧠"/>
      <w:lvlJc w:val="left"/>
      <w:pPr>
        <w:ind w:left="2062" w:hanging="360"/>
      </w:pPr>
      <w:rPr>
        <w:rFonts w:ascii="Cambria Math" w:hAnsi="Cambria Math"/>
      </w:rPr>
    </w:lvl>
    <w:lvl w:ilvl="1">
      <w:numFmt w:val="bullet"/>
      <w:lvlText w:val="o"/>
      <w:lvlJc w:val="left"/>
      <w:pPr>
        <w:ind w:left="27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2" w:hanging="360"/>
      </w:pPr>
      <w:rPr>
        <w:rFonts w:ascii="Wingdings" w:hAnsi="Wingdings"/>
      </w:rPr>
    </w:lvl>
  </w:abstractNum>
  <w:abstractNum w:abstractNumId="3" w15:restartNumberingAfterBreak="0">
    <w:nsid w:val="061030D5"/>
    <w:multiLevelType w:val="multilevel"/>
    <w:tmpl w:val="244837E4"/>
    <w:styleLink w:val="WWNum29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146144"/>
    <w:multiLevelType w:val="multilevel"/>
    <w:tmpl w:val="5AAAB0AC"/>
    <w:styleLink w:val="WWNum41"/>
    <w:lvl w:ilvl="0">
      <w:numFmt w:val="bullet"/>
      <w:lvlText w:val="-"/>
      <w:lvlJc w:val="left"/>
      <w:pPr>
        <w:ind w:left="672" w:hanging="454"/>
      </w:pPr>
      <w:rPr>
        <w:rFonts w:eastAsia="Arial"/>
        <w:w w:val="100"/>
        <w:sz w:val="22"/>
        <w:szCs w:val="22"/>
      </w:rPr>
    </w:lvl>
    <w:lvl w:ilvl="1">
      <w:numFmt w:val="bullet"/>
      <w:lvlText w:val="•"/>
      <w:lvlJc w:val="left"/>
      <w:pPr>
        <w:ind w:left="1120" w:hanging="454"/>
      </w:pPr>
    </w:lvl>
    <w:lvl w:ilvl="2">
      <w:numFmt w:val="bullet"/>
      <w:lvlText w:val="•"/>
      <w:lvlJc w:val="left"/>
      <w:pPr>
        <w:ind w:left="2188" w:hanging="454"/>
      </w:pPr>
    </w:lvl>
    <w:lvl w:ilvl="3">
      <w:numFmt w:val="bullet"/>
      <w:lvlText w:val="•"/>
      <w:lvlJc w:val="left"/>
      <w:pPr>
        <w:ind w:left="3257" w:hanging="454"/>
      </w:pPr>
    </w:lvl>
    <w:lvl w:ilvl="4">
      <w:numFmt w:val="bullet"/>
      <w:lvlText w:val="•"/>
      <w:lvlJc w:val="left"/>
      <w:pPr>
        <w:ind w:left="4326" w:hanging="454"/>
      </w:pPr>
    </w:lvl>
    <w:lvl w:ilvl="5">
      <w:numFmt w:val="bullet"/>
      <w:lvlText w:val="•"/>
      <w:lvlJc w:val="left"/>
      <w:pPr>
        <w:ind w:left="5395" w:hanging="454"/>
      </w:pPr>
    </w:lvl>
    <w:lvl w:ilvl="6">
      <w:numFmt w:val="bullet"/>
      <w:lvlText w:val="•"/>
      <w:lvlJc w:val="left"/>
      <w:pPr>
        <w:ind w:left="6464" w:hanging="454"/>
      </w:pPr>
    </w:lvl>
    <w:lvl w:ilvl="7">
      <w:numFmt w:val="bullet"/>
      <w:lvlText w:val="•"/>
      <w:lvlJc w:val="left"/>
      <w:pPr>
        <w:ind w:left="7533" w:hanging="454"/>
      </w:pPr>
    </w:lvl>
    <w:lvl w:ilvl="8">
      <w:numFmt w:val="bullet"/>
      <w:lvlText w:val="•"/>
      <w:lvlJc w:val="left"/>
      <w:pPr>
        <w:ind w:left="8602" w:hanging="454"/>
      </w:pPr>
    </w:lvl>
  </w:abstractNum>
  <w:abstractNum w:abstractNumId="5" w15:restartNumberingAfterBreak="0">
    <w:nsid w:val="0A895F53"/>
    <w:multiLevelType w:val="multilevel"/>
    <w:tmpl w:val="7A466544"/>
    <w:styleLink w:val="WWNum8"/>
    <w:lvl w:ilvl="0">
      <w:start w:val="1"/>
      <w:numFmt w:val="decimal"/>
      <w:lvlText w:val="%1."/>
      <w:lvlJc w:val="left"/>
      <w:pPr>
        <w:ind w:left="572" w:hanging="361"/>
      </w:pPr>
      <w:rPr>
        <w:rFonts w:eastAsia="Arial"/>
        <w:spacing w:val="-1"/>
        <w:w w:val="100"/>
        <w:sz w:val="22"/>
        <w:szCs w:val="22"/>
      </w:rPr>
    </w:lvl>
    <w:lvl w:ilvl="1">
      <w:numFmt w:val="bullet"/>
      <w:lvlText w:val=""/>
      <w:lvlJc w:val="left"/>
      <w:pPr>
        <w:ind w:left="652" w:hanging="183"/>
      </w:pPr>
      <w:rPr>
        <w:rFonts w:ascii="Symbol" w:eastAsia="Symbol" w:hAnsi="Symbol"/>
        <w:w w:val="100"/>
        <w:position w:val="0"/>
        <w:sz w:val="12"/>
        <w:szCs w:val="12"/>
        <w:vertAlign w:val="baseline"/>
      </w:rPr>
    </w:lvl>
    <w:lvl w:ilvl="2">
      <w:numFmt w:val="bullet"/>
      <w:lvlText w:val="•"/>
      <w:lvlJc w:val="left"/>
      <w:pPr>
        <w:ind w:left="1706" w:hanging="183"/>
      </w:pPr>
    </w:lvl>
    <w:lvl w:ilvl="3">
      <w:numFmt w:val="bullet"/>
      <w:lvlText w:val="•"/>
      <w:lvlJc w:val="left"/>
      <w:pPr>
        <w:ind w:left="2753" w:hanging="183"/>
      </w:pPr>
    </w:lvl>
    <w:lvl w:ilvl="4">
      <w:numFmt w:val="bullet"/>
      <w:lvlText w:val="•"/>
      <w:lvlJc w:val="left"/>
      <w:pPr>
        <w:ind w:left="3800" w:hanging="183"/>
      </w:pPr>
    </w:lvl>
    <w:lvl w:ilvl="5">
      <w:numFmt w:val="bullet"/>
      <w:lvlText w:val="•"/>
      <w:lvlJc w:val="left"/>
      <w:pPr>
        <w:ind w:left="4846" w:hanging="183"/>
      </w:pPr>
    </w:lvl>
    <w:lvl w:ilvl="6">
      <w:numFmt w:val="bullet"/>
      <w:lvlText w:val="•"/>
      <w:lvlJc w:val="left"/>
      <w:pPr>
        <w:ind w:left="5893" w:hanging="183"/>
      </w:pPr>
    </w:lvl>
    <w:lvl w:ilvl="7">
      <w:numFmt w:val="bullet"/>
      <w:lvlText w:val="•"/>
      <w:lvlJc w:val="left"/>
      <w:pPr>
        <w:ind w:left="6940" w:hanging="183"/>
      </w:pPr>
    </w:lvl>
    <w:lvl w:ilvl="8">
      <w:numFmt w:val="bullet"/>
      <w:lvlText w:val="•"/>
      <w:lvlJc w:val="left"/>
      <w:pPr>
        <w:ind w:left="7986" w:hanging="183"/>
      </w:pPr>
    </w:lvl>
  </w:abstractNum>
  <w:abstractNum w:abstractNumId="6" w15:restartNumberingAfterBreak="0">
    <w:nsid w:val="0BA02B57"/>
    <w:multiLevelType w:val="multilevel"/>
    <w:tmpl w:val="A63259C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313"/>
    <w:multiLevelType w:val="multilevel"/>
    <w:tmpl w:val="46FA3E3C"/>
    <w:styleLink w:val="WWNum19"/>
    <w:lvl w:ilvl="0">
      <w:numFmt w:val="bullet"/>
      <w:lvlText w:val="-"/>
      <w:lvlJc w:val="left"/>
      <w:pPr>
        <w:ind w:left="107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09D7A77"/>
    <w:multiLevelType w:val="multilevel"/>
    <w:tmpl w:val="0EE4A630"/>
    <w:styleLink w:val="WWNum39"/>
    <w:lvl w:ilvl="0">
      <w:numFmt w:val="bullet"/>
      <w:lvlText w:val=""/>
      <w:lvlJc w:val="left"/>
      <w:pPr>
        <w:ind w:left="13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2" w:hanging="360"/>
      </w:pPr>
      <w:rPr>
        <w:rFonts w:ascii="Wingdings" w:hAnsi="Wingdings"/>
      </w:rPr>
    </w:lvl>
  </w:abstractNum>
  <w:abstractNum w:abstractNumId="9" w15:restartNumberingAfterBreak="0">
    <w:nsid w:val="12DB09D4"/>
    <w:multiLevelType w:val="multilevel"/>
    <w:tmpl w:val="90989A7A"/>
    <w:styleLink w:val="WWNum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281B65"/>
    <w:multiLevelType w:val="multilevel"/>
    <w:tmpl w:val="6F6AD48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1ED1"/>
    <w:multiLevelType w:val="hybridMultilevel"/>
    <w:tmpl w:val="B9B27160"/>
    <w:lvl w:ilvl="0" w:tplc="19065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2C1A2C"/>
    <w:multiLevelType w:val="multilevel"/>
    <w:tmpl w:val="8CB4648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D2B69"/>
    <w:multiLevelType w:val="multilevel"/>
    <w:tmpl w:val="3BAC8752"/>
    <w:styleLink w:val="WWNum23"/>
    <w:lvl w:ilvl="0">
      <w:start w:val="1"/>
      <w:numFmt w:val="decimal"/>
      <w:lvlText w:val="%1."/>
      <w:lvlJc w:val="left"/>
      <w:pPr>
        <w:ind w:left="396" w:hanging="284"/>
      </w:pPr>
      <w:rPr>
        <w:rFonts w:eastAsia="Arial"/>
        <w:i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14" w15:restartNumberingAfterBreak="0">
    <w:nsid w:val="15DA10C4"/>
    <w:multiLevelType w:val="multilevel"/>
    <w:tmpl w:val="A932694C"/>
    <w:styleLink w:val="WWNum10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7426749"/>
    <w:multiLevelType w:val="multilevel"/>
    <w:tmpl w:val="682E0E4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663E"/>
    <w:multiLevelType w:val="multilevel"/>
    <w:tmpl w:val="59E657C8"/>
    <w:styleLink w:val="WWNum5"/>
    <w:lvl w:ilvl="0">
      <w:numFmt w:val="bullet"/>
      <w:lvlText w:val=""/>
      <w:lvlJc w:val="left"/>
      <w:pPr>
        <w:ind w:left="855" w:hanging="183"/>
      </w:pPr>
      <w:rPr>
        <w:rFonts w:ascii="Symbol" w:eastAsia="Symbol" w:hAnsi="Symbol"/>
        <w:w w:val="100"/>
        <w:position w:val="0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846" w:hanging="183"/>
      </w:pPr>
    </w:lvl>
    <w:lvl w:ilvl="2">
      <w:numFmt w:val="bullet"/>
      <w:lvlText w:val="•"/>
      <w:lvlJc w:val="left"/>
      <w:pPr>
        <w:ind w:left="2832" w:hanging="183"/>
      </w:pPr>
    </w:lvl>
    <w:lvl w:ilvl="3">
      <w:numFmt w:val="bullet"/>
      <w:lvlText w:val="•"/>
      <w:lvlJc w:val="left"/>
      <w:pPr>
        <w:ind w:left="3818" w:hanging="183"/>
      </w:pPr>
    </w:lvl>
    <w:lvl w:ilvl="4">
      <w:numFmt w:val="bullet"/>
      <w:lvlText w:val="•"/>
      <w:lvlJc w:val="left"/>
      <w:pPr>
        <w:ind w:left="4804" w:hanging="183"/>
      </w:pPr>
    </w:lvl>
    <w:lvl w:ilvl="5">
      <w:numFmt w:val="bullet"/>
      <w:lvlText w:val="•"/>
      <w:lvlJc w:val="left"/>
      <w:pPr>
        <w:ind w:left="5790" w:hanging="183"/>
      </w:pPr>
    </w:lvl>
    <w:lvl w:ilvl="6">
      <w:numFmt w:val="bullet"/>
      <w:lvlText w:val="•"/>
      <w:lvlJc w:val="left"/>
      <w:pPr>
        <w:ind w:left="6776" w:hanging="183"/>
      </w:pPr>
    </w:lvl>
    <w:lvl w:ilvl="7">
      <w:numFmt w:val="bullet"/>
      <w:lvlText w:val="•"/>
      <w:lvlJc w:val="left"/>
      <w:pPr>
        <w:ind w:left="7762" w:hanging="183"/>
      </w:pPr>
    </w:lvl>
    <w:lvl w:ilvl="8">
      <w:numFmt w:val="bullet"/>
      <w:lvlText w:val="•"/>
      <w:lvlJc w:val="left"/>
      <w:pPr>
        <w:ind w:left="8748" w:hanging="183"/>
      </w:pPr>
    </w:lvl>
  </w:abstractNum>
  <w:abstractNum w:abstractNumId="17" w15:restartNumberingAfterBreak="0">
    <w:nsid w:val="279B2C1C"/>
    <w:multiLevelType w:val="multilevel"/>
    <w:tmpl w:val="B310EE34"/>
    <w:styleLink w:val="WWNum1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A75937"/>
    <w:multiLevelType w:val="multilevel"/>
    <w:tmpl w:val="BFE0A01C"/>
    <w:styleLink w:val="WWNum2"/>
    <w:lvl w:ilvl="0">
      <w:start w:val="1"/>
      <w:numFmt w:val="decimal"/>
      <w:lvlText w:val="%1."/>
      <w:lvlJc w:val="left"/>
      <w:pPr>
        <w:ind w:left="292" w:hanging="205"/>
      </w:pPr>
      <w:rPr>
        <w:rFonts w:eastAsia="Times New Roman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2" w:hanging="207"/>
      </w:pPr>
      <w:rPr>
        <w:rFonts w:eastAsia="Times New Roman"/>
        <w:w w:val="99"/>
        <w:sz w:val="20"/>
        <w:szCs w:val="20"/>
      </w:rPr>
    </w:lvl>
    <w:lvl w:ilvl="2">
      <w:numFmt w:val="bullet"/>
      <w:lvlText w:val="•"/>
      <w:lvlJc w:val="left"/>
      <w:pPr>
        <w:ind w:left="1842" w:hanging="207"/>
      </w:pPr>
    </w:lvl>
    <w:lvl w:ilvl="3">
      <w:numFmt w:val="bullet"/>
      <w:lvlText w:val="•"/>
      <w:lvlJc w:val="left"/>
      <w:pPr>
        <w:ind w:left="2844" w:hanging="207"/>
      </w:pPr>
    </w:lvl>
    <w:lvl w:ilvl="4">
      <w:numFmt w:val="bullet"/>
      <w:lvlText w:val="•"/>
      <w:lvlJc w:val="left"/>
      <w:pPr>
        <w:ind w:left="3846" w:hanging="207"/>
      </w:pPr>
    </w:lvl>
    <w:lvl w:ilvl="5">
      <w:numFmt w:val="bullet"/>
      <w:lvlText w:val="•"/>
      <w:lvlJc w:val="left"/>
      <w:pPr>
        <w:ind w:left="4848" w:hanging="207"/>
      </w:pPr>
    </w:lvl>
    <w:lvl w:ilvl="6">
      <w:numFmt w:val="bullet"/>
      <w:lvlText w:val="•"/>
      <w:lvlJc w:val="left"/>
      <w:pPr>
        <w:ind w:left="5851" w:hanging="207"/>
      </w:pPr>
    </w:lvl>
    <w:lvl w:ilvl="7">
      <w:numFmt w:val="bullet"/>
      <w:lvlText w:val="•"/>
      <w:lvlJc w:val="left"/>
      <w:pPr>
        <w:ind w:left="6853" w:hanging="207"/>
      </w:pPr>
    </w:lvl>
    <w:lvl w:ilvl="8">
      <w:numFmt w:val="bullet"/>
      <w:lvlText w:val="•"/>
      <w:lvlJc w:val="left"/>
      <w:pPr>
        <w:ind w:left="7855" w:hanging="207"/>
      </w:pPr>
    </w:lvl>
  </w:abstractNum>
  <w:abstractNum w:abstractNumId="19" w15:restartNumberingAfterBreak="0">
    <w:nsid w:val="2AA233A4"/>
    <w:multiLevelType w:val="multilevel"/>
    <w:tmpl w:val="96060CA2"/>
    <w:styleLink w:val="WWNum38"/>
    <w:lvl w:ilvl="0">
      <w:numFmt w:val="bullet"/>
      <w:lvlText w:val="-"/>
      <w:lvlJc w:val="left"/>
      <w:pPr>
        <w:ind w:left="339" w:hanging="99"/>
      </w:pPr>
      <w:rPr>
        <w:rFonts w:eastAsia="Arial"/>
        <w:w w:val="100"/>
        <w:sz w:val="16"/>
        <w:szCs w:val="16"/>
      </w:rPr>
    </w:lvl>
    <w:lvl w:ilvl="1">
      <w:numFmt w:val="bullet"/>
      <w:lvlText w:val=""/>
      <w:lvlJc w:val="left"/>
      <w:pPr>
        <w:ind w:left="672" w:hanging="142"/>
      </w:pPr>
      <w:rPr>
        <w:rFonts w:ascii="Symbol" w:eastAsia="Symbol" w:hAnsi="Symbol"/>
        <w:w w:val="100"/>
        <w:position w:val="0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795" w:hanging="142"/>
      </w:pPr>
    </w:lvl>
    <w:lvl w:ilvl="3">
      <w:numFmt w:val="bullet"/>
      <w:lvlText w:val="•"/>
      <w:lvlJc w:val="left"/>
      <w:pPr>
        <w:ind w:left="2911" w:hanging="142"/>
      </w:pPr>
    </w:lvl>
    <w:lvl w:ilvl="4">
      <w:numFmt w:val="bullet"/>
      <w:lvlText w:val="•"/>
      <w:lvlJc w:val="left"/>
      <w:pPr>
        <w:ind w:left="4026" w:hanging="142"/>
      </w:pPr>
    </w:lvl>
    <w:lvl w:ilvl="5">
      <w:numFmt w:val="bullet"/>
      <w:lvlText w:val="•"/>
      <w:lvlJc w:val="left"/>
      <w:pPr>
        <w:ind w:left="5142" w:hanging="142"/>
      </w:pPr>
    </w:lvl>
    <w:lvl w:ilvl="6">
      <w:numFmt w:val="bullet"/>
      <w:lvlText w:val="•"/>
      <w:lvlJc w:val="left"/>
      <w:pPr>
        <w:ind w:left="6257" w:hanging="142"/>
      </w:pPr>
    </w:lvl>
    <w:lvl w:ilvl="7">
      <w:numFmt w:val="bullet"/>
      <w:lvlText w:val="•"/>
      <w:lvlJc w:val="left"/>
      <w:pPr>
        <w:ind w:left="7373" w:hanging="142"/>
      </w:pPr>
    </w:lvl>
    <w:lvl w:ilvl="8">
      <w:numFmt w:val="bullet"/>
      <w:lvlText w:val="•"/>
      <w:lvlJc w:val="left"/>
      <w:pPr>
        <w:ind w:left="8488" w:hanging="142"/>
      </w:pPr>
    </w:lvl>
  </w:abstractNum>
  <w:abstractNum w:abstractNumId="20" w15:restartNumberingAfterBreak="0">
    <w:nsid w:val="2E827698"/>
    <w:multiLevelType w:val="hybridMultilevel"/>
    <w:tmpl w:val="0E88E414"/>
    <w:lvl w:ilvl="0" w:tplc="19065F4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A055EC"/>
    <w:multiLevelType w:val="multilevel"/>
    <w:tmpl w:val="ECD4FF80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2321"/>
    <w:multiLevelType w:val="multilevel"/>
    <w:tmpl w:val="A016EB3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77111"/>
    <w:multiLevelType w:val="multilevel"/>
    <w:tmpl w:val="F050B2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D5B48"/>
    <w:multiLevelType w:val="multilevel"/>
    <w:tmpl w:val="54A017E4"/>
    <w:styleLink w:val="WWNum30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7185BC8"/>
    <w:multiLevelType w:val="multilevel"/>
    <w:tmpl w:val="9E6065F8"/>
    <w:styleLink w:val="WWNum37"/>
    <w:lvl w:ilvl="0">
      <w:numFmt w:val="bullet"/>
      <w:lvlText w:val="□"/>
      <w:lvlJc w:val="left"/>
      <w:pPr>
        <w:ind w:left="427" w:hanging="320"/>
      </w:pPr>
      <w:rPr>
        <w:rFonts w:eastAsia="Arial"/>
        <w:w w:val="100"/>
        <w:sz w:val="22"/>
        <w:szCs w:val="22"/>
      </w:rPr>
    </w:lvl>
    <w:lvl w:ilvl="1">
      <w:numFmt w:val="bullet"/>
      <w:lvlText w:val="•"/>
      <w:lvlJc w:val="left"/>
      <w:pPr>
        <w:ind w:left="1363" w:hanging="320"/>
      </w:pPr>
    </w:lvl>
    <w:lvl w:ilvl="2">
      <w:numFmt w:val="bullet"/>
      <w:lvlText w:val="•"/>
      <w:lvlJc w:val="left"/>
      <w:pPr>
        <w:ind w:left="2306" w:hanging="320"/>
      </w:pPr>
    </w:lvl>
    <w:lvl w:ilvl="3">
      <w:numFmt w:val="bullet"/>
      <w:lvlText w:val="•"/>
      <w:lvlJc w:val="left"/>
      <w:pPr>
        <w:ind w:left="3250" w:hanging="320"/>
      </w:pPr>
    </w:lvl>
    <w:lvl w:ilvl="4">
      <w:numFmt w:val="bullet"/>
      <w:lvlText w:val="•"/>
      <w:lvlJc w:val="left"/>
      <w:pPr>
        <w:ind w:left="4193" w:hanging="320"/>
      </w:pPr>
    </w:lvl>
    <w:lvl w:ilvl="5">
      <w:numFmt w:val="bullet"/>
      <w:lvlText w:val="•"/>
      <w:lvlJc w:val="left"/>
      <w:pPr>
        <w:ind w:left="5137" w:hanging="320"/>
      </w:pPr>
    </w:lvl>
    <w:lvl w:ilvl="6">
      <w:numFmt w:val="bullet"/>
      <w:lvlText w:val="•"/>
      <w:lvlJc w:val="left"/>
      <w:pPr>
        <w:ind w:left="6080" w:hanging="320"/>
      </w:pPr>
    </w:lvl>
    <w:lvl w:ilvl="7">
      <w:numFmt w:val="bullet"/>
      <w:lvlText w:val="•"/>
      <w:lvlJc w:val="left"/>
      <w:pPr>
        <w:ind w:left="7024" w:hanging="320"/>
      </w:pPr>
    </w:lvl>
    <w:lvl w:ilvl="8">
      <w:numFmt w:val="bullet"/>
      <w:lvlText w:val="•"/>
      <w:lvlJc w:val="left"/>
      <w:pPr>
        <w:ind w:left="7967" w:hanging="320"/>
      </w:pPr>
    </w:lvl>
  </w:abstractNum>
  <w:abstractNum w:abstractNumId="26" w15:restartNumberingAfterBreak="0">
    <w:nsid w:val="38E615F8"/>
    <w:multiLevelType w:val="hybridMultilevel"/>
    <w:tmpl w:val="E20EB3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D1CAF"/>
    <w:multiLevelType w:val="multilevel"/>
    <w:tmpl w:val="14324AC8"/>
    <w:styleLink w:val="WWNum36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72732A"/>
    <w:multiLevelType w:val="multilevel"/>
    <w:tmpl w:val="C1C889C8"/>
    <w:styleLink w:val="WWNum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837E86"/>
    <w:multiLevelType w:val="multilevel"/>
    <w:tmpl w:val="4746B212"/>
    <w:styleLink w:val="WWNum46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DD69E1"/>
    <w:multiLevelType w:val="multilevel"/>
    <w:tmpl w:val="6E26007A"/>
    <w:styleLink w:val="WWNum43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400E2866"/>
    <w:multiLevelType w:val="multilevel"/>
    <w:tmpl w:val="2432D69E"/>
    <w:styleLink w:val="WWNum22"/>
    <w:lvl w:ilvl="0">
      <w:numFmt w:val="bullet"/>
      <w:lvlText w:val="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0A95F10"/>
    <w:multiLevelType w:val="multilevel"/>
    <w:tmpl w:val="84FAFBA2"/>
    <w:styleLink w:val="WWNum9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34B65D8"/>
    <w:multiLevelType w:val="multilevel"/>
    <w:tmpl w:val="D61A1F6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E19E2"/>
    <w:multiLevelType w:val="multilevel"/>
    <w:tmpl w:val="3DFE8326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813FB4"/>
    <w:multiLevelType w:val="hybridMultilevel"/>
    <w:tmpl w:val="88D26D0A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6" w15:restartNumberingAfterBreak="0">
    <w:nsid w:val="44B81895"/>
    <w:multiLevelType w:val="hybridMultilevel"/>
    <w:tmpl w:val="D5CEE4A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5C02C1F"/>
    <w:multiLevelType w:val="multilevel"/>
    <w:tmpl w:val="CDFCD8DE"/>
    <w:styleLink w:val="WWNum16"/>
    <w:lvl w:ilvl="0">
      <w:start w:val="2"/>
      <w:numFmt w:val="decimal"/>
      <w:lvlText w:val="%1."/>
      <w:lvlJc w:val="left"/>
      <w:pPr>
        <w:ind w:left="1033" w:hanging="361"/>
      </w:pPr>
      <w:rPr>
        <w:rFonts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A5004"/>
    <w:multiLevelType w:val="hybridMultilevel"/>
    <w:tmpl w:val="EA4E6BE4"/>
    <w:lvl w:ilvl="0" w:tplc="19065F4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6DB69EE"/>
    <w:multiLevelType w:val="hybridMultilevel"/>
    <w:tmpl w:val="963AD182"/>
    <w:lvl w:ilvl="0" w:tplc="D5C0BB30">
      <w:start w:val="1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720865"/>
    <w:multiLevelType w:val="hybridMultilevel"/>
    <w:tmpl w:val="85BE37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AE172F"/>
    <w:multiLevelType w:val="multilevel"/>
    <w:tmpl w:val="394C6E0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31C65B8"/>
    <w:multiLevelType w:val="multilevel"/>
    <w:tmpl w:val="1DEA0CC2"/>
    <w:styleLink w:val="WWNum25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63602953"/>
    <w:multiLevelType w:val="multilevel"/>
    <w:tmpl w:val="1A7E97AE"/>
    <w:styleLink w:val="WWNum35"/>
    <w:lvl w:ilvl="0">
      <w:numFmt w:val="bullet"/>
      <w:lvlText w:val="□"/>
      <w:lvlJc w:val="left"/>
      <w:pPr>
        <w:ind w:left="1844" w:firstLine="0"/>
      </w:pPr>
      <w:rPr>
        <w:rFonts w:eastAsia="Arial"/>
        <w:w w:val="100"/>
        <w:sz w:val="22"/>
        <w:szCs w:val="22"/>
      </w:rPr>
    </w:lvl>
    <w:lvl w:ilvl="1">
      <w:start w:val="1"/>
      <w:numFmt w:val="decimal"/>
      <w:lvlText w:val="%2"/>
      <w:lvlJc w:val="left"/>
      <w:pPr>
        <w:ind w:left="1844" w:firstLine="0"/>
      </w:pPr>
    </w:lvl>
    <w:lvl w:ilvl="2">
      <w:start w:val="1"/>
      <w:numFmt w:val="decimal"/>
      <w:lvlText w:val="%3"/>
      <w:lvlJc w:val="left"/>
      <w:pPr>
        <w:ind w:left="1844" w:firstLine="0"/>
      </w:pPr>
    </w:lvl>
    <w:lvl w:ilvl="3">
      <w:start w:val="1"/>
      <w:numFmt w:val="decimal"/>
      <w:lvlText w:val="%4"/>
      <w:lvlJc w:val="left"/>
      <w:pPr>
        <w:ind w:left="1844" w:firstLine="0"/>
      </w:pPr>
    </w:lvl>
    <w:lvl w:ilvl="4">
      <w:start w:val="1"/>
      <w:numFmt w:val="decimal"/>
      <w:lvlText w:val="%5"/>
      <w:lvlJc w:val="left"/>
      <w:pPr>
        <w:ind w:left="1844" w:firstLine="0"/>
      </w:pPr>
    </w:lvl>
    <w:lvl w:ilvl="5">
      <w:start w:val="1"/>
      <w:numFmt w:val="decimal"/>
      <w:lvlText w:val="%6"/>
      <w:lvlJc w:val="left"/>
      <w:pPr>
        <w:ind w:left="1844" w:firstLine="0"/>
      </w:pPr>
    </w:lvl>
    <w:lvl w:ilvl="6">
      <w:start w:val="1"/>
      <w:numFmt w:val="decimal"/>
      <w:lvlText w:val="%7"/>
      <w:lvlJc w:val="left"/>
      <w:pPr>
        <w:ind w:left="1844" w:firstLine="0"/>
      </w:pPr>
    </w:lvl>
    <w:lvl w:ilvl="7">
      <w:start w:val="1"/>
      <w:numFmt w:val="decimal"/>
      <w:lvlText w:val="%8"/>
      <w:lvlJc w:val="left"/>
      <w:pPr>
        <w:ind w:left="1844" w:firstLine="0"/>
      </w:pPr>
    </w:lvl>
    <w:lvl w:ilvl="8">
      <w:start w:val="1"/>
      <w:numFmt w:val="decimal"/>
      <w:lvlText w:val="%9"/>
      <w:lvlJc w:val="left"/>
      <w:pPr>
        <w:ind w:left="1844" w:firstLine="0"/>
      </w:pPr>
    </w:lvl>
  </w:abstractNum>
  <w:abstractNum w:abstractNumId="44" w15:restartNumberingAfterBreak="0">
    <w:nsid w:val="65A119E5"/>
    <w:multiLevelType w:val="hybridMultilevel"/>
    <w:tmpl w:val="DD2C6700"/>
    <w:lvl w:ilvl="0" w:tplc="902681B8">
      <w:start w:val="1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6612DD"/>
    <w:multiLevelType w:val="multilevel"/>
    <w:tmpl w:val="C4B017C8"/>
    <w:styleLink w:val="WWNum24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C233FD9"/>
    <w:multiLevelType w:val="multilevel"/>
    <w:tmpl w:val="75FA895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48" w15:restartNumberingAfterBreak="0">
    <w:nsid w:val="705C56F9"/>
    <w:multiLevelType w:val="hybridMultilevel"/>
    <w:tmpl w:val="AF56FE2C"/>
    <w:lvl w:ilvl="0" w:tplc="19065F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C2FBD"/>
    <w:multiLevelType w:val="multilevel"/>
    <w:tmpl w:val="442E2E66"/>
    <w:styleLink w:val="WWNum45"/>
    <w:lvl w:ilvl="0">
      <w:start w:val="1"/>
      <w:numFmt w:val="decimal"/>
      <w:lvlText w:val="%1."/>
      <w:lvlJc w:val="left"/>
      <w:pPr>
        <w:ind w:left="1032" w:hanging="360"/>
      </w:pPr>
      <w:rPr>
        <w:rFonts w:eastAsia="Arial"/>
        <w:i/>
        <w:spacing w:val="-1"/>
        <w:w w:val="99"/>
        <w:sz w:val="20"/>
        <w:szCs w:val="20"/>
      </w:rPr>
    </w:lvl>
    <w:lvl w:ilvl="1">
      <w:numFmt w:val="bullet"/>
      <w:lvlText w:val="-"/>
      <w:lvlJc w:val="left"/>
      <w:pPr>
        <w:ind w:left="1169" w:hanging="137"/>
      </w:pPr>
      <w:rPr>
        <w:rFonts w:eastAsia="Arial"/>
        <w:i/>
        <w:w w:val="100"/>
        <w:sz w:val="22"/>
        <w:szCs w:val="22"/>
      </w:rPr>
    </w:lvl>
    <w:lvl w:ilvl="2">
      <w:numFmt w:val="bullet"/>
      <w:lvlText w:val="•"/>
      <w:lvlJc w:val="left"/>
      <w:pPr>
        <w:ind w:left="2222" w:hanging="137"/>
      </w:pPr>
    </w:lvl>
    <w:lvl w:ilvl="3">
      <w:numFmt w:val="bullet"/>
      <w:lvlText w:val="•"/>
      <w:lvlJc w:val="left"/>
      <w:pPr>
        <w:ind w:left="3284" w:hanging="137"/>
      </w:pPr>
    </w:lvl>
    <w:lvl w:ilvl="4">
      <w:numFmt w:val="bullet"/>
      <w:lvlText w:val="•"/>
      <w:lvlJc w:val="left"/>
      <w:pPr>
        <w:ind w:left="4346" w:hanging="137"/>
      </w:pPr>
    </w:lvl>
    <w:lvl w:ilvl="5">
      <w:numFmt w:val="bullet"/>
      <w:lvlText w:val="•"/>
      <w:lvlJc w:val="left"/>
      <w:pPr>
        <w:ind w:left="5408" w:hanging="137"/>
      </w:pPr>
    </w:lvl>
    <w:lvl w:ilvl="6">
      <w:numFmt w:val="bullet"/>
      <w:lvlText w:val="•"/>
      <w:lvlJc w:val="left"/>
      <w:pPr>
        <w:ind w:left="6471" w:hanging="137"/>
      </w:pPr>
    </w:lvl>
    <w:lvl w:ilvl="7">
      <w:numFmt w:val="bullet"/>
      <w:lvlText w:val="•"/>
      <w:lvlJc w:val="left"/>
      <w:pPr>
        <w:ind w:left="7533" w:hanging="137"/>
      </w:pPr>
    </w:lvl>
    <w:lvl w:ilvl="8">
      <w:numFmt w:val="bullet"/>
      <w:lvlText w:val="•"/>
      <w:lvlJc w:val="left"/>
      <w:pPr>
        <w:ind w:left="8595" w:hanging="137"/>
      </w:pPr>
    </w:lvl>
  </w:abstractNum>
  <w:abstractNum w:abstractNumId="50" w15:restartNumberingAfterBreak="0">
    <w:nsid w:val="729B61E8"/>
    <w:multiLevelType w:val="multilevel"/>
    <w:tmpl w:val="96EA01BE"/>
    <w:styleLink w:val="WWNum11"/>
    <w:lvl w:ilvl="0">
      <w:start w:val="1"/>
      <w:numFmt w:val="lowerLetter"/>
      <w:lvlText w:val="%1)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51" w15:restartNumberingAfterBreak="0">
    <w:nsid w:val="73275D8F"/>
    <w:multiLevelType w:val="multilevel"/>
    <w:tmpl w:val="1C48622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C31E7"/>
    <w:multiLevelType w:val="multilevel"/>
    <w:tmpl w:val="50A8C29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46FC0"/>
    <w:multiLevelType w:val="multilevel"/>
    <w:tmpl w:val="AD2C1B8E"/>
    <w:styleLink w:val="WWNum26"/>
    <w:lvl w:ilvl="0">
      <w:start w:val="1"/>
      <w:numFmt w:val="upp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792839F2"/>
    <w:multiLevelType w:val="multilevel"/>
    <w:tmpl w:val="7630A1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A6B8F"/>
    <w:multiLevelType w:val="multilevel"/>
    <w:tmpl w:val="585E6F42"/>
    <w:styleLink w:val="WWNum3"/>
    <w:lvl w:ilvl="0">
      <w:start w:val="4"/>
      <w:numFmt w:val="decimal"/>
      <w:lvlText w:val="%1."/>
      <w:lvlJc w:val="left"/>
      <w:pPr>
        <w:ind w:left="1033" w:hanging="361"/>
      </w:pPr>
      <w:rPr>
        <w:rFonts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2521A4"/>
    <w:multiLevelType w:val="multilevel"/>
    <w:tmpl w:val="6EC26116"/>
    <w:styleLink w:val="WWNum31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57" w15:restartNumberingAfterBreak="0">
    <w:nsid w:val="7F0E1829"/>
    <w:multiLevelType w:val="hybridMultilevel"/>
    <w:tmpl w:val="54722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575B1"/>
    <w:multiLevelType w:val="multilevel"/>
    <w:tmpl w:val="B4EE8D8E"/>
    <w:styleLink w:val="WWNum14"/>
    <w:lvl w:ilvl="0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1"/>
  </w:num>
  <w:num w:numId="2">
    <w:abstractNumId w:val="18"/>
  </w:num>
  <w:num w:numId="3">
    <w:abstractNumId w:val="55"/>
  </w:num>
  <w:num w:numId="4">
    <w:abstractNumId w:val="46"/>
  </w:num>
  <w:num w:numId="5">
    <w:abstractNumId w:val="16"/>
  </w:num>
  <w:num w:numId="6">
    <w:abstractNumId w:val="54"/>
  </w:num>
  <w:num w:numId="7">
    <w:abstractNumId w:val="23"/>
  </w:num>
  <w:num w:numId="8">
    <w:abstractNumId w:val="5"/>
  </w:num>
  <w:num w:numId="9">
    <w:abstractNumId w:val="32"/>
  </w:num>
  <w:num w:numId="10">
    <w:abstractNumId w:val="14"/>
  </w:num>
  <w:num w:numId="11">
    <w:abstractNumId w:val="50"/>
  </w:num>
  <w:num w:numId="12">
    <w:abstractNumId w:val="10"/>
  </w:num>
  <w:num w:numId="13">
    <w:abstractNumId w:val="17"/>
  </w:num>
  <w:num w:numId="14">
    <w:abstractNumId w:val="58"/>
  </w:num>
  <w:num w:numId="15">
    <w:abstractNumId w:val="2"/>
    <w:lvlOverride w:ilvl="0">
      <w:lvl w:ilvl="0">
        <w:numFmt w:val="bullet"/>
        <w:lvlText w:val="⧠"/>
        <w:lvlJc w:val="left"/>
        <w:pPr>
          <w:ind w:left="2062" w:hanging="360"/>
        </w:pPr>
        <w:rPr>
          <w:rFonts w:ascii="Cambria Math" w:hAnsi="Cambria Math"/>
          <w:sz w:val="24"/>
        </w:rPr>
      </w:lvl>
    </w:lvlOverride>
  </w:num>
  <w:num w:numId="16">
    <w:abstractNumId w:val="37"/>
  </w:num>
  <w:num w:numId="17">
    <w:abstractNumId w:val="22"/>
  </w:num>
  <w:num w:numId="18">
    <w:abstractNumId w:val="28"/>
  </w:num>
  <w:num w:numId="19">
    <w:abstractNumId w:val="7"/>
  </w:num>
  <w:num w:numId="20">
    <w:abstractNumId w:val="6"/>
  </w:num>
  <w:num w:numId="21">
    <w:abstractNumId w:val="51"/>
  </w:num>
  <w:num w:numId="22">
    <w:abstractNumId w:val="31"/>
  </w:num>
  <w:num w:numId="23">
    <w:abstractNumId w:val="13"/>
  </w:num>
  <w:num w:numId="24">
    <w:abstractNumId w:val="45"/>
  </w:num>
  <w:num w:numId="25">
    <w:abstractNumId w:val="42"/>
  </w:num>
  <w:num w:numId="26">
    <w:abstractNumId w:val="53"/>
  </w:num>
  <w:num w:numId="27">
    <w:abstractNumId w:val="33"/>
  </w:num>
  <w:num w:numId="28">
    <w:abstractNumId w:val="1"/>
  </w:num>
  <w:num w:numId="29">
    <w:abstractNumId w:val="3"/>
  </w:num>
  <w:num w:numId="30">
    <w:abstractNumId w:val="24"/>
  </w:num>
  <w:num w:numId="31">
    <w:abstractNumId w:val="56"/>
  </w:num>
  <w:num w:numId="32">
    <w:abstractNumId w:val="52"/>
  </w:num>
  <w:num w:numId="33">
    <w:abstractNumId w:val="12"/>
  </w:num>
  <w:num w:numId="34">
    <w:abstractNumId w:val="9"/>
  </w:num>
  <w:num w:numId="35">
    <w:abstractNumId w:val="43"/>
  </w:num>
  <w:num w:numId="36">
    <w:abstractNumId w:val="27"/>
  </w:num>
  <w:num w:numId="37">
    <w:abstractNumId w:val="25"/>
  </w:num>
  <w:num w:numId="38">
    <w:abstractNumId w:val="19"/>
  </w:num>
  <w:num w:numId="39">
    <w:abstractNumId w:val="8"/>
  </w:num>
  <w:num w:numId="40">
    <w:abstractNumId w:val="15"/>
  </w:num>
  <w:num w:numId="41">
    <w:abstractNumId w:val="4"/>
  </w:num>
  <w:num w:numId="42">
    <w:abstractNumId w:val="21"/>
  </w:num>
  <w:num w:numId="43">
    <w:abstractNumId w:val="30"/>
  </w:num>
  <w:num w:numId="44">
    <w:abstractNumId w:val="34"/>
  </w:num>
  <w:num w:numId="45">
    <w:abstractNumId w:val="49"/>
  </w:num>
  <w:num w:numId="46">
    <w:abstractNumId w:val="29"/>
  </w:num>
  <w:num w:numId="47">
    <w:abstractNumId w:val="2"/>
  </w:num>
  <w:num w:numId="48">
    <w:abstractNumId w:val="13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40"/>
  </w:num>
  <w:num w:numId="51">
    <w:abstractNumId w:val="36"/>
  </w:num>
  <w:num w:numId="52">
    <w:abstractNumId w:val="35"/>
  </w:num>
  <w:num w:numId="53">
    <w:abstractNumId w:val="48"/>
  </w:num>
  <w:num w:numId="54">
    <w:abstractNumId w:val="20"/>
  </w:num>
  <w:num w:numId="55">
    <w:abstractNumId w:val="38"/>
  </w:num>
  <w:num w:numId="56">
    <w:abstractNumId w:val="11"/>
  </w:num>
  <w:num w:numId="57">
    <w:abstractNumId w:val="0"/>
  </w:num>
  <w:num w:numId="58">
    <w:abstractNumId w:val="26"/>
  </w:num>
  <w:num w:numId="59">
    <w:abstractNumId w:val="57"/>
  </w:num>
  <w:num w:numId="60">
    <w:abstractNumId w:val="44"/>
  </w:num>
  <w:num w:numId="61">
    <w:abstractNumId w:val="39"/>
  </w:num>
  <w:num w:numId="6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4"/>
    <w:rsid w:val="000027C1"/>
    <w:rsid w:val="000357D4"/>
    <w:rsid w:val="00060345"/>
    <w:rsid w:val="00080AFB"/>
    <w:rsid w:val="000A330C"/>
    <w:rsid w:val="000F64DD"/>
    <w:rsid w:val="0011632E"/>
    <w:rsid w:val="001227A7"/>
    <w:rsid w:val="00140EC5"/>
    <w:rsid w:val="00185917"/>
    <w:rsid w:val="001B23AD"/>
    <w:rsid w:val="001C0D55"/>
    <w:rsid w:val="001F559A"/>
    <w:rsid w:val="00217CF9"/>
    <w:rsid w:val="00236B86"/>
    <w:rsid w:val="00247FF6"/>
    <w:rsid w:val="0026541C"/>
    <w:rsid w:val="002A7B34"/>
    <w:rsid w:val="002E222E"/>
    <w:rsid w:val="002F2E92"/>
    <w:rsid w:val="00323034"/>
    <w:rsid w:val="003C64E9"/>
    <w:rsid w:val="003F0577"/>
    <w:rsid w:val="00402431"/>
    <w:rsid w:val="00434E4A"/>
    <w:rsid w:val="0047520E"/>
    <w:rsid w:val="004933E2"/>
    <w:rsid w:val="004D1F08"/>
    <w:rsid w:val="0053485F"/>
    <w:rsid w:val="0054389D"/>
    <w:rsid w:val="00591F4E"/>
    <w:rsid w:val="005A3DB0"/>
    <w:rsid w:val="005B7E51"/>
    <w:rsid w:val="005C6C1D"/>
    <w:rsid w:val="005D70D9"/>
    <w:rsid w:val="005E68FD"/>
    <w:rsid w:val="006050AD"/>
    <w:rsid w:val="00622875"/>
    <w:rsid w:val="006326D7"/>
    <w:rsid w:val="0063532B"/>
    <w:rsid w:val="006373DB"/>
    <w:rsid w:val="0066538B"/>
    <w:rsid w:val="00665DAB"/>
    <w:rsid w:val="0067742D"/>
    <w:rsid w:val="006F3E91"/>
    <w:rsid w:val="00722AA6"/>
    <w:rsid w:val="007406C0"/>
    <w:rsid w:val="00755951"/>
    <w:rsid w:val="007B366B"/>
    <w:rsid w:val="007E2218"/>
    <w:rsid w:val="00816F44"/>
    <w:rsid w:val="00820FED"/>
    <w:rsid w:val="00852667"/>
    <w:rsid w:val="008D74DB"/>
    <w:rsid w:val="00975E14"/>
    <w:rsid w:val="00993D5B"/>
    <w:rsid w:val="009C6DF7"/>
    <w:rsid w:val="009D404E"/>
    <w:rsid w:val="00A250D5"/>
    <w:rsid w:val="00A317B1"/>
    <w:rsid w:val="00A600B6"/>
    <w:rsid w:val="00A62D1B"/>
    <w:rsid w:val="00A6407C"/>
    <w:rsid w:val="00A84DD0"/>
    <w:rsid w:val="00AA21F7"/>
    <w:rsid w:val="00AD7957"/>
    <w:rsid w:val="00B5764C"/>
    <w:rsid w:val="00B63649"/>
    <w:rsid w:val="00B862AD"/>
    <w:rsid w:val="00BA2AE7"/>
    <w:rsid w:val="00BD5C44"/>
    <w:rsid w:val="00C376C9"/>
    <w:rsid w:val="00C62A7A"/>
    <w:rsid w:val="00CC5B7F"/>
    <w:rsid w:val="00CC5DAC"/>
    <w:rsid w:val="00CE43DC"/>
    <w:rsid w:val="00D32A55"/>
    <w:rsid w:val="00D34055"/>
    <w:rsid w:val="00D345B0"/>
    <w:rsid w:val="00D65C19"/>
    <w:rsid w:val="00D8373D"/>
    <w:rsid w:val="00D87822"/>
    <w:rsid w:val="00D92056"/>
    <w:rsid w:val="00DE0BCC"/>
    <w:rsid w:val="00DF0294"/>
    <w:rsid w:val="00E3602E"/>
    <w:rsid w:val="00E84BD0"/>
    <w:rsid w:val="00F52A2D"/>
    <w:rsid w:val="00F943F8"/>
    <w:rsid w:val="00FC075C"/>
    <w:rsid w:val="00FC6692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27990B"/>
  <w15:docId w15:val="{2DA682B5-FDA5-4A48-B648-36FAE0B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Standard"/>
    <w:next w:val="Textbody"/>
    <w:pPr>
      <w:ind w:left="110"/>
      <w:outlineLvl w:val="1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672"/>
    </w:pPr>
    <w:rPr>
      <w:rFonts w:ascii="Arial" w:eastAsia="Arial" w:hAnsi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</w:style>
  <w:style w:type="paragraph" w:styleId="Testonotaapidipagina">
    <w:name w:val="footnote text"/>
    <w:basedOn w:val="Standard"/>
  </w:style>
  <w:style w:type="paragraph" w:styleId="Testofumetto">
    <w:name w:val="Balloon Text"/>
    <w:basedOn w:val="Standard"/>
  </w:style>
  <w:style w:type="paragraph" w:customStyle="1" w:styleId="Default">
    <w:name w:val="Default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Times New Roman"/>
      <w:spacing w:val="0"/>
      <w:w w:val="99"/>
      <w:sz w:val="20"/>
      <w:szCs w:val="20"/>
    </w:rPr>
  </w:style>
  <w:style w:type="character" w:customStyle="1" w:styleId="ListLabel2">
    <w:name w:val="ListLabel 2"/>
    <w:rPr>
      <w:rFonts w:eastAsia="Times New Roman"/>
      <w:w w:val="99"/>
      <w:sz w:val="20"/>
      <w:szCs w:val="20"/>
    </w:rPr>
  </w:style>
  <w:style w:type="character" w:customStyle="1" w:styleId="ListLabel3">
    <w:name w:val="ListLabel 3"/>
    <w:rPr>
      <w:rFonts w:eastAsia="Arial"/>
      <w:spacing w:val="-1"/>
      <w:w w:val="100"/>
      <w:sz w:val="22"/>
      <w:szCs w:val="22"/>
    </w:rPr>
  </w:style>
  <w:style w:type="character" w:customStyle="1" w:styleId="ListLabel4">
    <w:name w:val="ListLabel 4"/>
    <w:rPr>
      <w:rFonts w:eastAsia="Symbol"/>
      <w:w w:val="100"/>
      <w:position w:val="9"/>
      <w:sz w:val="16"/>
      <w:szCs w:val="16"/>
      <w:vertAlign w:val="baseline"/>
    </w:rPr>
  </w:style>
  <w:style w:type="character" w:customStyle="1" w:styleId="ListLabel5">
    <w:name w:val="ListLabel 5"/>
    <w:rPr>
      <w:rFonts w:eastAsia="Symbol"/>
      <w:w w:val="100"/>
      <w:position w:val="6"/>
      <w:sz w:val="12"/>
      <w:szCs w:val="12"/>
      <w:vertAlign w:val="baseline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Arial"/>
      <w:i/>
      <w:spacing w:val="-1"/>
      <w:w w:val="100"/>
      <w:sz w:val="22"/>
      <w:szCs w:val="22"/>
    </w:rPr>
  </w:style>
  <w:style w:type="character" w:customStyle="1" w:styleId="ListLabel8">
    <w:name w:val="ListLabel 8"/>
    <w:rPr>
      <w:rFonts w:eastAsia="Arial"/>
      <w:w w:val="100"/>
      <w:sz w:val="22"/>
      <w:szCs w:val="22"/>
    </w:rPr>
  </w:style>
  <w:style w:type="character" w:customStyle="1" w:styleId="ListLabel9">
    <w:name w:val="ListLabel 9"/>
    <w:rPr>
      <w:rFonts w:eastAsia="Arial"/>
      <w:w w:val="100"/>
      <w:sz w:val="16"/>
      <w:szCs w:val="16"/>
    </w:rPr>
  </w:style>
  <w:style w:type="character" w:customStyle="1" w:styleId="ListLabel10">
    <w:name w:val="ListLabel 10"/>
    <w:rPr>
      <w:rFonts w:eastAsia="Symbol"/>
      <w:w w:val="100"/>
      <w:position w:val="10"/>
      <w:sz w:val="18"/>
      <w:szCs w:val="18"/>
      <w:vertAlign w:val="baseline"/>
    </w:rPr>
  </w:style>
  <w:style w:type="character" w:customStyle="1" w:styleId="ListLabel11">
    <w:name w:val="ListLabel 11"/>
    <w:rPr>
      <w:rFonts w:eastAsia="Arial"/>
      <w:i/>
      <w:spacing w:val="-1"/>
      <w:w w:val="99"/>
      <w:sz w:val="20"/>
      <w:szCs w:val="20"/>
    </w:rPr>
  </w:style>
  <w:style w:type="character" w:customStyle="1" w:styleId="ListLabel12">
    <w:name w:val="ListLabel 12"/>
    <w:rPr>
      <w:rFonts w:eastAsia="Arial"/>
      <w:i/>
      <w:w w:val="100"/>
      <w:sz w:val="22"/>
      <w:szCs w:val="2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basedOn w:val="Carpredefinitoparagrafo"/>
  </w:style>
  <w:style w:type="character" w:customStyle="1" w:styleId="TestofumettoCarattere">
    <w:name w:val="Testo fumetto Carattere"/>
    <w:basedOn w:val="Carpredefinitoparagrafo"/>
  </w:style>
  <w:style w:type="character" w:customStyle="1" w:styleId="FontStyle20">
    <w:name w:val="Font Style20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47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348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85F"/>
  </w:style>
  <w:style w:type="table" w:styleId="Grigliatabella">
    <w:name w:val="Table Grid"/>
    <w:basedOn w:val="Tabellanormale"/>
    <w:uiPriority w:val="39"/>
    <w:rsid w:val="008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FF72-A9CD-4E21-B29D-D26DA970E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D1CDA-9348-461A-BE82-616BC91504A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6770bbb-e797-4f3b-bee5-89125ec896e5"/>
  </ds:schemaRefs>
</ds:datastoreItem>
</file>

<file path=customXml/itemProps3.xml><?xml version="1.0" encoding="utf-8"?>
<ds:datastoreItem xmlns:ds="http://schemas.openxmlformats.org/officeDocument/2006/customXml" ds:itemID="{FFE29339-5E01-4F9B-9C34-F22E428DF9DC}"/>
</file>

<file path=customXml/itemProps4.xml><?xml version="1.0" encoding="utf-8"?>
<ds:datastoreItem xmlns:ds="http://schemas.openxmlformats.org/officeDocument/2006/customXml" ds:itemID="{0AA8B89D-DA3C-46E5-801B-FF803937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contributo PARTE I GEN 2015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contributo PARTE I GEN 2015</dc:title>
  <dc:creator>adriana.blasotti</dc:creator>
  <cp:lastModifiedBy>Zearo Elena</cp:lastModifiedBy>
  <cp:revision>4</cp:revision>
  <cp:lastPrinted>2017-12-22T12:04:00Z</cp:lastPrinted>
  <dcterms:created xsi:type="dcterms:W3CDTF">2022-12-22T08:11:00Z</dcterms:created>
  <dcterms:modified xsi:type="dcterms:W3CDTF">2022-12-22T08:11:00Z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