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B0D1A" w14:textId="77777777" w:rsidR="004F04DD" w:rsidRDefault="00484F75" w:rsidP="00484F75">
      <w:pPr>
        <w:spacing w:before="0"/>
        <w:rPr>
          <w:rFonts w:ascii="DecimaWE Rg" w:hAnsi="DecimaWE Rg"/>
          <w:b/>
          <w:bCs/>
          <w:sz w:val="22"/>
          <w:szCs w:val="22"/>
        </w:rPr>
      </w:pPr>
      <w:r w:rsidRPr="00484F75">
        <w:rPr>
          <w:rFonts w:ascii="DecimaWE Rg" w:hAnsi="DecimaWE Rg"/>
          <w:b/>
          <w:bCs/>
          <w:sz w:val="22"/>
          <w:szCs w:val="22"/>
        </w:rPr>
        <w:t>Scheda E – Emissioni sonore</w:t>
      </w:r>
    </w:p>
    <w:p w14:paraId="08E50FC7" w14:textId="77777777" w:rsidR="00484F75" w:rsidRPr="00484F75" w:rsidRDefault="00484F75" w:rsidP="00484F75">
      <w:pPr>
        <w:spacing w:before="0"/>
        <w:rPr>
          <w:rFonts w:ascii="DecimaWE Rg" w:hAnsi="DecimaWE Rg"/>
          <w:b/>
          <w:bCs/>
          <w:sz w:val="22"/>
          <w:szCs w:val="22"/>
        </w:rPr>
      </w:pPr>
    </w:p>
    <w:p w14:paraId="569B0415" w14:textId="4C1EDE88" w:rsidR="004F04DD" w:rsidRPr="00484F75" w:rsidRDefault="004F04DD" w:rsidP="00484F75">
      <w:pPr>
        <w:spacing w:before="0"/>
        <w:rPr>
          <w:rFonts w:ascii="DecimaWE Rg" w:hAnsi="DecimaWE Rg"/>
          <w:b/>
          <w:bCs/>
          <w:sz w:val="22"/>
          <w:szCs w:val="22"/>
        </w:rPr>
      </w:pPr>
      <w:r w:rsidRPr="00484F75">
        <w:rPr>
          <w:rFonts w:ascii="DecimaWE Rg" w:hAnsi="DecimaWE Rg"/>
          <w:b/>
          <w:bCs/>
          <w:sz w:val="22"/>
          <w:szCs w:val="22"/>
        </w:rPr>
        <w:t>Emissioni sonore delle sorgenti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68"/>
        <w:gridCol w:w="1071"/>
        <w:gridCol w:w="151"/>
        <w:gridCol w:w="875"/>
        <w:gridCol w:w="347"/>
        <w:gridCol w:w="508"/>
        <w:gridCol w:w="513"/>
        <w:gridCol w:w="202"/>
        <w:gridCol w:w="284"/>
        <w:gridCol w:w="938"/>
        <w:gridCol w:w="1222"/>
        <w:gridCol w:w="1800"/>
        <w:gridCol w:w="645"/>
      </w:tblGrid>
      <w:tr w:rsidR="004F04DD" w:rsidRPr="00484F75" w14:paraId="0AEFB340" w14:textId="77777777" w:rsidTr="00484F75">
        <w:trPr>
          <w:trHeight w:val="284"/>
          <w:jc w:val="center"/>
        </w:trPr>
        <w:tc>
          <w:tcPr>
            <w:tcW w:w="4174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87BB7" w14:textId="77777777" w:rsidR="004F04DD" w:rsidRPr="00417426" w:rsidRDefault="00484F75" w:rsidP="00484F75">
            <w:pPr>
              <w:spacing w:before="0"/>
              <w:rPr>
                <w:rFonts w:ascii="DecimaWE Rg" w:hAnsi="DecimaWE Rg"/>
                <w:vanish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Valutazione con</w:t>
            </w:r>
            <w:r w:rsidR="004F04DD" w:rsidRPr="00417426">
              <w:rPr>
                <w:rFonts w:ascii="DecimaWE Rg" w:hAnsi="DecimaWE Rg"/>
                <w:sz w:val="20"/>
                <w:szCs w:val="20"/>
              </w:rPr>
              <w:t xml:space="preserve"> misurazioni in campo (si/no)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3EAEC60A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vanish/>
                <w:sz w:val="20"/>
                <w:szCs w:val="20"/>
              </w:rPr>
            </w:pPr>
          </w:p>
        </w:tc>
        <w:tc>
          <w:tcPr>
            <w:tcW w:w="5091" w:type="dxa"/>
            <w:gridSpan w:val="6"/>
            <w:vAlign w:val="center"/>
          </w:tcPr>
          <w:p w14:paraId="51F04E11" w14:textId="77777777" w:rsidR="004F04DD" w:rsidRPr="00417426" w:rsidRDefault="00484F75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N</w:t>
            </w:r>
            <w:r w:rsidR="004F04DD" w:rsidRPr="00417426">
              <w:rPr>
                <w:rFonts w:ascii="DecimaWE Rg" w:hAnsi="DecimaWE Rg"/>
                <w:sz w:val="20"/>
                <w:szCs w:val="20"/>
              </w:rPr>
              <w:t>ote</w:t>
            </w:r>
            <w:r w:rsidRPr="00417426">
              <w:rPr>
                <w:rFonts w:ascii="DecimaWE Rg" w:hAnsi="DecimaWE Rg"/>
                <w:sz w:val="20"/>
                <w:szCs w:val="20"/>
              </w:rPr>
              <w:t>:</w:t>
            </w:r>
          </w:p>
        </w:tc>
      </w:tr>
      <w:tr w:rsidR="004F04DD" w:rsidRPr="00484F75" w14:paraId="5DAFFBCA" w14:textId="77777777" w:rsidTr="00484F75">
        <w:trPr>
          <w:trHeight w:val="284"/>
          <w:jc w:val="center"/>
        </w:trPr>
        <w:tc>
          <w:tcPr>
            <w:tcW w:w="4174" w:type="dxa"/>
            <w:gridSpan w:val="7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8BC6642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Uso di modelli di calcolo revisionale (si/no)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</w:tcBorders>
            <w:shd w:val="pct5" w:color="auto" w:fill="auto"/>
            <w:vAlign w:val="center"/>
          </w:tcPr>
          <w:p w14:paraId="5EABBACE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091" w:type="dxa"/>
            <w:gridSpan w:val="6"/>
            <w:vAlign w:val="center"/>
          </w:tcPr>
          <w:p w14:paraId="7D2A5FF4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note:</w:t>
            </w:r>
          </w:p>
        </w:tc>
      </w:tr>
      <w:tr w:rsidR="004F04DD" w:rsidRPr="00484F75" w14:paraId="239D924F" w14:textId="77777777">
        <w:trPr>
          <w:trHeight w:val="284"/>
          <w:jc w:val="center"/>
        </w:trPr>
        <w:tc>
          <w:tcPr>
            <w:tcW w:w="9778" w:type="dxa"/>
            <w:gridSpan w:val="14"/>
            <w:vAlign w:val="center"/>
          </w:tcPr>
          <w:p w14:paraId="435B60CE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Sorgenti sonore presenti nell'attività oggetto della valutazione</w:t>
            </w:r>
          </w:p>
        </w:tc>
      </w:tr>
      <w:tr w:rsidR="00484F75" w:rsidRPr="00484F75" w14:paraId="3B03221F" w14:textId="77777777" w:rsidTr="00484F75">
        <w:trPr>
          <w:trHeight w:val="284"/>
          <w:jc w:val="center"/>
        </w:trPr>
        <w:tc>
          <w:tcPr>
            <w:tcW w:w="354" w:type="dxa"/>
            <w:vAlign w:val="center"/>
          </w:tcPr>
          <w:p w14:paraId="6F02A182" w14:textId="77777777" w:rsidR="00484F75" w:rsidRPr="00417426" w:rsidRDefault="00484F75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1.</w:t>
            </w:r>
          </w:p>
        </w:tc>
        <w:tc>
          <w:tcPr>
            <w:tcW w:w="4535" w:type="dxa"/>
            <w:gridSpan w:val="8"/>
            <w:shd w:val="pct5" w:color="auto" w:fill="auto"/>
            <w:vAlign w:val="center"/>
          </w:tcPr>
          <w:p w14:paraId="52FAFD00" w14:textId="77777777" w:rsidR="00484F75" w:rsidRPr="00417426" w:rsidRDefault="00484F75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C8BDBF" w14:textId="77777777" w:rsidR="00484F75" w:rsidRPr="00417426" w:rsidRDefault="00484F75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4.</w:t>
            </w:r>
          </w:p>
        </w:tc>
        <w:tc>
          <w:tcPr>
            <w:tcW w:w="4605" w:type="dxa"/>
            <w:gridSpan w:val="4"/>
            <w:shd w:val="pct5" w:color="auto" w:fill="auto"/>
            <w:vAlign w:val="center"/>
          </w:tcPr>
          <w:p w14:paraId="0D240C93" w14:textId="77777777" w:rsidR="00484F75" w:rsidRPr="00417426" w:rsidRDefault="00484F75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484F75" w:rsidRPr="00484F75" w14:paraId="02223CEC" w14:textId="77777777" w:rsidTr="00484F75">
        <w:trPr>
          <w:trHeight w:val="284"/>
          <w:jc w:val="center"/>
        </w:trPr>
        <w:tc>
          <w:tcPr>
            <w:tcW w:w="354" w:type="dxa"/>
            <w:vAlign w:val="center"/>
          </w:tcPr>
          <w:p w14:paraId="0240CB02" w14:textId="77777777" w:rsidR="00484F75" w:rsidRPr="00417426" w:rsidRDefault="00484F75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2.</w:t>
            </w:r>
          </w:p>
        </w:tc>
        <w:tc>
          <w:tcPr>
            <w:tcW w:w="4535" w:type="dxa"/>
            <w:gridSpan w:val="8"/>
            <w:shd w:val="pct5" w:color="auto" w:fill="auto"/>
            <w:vAlign w:val="center"/>
          </w:tcPr>
          <w:p w14:paraId="0AB8C86C" w14:textId="77777777" w:rsidR="00484F75" w:rsidRPr="00417426" w:rsidRDefault="00484F75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ED8FA8" w14:textId="77777777" w:rsidR="00484F75" w:rsidRPr="00417426" w:rsidRDefault="00484F75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5.</w:t>
            </w:r>
          </w:p>
        </w:tc>
        <w:tc>
          <w:tcPr>
            <w:tcW w:w="4605" w:type="dxa"/>
            <w:gridSpan w:val="4"/>
            <w:shd w:val="pct5" w:color="auto" w:fill="auto"/>
            <w:vAlign w:val="center"/>
          </w:tcPr>
          <w:p w14:paraId="4DAD083F" w14:textId="77777777" w:rsidR="00484F75" w:rsidRPr="00417426" w:rsidRDefault="00484F75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484F75" w:rsidRPr="00484F75" w14:paraId="5D760AE8" w14:textId="77777777" w:rsidTr="00484F75">
        <w:trPr>
          <w:trHeight w:val="284"/>
          <w:jc w:val="center"/>
        </w:trPr>
        <w:tc>
          <w:tcPr>
            <w:tcW w:w="354" w:type="dxa"/>
            <w:vAlign w:val="center"/>
          </w:tcPr>
          <w:p w14:paraId="7687C9A7" w14:textId="77777777" w:rsidR="00484F75" w:rsidRPr="00417426" w:rsidRDefault="00484F75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3.</w:t>
            </w:r>
          </w:p>
        </w:tc>
        <w:tc>
          <w:tcPr>
            <w:tcW w:w="4535" w:type="dxa"/>
            <w:gridSpan w:val="8"/>
            <w:shd w:val="pct5" w:color="auto" w:fill="auto"/>
            <w:vAlign w:val="center"/>
          </w:tcPr>
          <w:p w14:paraId="524FF40B" w14:textId="77777777" w:rsidR="00484F75" w:rsidRPr="00417426" w:rsidRDefault="00484F75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  <w:vAlign w:val="center"/>
          </w:tcPr>
          <w:p w14:paraId="60523BCF" w14:textId="77777777" w:rsidR="00484F75" w:rsidRPr="00417426" w:rsidRDefault="00484F75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6.</w:t>
            </w:r>
          </w:p>
        </w:tc>
        <w:tc>
          <w:tcPr>
            <w:tcW w:w="4605" w:type="dxa"/>
            <w:gridSpan w:val="4"/>
            <w:shd w:val="pct5" w:color="auto" w:fill="auto"/>
            <w:vAlign w:val="center"/>
          </w:tcPr>
          <w:p w14:paraId="4DCD7107" w14:textId="77777777" w:rsidR="00484F75" w:rsidRPr="00417426" w:rsidRDefault="00484F75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4F04DD" w:rsidRPr="00484F75" w14:paraId="0E9BE07E" w14:textId="77777777">
        <w:trPr>
          <w:trHeight w:val="284"/>
          <w:jc w:val="center"/>
        </w:trPr>
        <w:tc>
          <w:tcPr>
            <w:tcW w:w="9778" w:type="dxa"/>
            <w:gridSpan w:val="14"/>
            <w:vAlign w:val="center"/>
          </w:tcPr>
          <w:p w14:paraId="148D5FAB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b/>
                <w:sz w:val="20"/>
                <w:szCs w:val="20"/>
              </w:rPr>
            </w:pPr>
            <w:r w:rsidRPr="00417426">
              <w:rPr>
                <w:rFonts w:ascii="DecimaWE Rg" w:hAnsi="DecimaWE Rg"/>
                <w:b/>
                <w:sz w:val="20"/>
                <w:szCs w:val="20"/>
              </w:rPr>
              <w:t>Identificazione sorgenti sonore presenti nella zona</w:t>
            </w:r>
          </w:p>
        </w:tc>
      </w:tr>
      <w:tr w:rsidR="004F04DD" w:rsidRPr="00484F75" w14:paraId="1E544F5B" w14:textId="77777777" w:rsidTr="00484F75">
        <w:trPr>
          <w:trHeight w:val="284"/>
          <w:jc w:val="center"/>
        </w:trPr>
        <w:tc>
          <w:tcPr>
            <w:tcW w:w="2293" w:type="dxa"/>
            <w:gridSpan w:val="3"/>
            <w:vAlign w:val="center"/>
          </w:tcPr>
          <w:p w14:paraId="0CFFEC30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Strade</w:t>
            </w:r>
          </w:p>
        </w:tc>
        <w:tc>
          <w:tcPr>
            <w:tcW w:w="7485" w:type="dxa"/>
            <w:gridSpan w:val="11"/>
            <w:shd w:val="pct5" w:color="auto" w:fill="auto"/>
            <w:vAlign w:val="center"/>
          </w:tcPr>
          <w:p w14:paraId="51149992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4F04DD" w:rsidRPr="00484F75" w14:paraId="17976194" w14:textId="77777777" w:rsidTr="00484F75">
        <w:trPr>
          <w:trHeight w:val="284"/>
          <w:jc w:val="center"/>
        </w:trPr>
        <w:tc>
          <w:tcPr>
            <w:tcW w:w="2293" w:type="dxa"/>
            <w:gridSpan w:val="3"/>
            <w:vAlign w:val="center"/>
          </w:tcPr>
          <w:p w14:paraId="23751D51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Ferrovia:</w:t>
            </w:r>
          </w:p>
        </w:tc>
        <w:tc>
          <w:tcPr>
            <w:tcW w:w="7485" w:type="dxa"/>
            <w:gridSpan w:val="11"/>
            <w:shd w:val="pct5" w:color="auto" w:fill="auto"/>
            <w:vAlign w:val="center"/>
          </w:tcPr>
          <w:p w14:paraId="5EF27C4C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4F04DD" w:rsidRPr="00484F75" w14:paraId="11496424" w14:textId="77777777" w:rsidTr="00484F75">
        <w:trPr>
          <w:trHeight w:val="284"/>
          <w:jc w:val="center"/>
        </w:trPr>
        <w:tc>
          <w:tcPr>
            <w:tcW w:w="2293" w:type="dxa"/>
            <w:gridSpan w:val="3"/>
            <w:vAlign w:val="center"/>
          </w:tcPr>
          <w:p w14:paraId="258728CF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Altri insediamenti produttivi:</w:t>
            </w:r>
          </w:p>
        </w:tc>
        <w:tc>
          <w:tcPr>
            <w:tcW w:w="7485" w:type="dxa"/>
            <w:gridSpan w:val="11"/>
            <w:shd w:val="pct5" w:color="auto" w:fill="auto"/>
            <w:vAlign w:val="center"/>
          </w:tcPr>
          <w:p w14:paraId="4D354FF6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4F04DD" w:rsidRPr="00484F75" w14:paraId="021F5637" w14:textId="77777777" w:rsidTr="00484F75">
        <w:trPr>
          <w:trHeight w:val="284"/>
          <w:jc w:val="center"/>
        </w:trPr>
        <w:tc>
          <w:tcPr>
            <w:tcW w:w="2293" w:type="dxa"/>
            <w:gridSpan w:val="3"/>
            <w:vAlign w:val="center"/>
          </w:tcPr>
          <w:p w14:paraId="47936F67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Torrenti e fiumi:</w:t>
            </w:r>
          </w:p>
        </w:tc>
        <w:tc>
          <w:tcPr>
            <w:tcW w:w="7485" w:type="dxa"/>
            <w:gridSpan w:val="11"/>
            <w:shd w:val="pct5" w:color="auto" w:fill="auto"/>
            <w:vAlign w:val="center"/>
          </w:tcPr>
          <w:p w14:paraId="7E259057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4F04DD" w:rsidRPr="00484F75" w14:paraId="68882BCB" w14:textId="77777777" w:rsidTr="00484F75">
        <w:trPr>
          <w:trHeight w:val="284"/>
          <w:jc w:val="center"/>
        </w:trPr>
        <w:tc>
          <w:tcPr>
            <w:tcW w:w="2293" w:type="dxa"/>
            <w:gridSpan w:val="3"/>
            <w:vAlign w:val="center"/>
          </w:tcPr>
          <w:p w14:paraId="073B3228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Altro: </w:t>
            </w:r>
          </w:p>
        </w:tc>
        <w:tc>
          <w:tcPr>
            <w:tcW w:w="7485" w:type="dxa"/>
            <w:gridSpan w:val="11"/>
            <w:shd w:val="pct5" w:color="auto" w:fill="auto"/>
            <w:vAlign w:val="center"/>
          </w:tcPr>
          <w:p w14:paraId="04FFE887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4F04DD" w:rsidRPr="00484F75" w14:paraId="182498B6" w14:textId="77777777">
        <w:trPr>
          <w:trHeight w:val="284"/>
          <w:jc w:val="center"/>
        </w:trPr>
        <w:tc>
          <w:tcPr>
            <w:tcW w:w="9778" w:type="dxa"/>
            <w:gridSpan w:val="14"/>
            <w:vAlign w:val="center"/>
          </w:tcPr>
          <w:p w14:paraId="4B04F47F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b/>
                <w:sz w:val="20"/>
                <w:szCs w:val="20"/>
              </w:rPr>
            </w:pPr>
            <w:r w:rsidRPr="00417426">
              <w:rPr>
                <w:rFonts w:ascii="DecimaWE Rg" w:hAnsi="DecimaWE Rg"/>
                <w:b/>
                <w:sz w:val="20"/>
                <w:szCs w:val="20"/>
              </w:rPr>
              <w:t>AMBIENTE ESTERNO</w:t>
            </w:r>
          </w:p>
        </w:tc>
      </w:tr>
      <w:tr w:rsidR="004F04DD" w:rsidRPr="00484F75" w14:paraId="49B4B8D4" w14:textId="77777777">
        <w:trPr>
          <w:trHeight w:val="284"/>
          <w:jc w:val="center"/>
        </w:trPr>
        <w:tc>
          <w:tcPr>
            <w:tcW w:w="9778" w:type="dxa"/>
            <w:gridSpan w:val="14"/>
            <w:vAlign w:val="center"/>
          </w:tcPr>
          <w:p w14:paraId="4F033929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b/>
                <w:sz w:val="20"/>
                <w:szCs w:val="20"/>
              </w:rPr>
            </w:pPr>
            <w:r w:rsidRPr="00417426">
              <w:rPr>
                <w:rFonts w:ascii="DecimaWE Rg" w:hAnsi="DecimaWE Rg"/>
                <w:b/>
                <w:sz w:val="20"/>
                <w:szCs w:val="20"/>
              </w:rPr>
              <w:t>Limiti stabiliti dalla classificazione acustica</w:t>
            </w:r>
          </w:p>
        </w:tc>
      </w:tr>
      <w:tr w:rsidR="004F04DD" w:rsidRPr="00484F75" w14:paraId="796257C7" w14:textId="77777777">
        <w:trPr>
          <w:trHeight w:val="284"/>
          <w:jc w:val="center"/>
        </w:trPr>
        <w:tc>
          <w:tcPr>
            <w:tcW w:w="1222" w:type="dxa"/>
            <w:gridSpan w:val="2"/>
            <w:vAlign w:val="center"/>
          </w:tcPr>
          <w:p w14:paraId="35237C2D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Classe I </w:t>
            </w:r>
          </w:p>
        </w:tc>
        <w:tc>
          <w:tcPr>
            <w:tcW w:w="1222" w:type="dxa"/>
            <w:gridSpan w:val="2"/>
            <w:vAlign w:val="center"/>
          </w:tcPr>
          <w:p w14:paraId="2D5F980D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Classe II </w:t>
            </w:r>
          </w:p>
        </w:tc>
        <w:tc>
          <w:tcPr>
            <w:tcW w:w="1222" w:type="dxa"/>
            <w:gridSpan w:val="2"/>
            <w:vAlign w:val="center"/>
          </w:tcPr>
          <w:p w14:paraId="4758EC0F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Classe III </w:t>
            </w:r>
          </w:p>
        </w:tc>
        <w:tc>
          <w:tcPr>
            <w:tcW w:w="1223" w:type="dxa"/>
            <w:gridSpan w:val="3"/>
            <w:vAlign w:val="center"/>
          </w:tcPr>
          <w:p w14:paraId="3964E446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Classe IV </w:t>
            </w:r>
          </w:p>
        </w:tc>
        <w:tc>
          <w:tcPr>
            <w:tcW w:w="1222" w:type="dxa"/>
            <w:gridSpan w:val="2"/>
            <w:vAlign w:val="center"/>
          </w:tcPr>
          <w:p w14:paraId="6E962FB0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Classe V </w:t>
            </w:r>
          </w:p>
        </w:tc>
        <w:tc>
          <w:tcPr>
            <w:tcW w:w="1222" w:type="dxa"/>
            <w:vAlign w:val="center"/>
          </w:tcPr>
          <w:p w14:paraId="12B0601C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Classe VI </w:t>
            </w:r>
          </w:p>
        </w:tc>
        <w:tc>
          <w:tcPr>
            <w:tcW w:w="2445" w:type="dxa"/>
            <w:gridSpan w:val="2"/>
            <w:vAlign w:val="center"/>
          </w:tcPr>
          <w:p w14:paraId="1363DEAD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Altro:</w:t>
            </w:r>
          </w:p>
        </w:tc>
      </w:tr>
      <w:tr w:rsidR="004F04DD" w:rsidRPr="00484F75" w14:paraId="26EC6BA5" w14:textId="77777777">
        <w:trPr>
          <w:trHeight w:val="284"/>
          <w:jc w:val="center"/>
        </w:trPr>
        <w:tc>
          <w:tcPr>
            <w:tcW w:w="9778" w:type="dxa"/>
            <w:gridSpan w:val="14"/>
            <w:vAlign w:val="center"/>
          </w:tcPr>
          <w:p w14:paraId="4CCE71B1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b/>
                <w:sz w:val="20"/>
                <w:szCs w:val="20"/>
              </w:rPr>
            </w:pPr>
            <w:r w:rsidRPr="00417426">
              <w:rPr>
                <w:rFonts w:ascii="DecimaWE Rg" w:hAnsi="DecimaWE Rg"/>
                <w:b/>
                <w:sz w:val="20"/>
                <w:szCs w:val="20"/>
              </w:rPr>
              <w:t>Livelli sonori misurati</w:t>
            </w:r>
          </w:p>
        </w:tc>
      </w:tr>
      <w:tr w:rsidR="004F04DD" w:rsidRPr="00484F75" w14:paraId="30C53940" w14:textId="77777777">
        <w:trPr>
          <w:trHeight w:val="284"/>
          <w:jc w:val="center"/>
        </w:trPr>
        <w:tc>
          <w:tcPr>
            <w:tcW w:w="3319" w:type="dxa"/>
            <w:gridSpan w:val="5"/>
            <w:tcBorders>
              <w:right w:val="single" w:sz="2" w:space="0" w:color="auto"/>
            </w:tcBorders>
            <w:vAlign w:val="center"/>
          </w:tcPr>
          <w:p w14:paraId="56EA5256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b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Luogo di misura (confine, abitazione, ecc.):</w:t>
            </w:r>
          </w:p>
        </w:tc>
        <w:tc>
          <w:tcPr>
            <w:tcW w:w="6459" w:type="dxa"/>
            <w:gridSpan w:val="9"/>
            <w:tcBorders>
              <w:left w:val="single" w:sz="2" w:space="0" w:color="auto"/>
            </w:tcBorders>
            <w:vAlign w:val="center"/>
          </w:tcPr>
          <w:p w14:paraId="76658C53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b/>
                <w:sz w:val="20"/>
                <w:szCs w:val="20"/>
              </w:rPr>
            </w:pPr>
          </w:p>
        </w:tc>
      </w:tr>
      <w:tr w:rsidR="004F04DD" w:rsidRPr="00484F75" w14:paraId="4B13D41C" w14:textId="77777777" w:rsidTr="00484F75">
        <w:trPr>
          <w:trHeight w:val="284"/>
          <w:jc w:val="center"/>
        </w:trPr>
        <w:tc>
          <w:tcPr>
            <w:tcW w:w="4174" w:type="dxa"/>
            <w:gridSpan w:val="7"/>
            <w:tcBorders>
              <w:right w:val="single" w:sz="2" w:space="0" w:color="auto"/>
            </w:tcBorders>
            <w:vAlign w:val="center"/>
          </w:tcPr>
          <w:p w14:paraId="193211B6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Livello di emissione diurno dB(A):</w:t>
            </w:r>
          </w:p>
        </w:tc>
        <w:tc>
          <w:tcPr>
            <w:tcW w:w="71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0DE3535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424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ABEDAC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b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Livello di emissione notturno dB(A):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14:paraId="79C9BAE5" w14:textId="77777777" w:rsidR="004F04DD" w:rsidRPr="00484F75" w:rsidRDefault="004F04DD" w:rsidP="00484F75">
            <w:pPr>
              <w:spacing w:before="0"/>
              <w:rPr>
                <w:rFonts w:ascii="DecimaWE Rg" w:hAnsi="DecimaWE Rg"/>
                <w:b/>
                <w:sz w:val="16"/>
              </w:rPr>
            </w:pPr>
          </w:p>
        </w:tc>
      </w:tr>
      <w:tr w:rsidR="004F04DD" w:rsidRPr="00484F75" w14:paraId="028D2BF8" w14:textId="77777777" w:rsidTr="00484F75">
        <w:trPr>
          <w:trHeight w:val="284"/>
          <w:jc w:val="center"/>
        </w:trPr>
        <w:tc>
          <w:tcPr>
            <w:tcW w:w="4174" w:type="dxa"/>
            <w:gridSpan w:val="7"/>
            <w:tcBorders>
              <w:right w:val="single" w:sz="2" w:space="0" w:color="auto"/>
            </w:tcBorders>
            <w:vAlign w:val="center"/>
          </w:tcPr>
          <w:p w14:paraId="52BD05D2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Tempo di misura (min):</w:t>
            </w:r>
          </w:p>
        </w:tc>
        <w:tc>
          <w:tcPr>
            <w:tcW w:w="71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895265A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424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ED1519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b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Tempo di misura (min):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14:paraId="3E4F4815" w14:textId="77777777" w:rsidR="004F04DD" w:rsidRPr="00484F75" w:rsidRDefault="004F04DD" w:rsidP="00484F75">
            <w:pPr>
              <w:spacing w:before="0"/>
              <w:rPr>
                <w:rFonts w:ascii="DecimaWE Rg" w:hAnsi="DecimaWE Rg"/>
                <w:b/>
                <w:sz w:val="16"/>
              </w:rPr>
            </w:pPr>
          </w:p>
        </w:tc>
      </w:tr>
      <w:tr w:rsidR="004F04DD" w:rsidRPr="00484F75" w14:paraId="64FE49EB" w14:textId="77777777" w:rsidTr="00484F75">
        <w:trPr>
          <w:trHeight w:val="284"/>
          <w:jc w:val="center"/>
        </w:trPr>
        <w:tc>
          <w:tcPr>
            <w:tcW w:w="4174" w:type="dxa"/>
            <w:gridSpan w:val="7"/>
            <w:tcBorders>
              <w:right w:val="single" w:sz="2" w:space="0" w:color="auto"/>
            </w:tcBorders>
            <w:vAlign w:val="center"/>
          </w:tcPr>
          <w:p w14:paraId="7CDC7081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presenza di componenti tonali (si/no)</w:t>
            </w:r>
          </w:p>
        </w:tc>
        <w:tc>
          <w:tcPr>
            <w:tcW w:w="71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FD4F389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424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8FA41E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presenza di componenti tonali (si/no)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14:paraId="7C97C21A" w14:textId="77777777" w:rsidR="004F04DD" w:rsidRPr="00484F75" w:rsidRDefault="004F04DD" w:rsidP="00484F75">
            <w:pPr>
              <w:spacing w:before="0"/>
              <w:rPr>
                <w:rFonts w:ascii="DecimaWE Rg" w:hAnsi="DecimaWE Rg"/>
                <w:b/>
                <w:sz w:val="16"/>
              </w:rPr>
            </w:pPr>
          </w:p>
        </w:tc>
      </w:tr>
      <w:tr w:rsidR="004F04DD" w:rsidRPr="00484F75" w14:paraId="56B5762F" w14:textId="77777777" w:rsidTr="00484F75">
        <w:trPr>
          <w:trHeight w:val="284"/>
          <w:jc w:val="center"/>
        </w:trPr>
        <w:tc>
          <w:tcPr>
            <w:tcW w:w="4174" w:type="dxa"/>
            <w:gridSpan w:val="7"/>
            <w:tcBorders>
              <w:right w:val="single" w:sz="2" w:space="0" w:color="auto"/>
            </w:tcBorders>
            <w:vAlign w:val="center"/>
          </w:tcPr>
          <w:p w14:paraId="0A669A8F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presenza di componenti impulsive (si/no)</w:t>
            </w:r>
          </w:p>
        </w:tc>
        <w:tc>
          <w:tcPr>
            <w:tcW w:w="71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D441FCA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424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8458EE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presenza di componenti tonali a bassa frequenza (si/no)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14:paraId="4554866A" w14:textId="77777777" w:rsidR="004F04DD" w:rsidRPr="00484F75" w:rsidRDefault="004F04DD" w:rsidP="00484F75">
            <w:pPr>
              <w:spacing w:before="0"/>
              <w:rPr>
                <w:rFonts w:ascii="DecimaWE Rg" w:hAnsi="DecimaWE Rg"/>
                <w:b/>
                <w:sz w:val="16"/>
              </w:rPr>
            </w:pPr>
          </w:p>
        </w:tc>
      </w:tr>
      <w:tr w:rsidR="004F04DD" w:rsidRPr="00484F75" w14:paraId="6E09D05B" w14:textId="77777777" w:rsidTr="00484F75">
        <w:trPr>
          <w:trHeight w:val="284"/>
          <w:jc w:val="center"/>
        </w:trPr>
        <w:tc>
          <w:tcPr>
            <w:tcW w:w="4174" w:type="dxa"/>
            <w:gridSpan w:val="7"/>
            <w:tcBorders>
              <w:right w:val="single" w:sz="2" w:space="0" w:color="auto"/>
            </w:tcBorders>
            <w:vAlign w:val="center"/>
          </w:tcPr>
          <w:p w14:paraId="0A83D593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presenza di rumore a tempo parziale (si/no)</w:t>
            </w:r>
          </w:p>
        </w:tc>
        <w:tc>
          <w:tcPr>
            <w:tcW w:w="71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EA51C79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424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425761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presenza di componenti impulsive (si/no)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14:paraId="4F1EDCCF" w14:textId="77777777" w:rsidR="004F04DD" w:rsidRPr="00484F75" w:rsidRDefault="004F04DD" w:rsidP="00484F75">
            <w:pPr>
              <w:spacing w:before="0"/>
              <w:rPr>
                <w:rFonts w:ascii="DecimaWE Rg" w:hAnsi="DecimaWE Rg"/>
                <w:b/>
                <w:sz w:val="16"/>
              </w:rPr>
            </w:pPr>
          </w:p>
        </w:tc>
      </w:tr>
      <w:tr w:rsidR="004F04DD" w:rsidRPr="00484F75" w14:paraId="0FFD23D3" w14:textId="77777777" w:rsidTr="00484F75">
        <w:trPr>
          <w:trHeight w:val="284"/>
          <w:jc w:val="center"/>
        </w:trPr>
        <w:tc>
          <w:tcPr>
            <w:tcW w:w="4174" w:type="dxa"/>
            <w:gridSpan w:val="7"/>
            <w:tcBorders>
              <w:right w:val="single" w:sz="2" w:space="0" w:color="auto"/>
            </w:tcBorders>
            <w:vAlign w:val="center"/>
          </w:tcPr>
          <w:p w14:paraId="098B2720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Livello di emissione diurno corretto dB(A):</w:t>
            </w:r>
          </w:p>
        </w:tc>
        <w:tc>
          <w:tcPr>
            <w:tcW w:w="71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A68B80A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424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692110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Livello di emissione notturno corretto dB(A):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14:paraId="02263CF5" w14:textId="77777777" w:rsidR="004F04DD" w:rsidRPr="00484F75" w:rsidRDefault="004F04DD" w:rsidP="00484F75">
            <w:pPr>
              <w:spacing w:before="0"/>
              <w:rPr>
                <w:rFonts w:ascii="DecimaWE Rg" w:hAnsi="DecimaWE Rg"/>
                <w:b/>
                <w:sz w:val="16"/>
              </w:rPr>
            </w:pPr>
          </w:p>
        </w:tc>
      </w:tr>
      <w:tr w:rsidR="004F04DD" w:rsidRPr="00484F75" w14:paraId="1F253AAE" w14:textId="77777777">
        <w:trPr>
          <w:trHeight w:val="284"/>
          <w:jc w:val="center"/>
        </w:trPr>
        <w:tc>
          <w:tcPr>
            <w:tcW w:w="9778" w:type="dxa"/>
            <w:gridSpan w:val="14"/>
            <w:vAlign w:val="center"/>
          </w:tcPr>
          <w:p w14:paraId="7D541E8E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b/>
                <w:sz w:val="20"/>
                <w:szCs w:val="20"/>
              </w:rPr>
            </w:pPr>
            <w:r w:rsidRPr="00417426">
              <w:rPr>
                <w:rFonts w:ascii="DecimaWE Rg" w:hAnsi="DecimaWE Rg"/>
                <w:b/>
                <w:sz w:val="20"/>
                <w:szCs w:val="20"/>
              </w:rPr>
              <w:t>Giudizio</w:t>
            </w:r>
          </w:p>
        </w:tc>
      </w:tr>
      <w:tr w:rsidR="004F04DD" w:rsidRPr="00484F75" w14:paraId="71992FF0" w14:textId="77777777" w:rsidTr="00484F75">
        <w:trPr>
          <w:trHeight w:val="284"/>
          <w:jc w:val="center"/>
        </w:trPr>
        <w:tc>
          <w:tcPr>
            <w:tcW w:w="4174" w:type="dxa"/>
            <w:gridSpan w:val="7"/>
            <w:tcBorders>
              <w:right w:val="single" w:sz="2" w:space="0" w:color="auto"/>
            </w:tcBorders>
            <w:vAlign w:val="center"/>
          </w:tcPr>
          <w:p w14:paraId="7248D9E2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rispetta il limite diurno (sì/no)</w:t>
            </w:r>
          </w:p>
        </w:tc>
        <w:tc>
          <w:tcPr>
            <w:tcW w:w="71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6FDBA78A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24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B73D76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rispetta il limite notturno (sì/no)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14:paraId="08BDBA1A" w14:textId="77777777" w:rsidR="004F04DD" w:rsidRPr="00484F75" w:rsidRDefault="004F04DD" w:rsidP="00484F75">
            <w:pPr>
              <w:spacing w:before="0"/>
              <w:rPr>
                <w:rFonts w:ascii="DecimaWE Rg" w:hAnsi="DecimaWE Rg"/>
                <w:b/>
                <w:sz w:val="16"/>
              </w:rPr>
            </w:pPr>
          </w:p>
        </w:tc>
      </w:tr>
      <w:tr w:rsidR="004F04DD" w:rsidRPr="00484F75" w14:paraId="1225D46D" w14:textId="77777777" w:rsidTr="00484F75">
        <w:trPr>
          <w:trHeight w:val="284"/>
          <w:jc w:val="center"/>
        </w:trPr>
        <w:tc>
          <w:tcPr>
            <w:tcW w:w="4174" w:type="dxa"/>
            <w:gridSpan w:val="7"/>
            <w:tcBorders>
              <w:right w:val="single" w:sz="2" w:space="0" w:color="auto"/>
            </w:tcBorders>
            <w:vAlign w:val="center"/>
          </w:tcPr>
          <w:p w14:paraId="1CD108BE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supera il limite diurno (sì/no)</w:t>
            </w:r>
          </w:p>
        </w:tc>
        <w:tc>
          <w:tcPr>
            <w:tcW w:w="71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A4932EC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24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334FAB" w14:textId="77777777" w:rsidR="004F04DD" w:rsidRPr="00417426" w:rsidRDefault="004F04DD" w:rsidP="00484F7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417426">
              <w:rPr>
                <w:rFonts w:ascii="DecimaWE Rg" w:hAnsi="DecimaWE Rg"/>
                <w:sz w:val="20"/>
                <w:szCs w:val="20"/>
              </w:rPr>
              <w:t>supera il limite notturno (sì/no)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14:paraId="1C8414FC" w14:textId="77777777" w:rsidR="004F04DD" w:rsidRPr="00484F75" w:rsidRDefault="004F04DD" w:rsidP="00484F75">
            <w:pPr>
              <w:spacing w:before="0"/>
              <w:rPr>
                <w:rFonts w:ascii="DecimaWE Rg" w:hAnsi="DecimaWE Rg"/>
                <w:b/>
                <w:sz w:val="16"/>
              </w:rPr>
            </w:pPr>
          </w:p>
        </w:tc>
      </w:tr>
    </w:tbl>
    <w:p w14:paraId="50531B02" w14:textId="59F27473" w:rsidR="004F04DD" w:rsidRDefault="004F04DD" w:rsidP="00484F75">
      <w:pPr>
        <w:spacing w:before="0"/>
        <w:jc w:val="center"/>
        <w:rPr>
          <w:rFonts w:ascii="DecimaWE Rg" w:hAnsi="DecimaWE Rg"/>
        </w:rPr>
      </w:pPr>
    </w:p>
    <w:p w14:paraId="1A674F16" w14:textId="5476B3CD" w:rsidR="00573725" w:rsidRPr="00573725" w:rsidRDefault="00573725" w:rsidP="00573725">
      <w:pPr>
        <w:spacing w:before="0"/>
        <w:rPr>
          <w:rFonts w:ascii="DecimaWE Rg" w:hAnsi="DecimaWE Rg"/>
          <w:b/>
          <w:sz w:val="20"/>
          <w:szCs w:val="20"/>
        </w:rPr>
      </w:pPr>
      <w:r w:rsidRPr="00573725">
        <w:rPr>
          <w:rFonts w:ascii="DecimaWE Rg" w:hAnsi="DecimaWE Rg"/>
          <w:b/>
          <w:sz w:val="20"/>
          <w:szCs w:val="20"/>
        </w:rPr>
        <w:t>Sistemi di contenimento delle emissioni sonore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855"/>
        <w:gridCol w:w="2394"/>
        <w:gridCol w:w="513"/>
        <w:gridCol w:w="1337"/>
        <w:gridCol w:w="3754"/>
      </w:tblGrid>
      <w:tr w:rsidR="00573725" w:rsidRPr="00573725" w14:paraId="43AC8639" w14:textId="77777777" w:rsidTr="00385F93">
        <w:trPr>
          <w:jc w:val="center"/>
        </w:trPr>
        <w:tc>
          <w:tcPr>
            <w:tcW w:w="1780" w:type="dxa"/>
            <w:gridSpan w:val="2"/>
            <w:vAlign w:val="center"/>
          </w:tcPr>
          <w:p w14:paraId="0851BCA9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b/>
                <w:sz w:val="20"/>
                <w:szCs w:val="20"/>
              </w:rPr>
            </w:pPr>
            <w:r w:rsidRPr="00573725">
              <w:rPr>
                <w:rFonts w:ascii="DecimaWE Rg" w:hAnsi="DecimaWE Rg"/>
                <w:b/>
                <w:sz w:val="20"/>
                <w:szCs w:val="20"/>
              </w:rPr>
              <w:t>Sorgente sonora:</w:t>
            </w:r>
          </w:p>
        </w:tc>
        <w:tc>
          <w:tcPr>
            <w:tcW w:w="7998" w:type="dxa"/>
            <w:gridSpan w:val="4"/>
            <w:vAlign w:val="center"/>
          </w:tcPr>
          <w:p w14:paraId="42BF65AD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b/>
                <w:sz w:val="20"/>
                <w:szCs w:val="20"/>
              </w:rPr>
            </w:pPr>
          </w:p>
        </w:tc>
      </w:tr>
      <w:tr w:rsidR="00573725" w:rsidRPr="00573725" w14:paraId="1A47B4DA" w14:textId="77777777" w:rsidTr="00385F93">
        <w:trPr>
          <w:cantSplit/>
          <w:jc w:val="center"/>
        </w:trPr>
        <w:tc>
          <w:tcPr>
            <w:tcW w:w="9778" w:type="dxa"/>
            <w:gridSpan w:val="6"/>
            <w:vAlign w:val="center"/>
          </w:tcPr>
          <w:p w14:paraId="4CA61385" w14:textId="77777777" w:rsidR="00573725" w:rsidRPr="00573725" w:rsidRDefault="00573725" w:rsidP="00573725">
            <w:pPr>
              <w:spacing w:before="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573725">
              <w:rPr>
                <w:rFonts w:ascii="DecimaWE Rg" w:hAnsi="DecimaWE Rg"/>
                <w:b/>
                <w:sz w:val="20"/>
                <w:szCs w:val="20"/>
              </w:rPr>
              <w:t>interventi sulla sorgente</w:t>
            </w:r>
          </w:p>
        </w:tc>
      </w:tr>
      <w:tr w:rsidR="00573725" w:rsidRPr="00573725" w14:paraId="09E659EE" w14:textId="77777777" w:rsidTr="00385F93">
        <w:trPr>
          <w:cantSplit/>
          <w:trHeight w:val="113"/>
          <w:jc w:val="center"/>
        </w:trPr>
        <w:tc>
          <w:tcPr>
            <w:tcW w:w="4174" w:type="dxa"/>
            <w:gridSpan w:val="3"/>
            <w:vMerge w:val="restart"/>
            <w:vAlign w:val="center"/>
          </w:tcPr>
          <w:p w14:paraId="4BF1D960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573725">
              <w:rPr>
                <w:rFonts w:ascii="DecimaWE Rg" w:hAnsi="DecimaWE Rg"/>
                <w:sz w:val="20"/>
                <w:szCs w:val="20"/>
              </w:rPr>
              <w:t>installazione di una barriera antirumore (SI/NO):</w:t>
            </w:r>
          </w:p>
        </w:tc>
        <w:tc>
          <w:tcPr>
            <w:tcW w:w="513" w:type="dxa"/>
            <w:vMerge w:val="restart"/>
            <w:shd w:val="pct5" w:color="auto" w:fill="auto"/>
            <w:vAlign w:val="center"/>
          </w:tcPr>
          <w:p w14:paraId="182D0AF9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0AB6CB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573725">
              <w:rPr>
                <w:rFonts w:ascii="DecimaWE Rg" w:hAnsi="DecimaWE Rg"/>
                <w:sz w:val="20"/>
                <w:szCs w:val="20"/>
              </w:rPr>
              <w:t>altezza (m)</w:t>
            </w:r>
          </w:p>
        </w:tc>
        <w:tc>
          <w:tcPr>
            <w:tcW w:w="37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135666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573725" w:rsidRPr="00573725" w14:paraId="6A4B86B5" w14:textId="77777777" w:rsidTr="00385F93">
        <w:trPr>
          <w:cantSplit/>
          <w:trHeight w:val="113"/>
          <w:jc w:val="center"/>
        </w:trPr>
        <w:tc>
          <w:tcPr>
            <w:tcW w:w="4174" w:type="dxa"/>
            <w:gridSpan w:val="3"/>
            <w:vMerge/>
            <w:vAlign w:val="center"/>
          </w:tcPr>
          <w:p w14:paraId="6514AEE3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58639D7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65E537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573725">
              <w:rPr>
                <w:rFonts w:ascii="DecimaWE Rg" w:hAnsi="DecimaWE Rg"/>
                <w:sz w:val="20"/>
                <w:szCs w:val="20"/>
              </w:rPr>
              <w:t>lunghezza (m)</w:t>
            </w:r>
          </w:p>
        </w:tc>
        <w:tc>
          <w:tcPr>
            <w:tcW w:w="37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174F58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573725" w:rsidRPr="00573725" w14:paraId="18E43427" w14:textId="77777777" w:rsidTr="00385F93">
        <w:trPr>
          <w:cantSplit/>
          <w:trHeight w:val="113"/>
          <w:jc w:val="center"/>
        </w:trPr>
        <w:tc>
          <w:tcPr>
            <w:tcW w:w="4174" w:type="dxa"/>
            <w:gridSpan w:val="3"/>
            <w:vAlign w:val="center"/>
          </w:tcPr>
          <w:p w14:paraId="6E7BC03E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573725">
              <w:rPr>
                <w:rFonts w:ascii="DecimaWE Rg" w:hAnsi="DecimaWE Rg"/>
                <w:sz w:val="20"/>
                <w:szCs w:val="20"/>
              </w:rPr>
              <w:t>isolamento acustico della struttura (sì/no)</w:t>
            </w:r>
          </w:p>
        </w:tc>
        <w:tc>
          <w:tcPr>
            <w:tcW w:w="513" w:type="dxa"/>
            <w:shd w:val="pct5" w:color="auto" w:fill="auto"/>
            <w:vAlign w:val="center"/>
          </w:tcPr>
          <w:p w14:paraId="1C8AF958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8C7153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573725">
              <w:rPr>
                <w:rFonts w:ascii="DecimaWE Rg" w:hAnsi="DecimaWE Rg"/>
                <w:sz w:val="20"/>
                <w:szCs w:val="20"/>
              </w:rPr>
              <w:t>note</w:t>
            </w:r>
          </w:p>
        </w:tc>
      </w:tr>
      <w:tr w:rsidR="00573725" w:rsidRPr="00573725" w14:paraId="7658537B" w14:textId="77777777" w:rsidTr="00385F93">
        <w:trPr>
          <w:cantSplit/>
          <w:trHeight w:val="113"/>
          <w:jc w:val="center"/>
        </w:trPr>
        <w:tc>
          <w:tcPr>
            <w:tcW w:w="4174" w:type="dxa"/>
            <w:gridSpan w:val="3"/>
            <w:vAlign w:val="center"/>
          </w:tcPr>
          <w:p w14:paraId="05B17C16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573725">
              <w:rPr>
                <w:rFonts w:ascii="DecimaWE Rg" w:hAnsi="DecimaWE Rg"/>
                <w:sz w:val="20"/>
                <w:szCs w:val="20"/>
              </w:rPr>
              <w:t>installazione di porte e finestre ad alto isolamento acustico (sì/no)</w:t>
            </w:r>
          </w:p>
        </w:tc>
        <w:tc>
          <w:tcPr>
            <w:tcW w:w="513" w:type="dxa"/>
            <w:shd w:val="pct5" w:color="auto" w:fill="auto"/>
            <w:vAlign w:val="center"/>
          </w:tcPr>
          <w:p w14:paraId="04F20926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5455B046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573725" w:rsidRPr="00573725" w14:paraId="6CE2CC10" w14:textId="77777777" w:rsidTr="00385F93">
        <w:trPr>
          <w:cantSplit/>
          <w:trHeight w:val="113"/>
          <w:jc w:val="center"/>
        </w:trPr>
        <w:tc>
          <w:tcPr>
            <w:tcW w:w="4174" w:type="dxa"/>
            <w:gridSpan w:val="3"/>
            <w:vAlign w:val="center"/>
          </w:tcPr>
          <w:p w14:paraId="35877EA9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573725">
              <w:rPr>
                <w:rFonts w:ascii="DecimaWE Rg" w:hAnsi="DecimaWE Rg"/>
                <w:sz w:val="20"/>
                <w:szCs w:val="20"/>
              </w:rPr>
              <w:t>installazione di silenziatori (sì/no)</w:t>
            </w:r>
          </w:p>
        </w:tc>
        <w:tc>
          <w:tcPr>
            <w:tcW w:w="513" w:type="dxa"/>
            <w:shd w:val="pct5" w:color="auto" w:fill="auto"/>
            <w:vAlign w:val="center"/>
          </w:tcPr>
          <w:p w14:paraId="2A12DF4E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vMerge/>
            <w:tcBorders>
              <w:bottom w:val="single" w:sz="2" w:space="0" w:color="auto"/>
            </w:tcBorders>
            <w:shd w:val="pct5" w:color="auto" w:fill="auto"/>
            <w:vAlign w:val="center"/>
          </w:tcPr>
          <w:p w14:paraId="310D78DF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573725" w:rsidRPr="00573725" w14:paraId="10136E2F" w14:textId="77777777" w:rsidTr="00385F93">
        <w:trPr>
          <w:cantSplit/>
          <w:trHeight w:val="113"/>
          <w:jc w:val="center"/>
        </w:trPr>
        <w:tc>
          <w:tcPr>
            <w:tcW w:w="925" w:type="dxa"/>
            <w:vAlign w:val="center"/>
          </w:tcPr>
          <w:p w14:paraId="53BB85D6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  <w:r w:rsidRPr="00573725">
              <w:rPr>
                <w:rFonts w:ascii="DecimaWE Rg" w:hAnsi="DecimaWE Rg"/>
                <w:sz w:val="20"/>
                <w:szCs w:val="20"/>
              </w:rPr>
              <w:t>altro</w:t>
            </w:r>
          </w:p>
        </w:tc>
        <w:tc>
          <w:tcPr>
            <w:tcW w:w="8853" w:type="dxa"/>
            <w:gridSpan w:val="5"/>
            <w:tcBorders>
              <w:bottom w:val="single" w:sz="2" w:space="0" w:color="auto"/>
            </w:tcBorders>
            <w:shd w:val="pct5" w:color="auto" w:fill="auto"/>
            <w:vAlign w:val="center"/>
          </w:tcPr>
          <w:p w14:paraId="5C0A3EAE" w14:textId="77777777" w:rsidR="00573725" w:rsidRPr="00573725" w:rsidRDefault="00573725" w:rsidP="00573725">
            <w:pPr>
              <w:spacing w:before="0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456A4F0C" w14:textId="77777777" w:rsidR="00573725" w:rsidRPr="00484F75" w:rsidRDefault="00573725" w:rsidP="00484F75">
      <w:pPr>
        <w:spacing w:before="0"/>
        <w:jc w:val="center"/>
        <w:rPr>
          <w:rFonts w:ascii="DecimaWE Rg" w:hAnsi="DecimaWE Rg"/>
        </w:rPr>
      </w:pPr>
    </w:p>
    <w:sectPr w:rsidR="00573725" w:rsidRPr="00484F75">
      <w:footerReference w:type="even" r:id="rId8"/>
      <w:footerReference w:type="default" r:id="rId9"/>
      <w:pgSz w:w="11906" w:h="16838"/>
      <w:pgMar w:top="1079" w:right="1134" w:bottom="1134" w:left="1134" w:header="720" w:footer="72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399BF" w14:textId="77777777" w:rsidR="00A24A7E" w:rsidRDefault="00A24A7E">
      <w:r>
        <w:separator/>
      </w:r>
    </w:p>
  </w:endnote>
  <w:endnote w:type="continuationSeparator" w:id="0">
    <w:p w14:paraId="24B55130" w14:textId="77777777" w:rsidR="00A24A7E" w:rsidRDefault="00A2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F1531" w14:textId="77777777" w:rsidR="004F04DD" w:rsidRDefault="004F04D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DCDC14" w14:textId="77777777" w:rsidR="004F04DD" w:rsidRDefault="004F04DD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001CF" w14:textId="77777777" w:rsidR="004F04DD" w:rsidRDefault="004F04DD">
    <w:pPr>
      <w:pStyle w:val="Pidipagina"/>
      <w:framePr w:wrap="around" w:vAnchor="text" w:hAnchor="margin" w:y="1"/>
      <w:rPr>
        <w:rStyle w:val="Numeropagina"/>
      </w:rPr>
    </w:pPr>
  </w:p>
  <w:p w14:paraId="5B123C1D" w14:textId="77777777" w:rsidR="004F04DD" w:rsidRDefault="004F04D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E22AA" w14:textId="77777777" w:rsidR="00A24A7E" w:rsidRDefault="00A24A7E">
      <w:r>
        <w:separator/>
      </w:r>
    </w:p>
  </w:footnote>
  <w:footnote w:type="continuationSeparator" w:id="0">
    <w:p w14:paraId="1B77DFB3" w14:textId="77777777" w:rsidR="00A24A7E" w:rsidRDefault="00A2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9E6"/>
    <w:multiLevelType w:val="hybridMultilevel"/>
    <w:tmpl w:val="9BB4B25A"/>
    <w:lvl w:ilvl="0" w:tplc="8B48A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187F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C842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FAFC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BA83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6AE17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7802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ECBD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1EE0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A199E"/>
    <w:multiLevelType w:val="hybridMultilevel"/>
    <w:tmpl w:val="D958BF8A"/>
    <w:lvl w:ilvl="0" w:tplc="665EBD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23015C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AF85B0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62F7F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2FAF06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D741A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66CD5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64A68E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32EB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1712B5"/>
    <w:multiLevelType w:val="hybridMultilevel"/>
    <w:tmpl w:val="C6322374"/>
    <w:lvl w:ilvl="0" w:tplc="88944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08E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DAC2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772F2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A428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2C8DC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CC9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5CF0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8806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2C4064"/>
    <w:multiLevelType w:val="hybridMultilevel"/>
    <w:tmpl w:val="16DA1ED0"/>
    <w:lvl w:ilvl="0" w:tplc="FAB0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09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E8E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C4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6C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40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C4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6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F0F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522A4"/>
    <w:multiLevelType w:val="hybridMultilevel"/>
    <w:tmpl w:val="2D744A18"/>
    <w:lvl w:ilvl="0" w:tplc="7B447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7E798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6AF0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341A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6689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2A67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5C9E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BCE8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92C74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3D3FF0"/>
    <w:multiLevelType w:val="hybridMultilevel"/>
    <w:tmpl w:val="3F8A05B6"/>
    <w:lvl w:ilvl="0" w:tplc="25E42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F0D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F45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4B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2E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45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CEA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AC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947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F76A7"/>
    <w:multiLevelType w:val="hybridMultilevel"/>
    <w:tmpl w:val="86D07596"/>
    <w:lvl w:ilvl="0" w:tplc="6FDE34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B9C40C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D8A4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8097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484E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A2A2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B483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86258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4C10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7766DA"/>
    <w:multiLevelType w:val="hybridMultilevel"/>
    <w:tmpl w:val="E946A4F0"/>
    <w:lvl w:ilvl="0" w:tplc="27B470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CE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4E8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23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AF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5EC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E0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45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6EB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8350B"/>
    <w:multiLevelType w:val="hybridMultilevel"/>
    <w:tmpl w:val="2D744A18"/>
    <w:lvl w:ilvl="0" w:tplc="E752C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6E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06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A8B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07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6A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A87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87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D2F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0E1EAE"/>
    <w:multiLevelType w:val="hybridMultilevel"/>
    <w:tmpl w:val="8616897C"/>
    <w:lvl w:ilvl="0" w:tplc="4D6EF3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5D042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0665E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0C94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BC7D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DEE4F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62F1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9680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5ADB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5102E"/>
    <w:multiLevelType w:val="hybridMultilevel"/>
    <w:tmpl w:val="D6200066"/>
    <w:lvl w:ilvl="0" w:tplc="0DF27CD6">
      <w:start w:val="1"/>
      <w:numFmt w:val="decimal"/>
      <w:lvlText w:val="d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63486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</w:lvl>
    <w:lvl w:ilvl="2" w:tplc="541C2DCE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877C23F8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45CE3CF4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AA4A7C5E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B8508B00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A0AE5C2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CB48FC56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 w15:restartNumberingAfterBreak="0">
    <w:nsid w:val="3B8B7600"/>
    <w:multiLevelType w:val="hybridMultilevel"/>
    <w:tmpl w:val="4C0A9214"/>
    <w:lvl w:ilvl="0" w:tplc="8B4EB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AD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E6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68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E2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481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27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22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D47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D26"/>
    <w:multiLevelType w:val="hybridMultilevel"/>
    <w:tmpl w:val="8F08A7BA"/>
    <w:lvl w:ilvl="0" w:tplc="D3ECA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68C4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123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8A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A0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709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E2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EE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5E7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02AB4"/>
    <w:multiLevelType w:val="hybridMultilevel"/>
    <w:tmpl w:val="11D6966E"/>
    <w:lvl w:ilvl="0" w:tplc="6FDE2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02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89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0CA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6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B83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04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A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DAD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0C1B0B"/>
    <w:multiLevelType w:val="hybridMultilevel"/>
    <w:tmpl w:val="533A54CE"/>
    <w:lvl w:ilvl="0" w:tplc="4606B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01D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88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EC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81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361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AD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48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F6D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07CC6"/>
    <w:multiLevelType w:val="hybridMultilevel"/>
    <w:tmpl w:val="3A14A4E8"/>
    <w:lvl w:ilvl="0" w:tplc="4DDEAE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92407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E3012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0262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8A52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B007B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F243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C059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73CD9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077A9"/>
    <w:multiLevelType w:val="hybridMultilevel"/>
    <w:tmpl w:val="0D501A40"/>
    <w:lvl w:ilvl="0" w:tplc="D0805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CB2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6429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2C415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FEFA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42A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C6E4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C6CF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0847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41625D"/>
    <w:multiLevelType w:val="hybridMultilevel"/>
    <w:tmpl w:val="4E86E6EE"/>
    <w:lvl w:ilvl="0" w:tplc="FEF47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8EA12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97EE149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F0AD4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38F4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E6CE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530A9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4D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36F3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415019"/>
    <w:multiLevelType w:val="hybridMultilevel"/>
    <w:tmpl w:val="D958BF8A"/>
    <w:lvl w:ilvl="0" w:tplc="B7B8C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7700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E1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29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307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C7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E6C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8B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B09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92050"/>
    <w:multiLevelType w:val="hybridMultilevel"/>
    <w:tmpl w:val="B5C2421C"/>
    <w:lvl w:ilvl="0" w:tplc="9B5236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63E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8EA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E7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85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C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8C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5EB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E1516"/>
    <w:multiLevelType w:val="hybridMultilevel"/>
    <w:tmpl w:val="B5C2421C"/>
    <w:lvl w:ilvl="0" w:tplc="6980A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C5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A20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CB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A5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E64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66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44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30C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E4E66"/>
    <w:multiLevelType w:val="hybridMultilevel"/>
    <w:tmpl w:val="2D744A18"/>
    <w:lvl w:ilvl="0" w:tplc="CBB2F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C49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FACD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4024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CFB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F0E8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DC43B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A66E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ECD9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382F05"/>
    <w:multiLevelType w:val="hybridMultilevel"/>
    <w:tmpl w:val="04E8987A"/>
    <w:lvl w:ilvl="0" w:tplc="EB281E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C0A40F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6AA26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483A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4013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60AE6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BCC6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1C27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4A5A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3020C"/>
    <w:multiLevelType w:val="hybridMultilevel"/>
    <w:tmpl w:val="599A05F2"/>
    <w:lvl w:ilvl="0" w:tplc="4A9A7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CE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41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81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63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183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E4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A0C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767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705679"/>
    <w:multiLevelType w:val="hybridMultilevel"/>
    <w:tmpl w:val="758632A4"/>
    <w:lvl w:ilvl="0" w:tplc="CB3679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E1487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D831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8AF7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DE10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F925C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4C7C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1872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55601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936A39"/>
    <w:multiLevelType w:val="hybridMultilevel"/>
    <w:tmpl w:val="D556E40C"/>
    <w:lvl w:ilvl="0" w:tplc="9B8CD094">
      <w:start w:val="1"/>
      <w:numFmt w:val="decimal"/>
      <w:lvlText w:val="d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183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8EB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A2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07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BE8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8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02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EF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B12AD7"/>
    <w:multiLevelType w:val="hybridMultilevel"/>
    <w:tmpl w:val="84B215FC"/>
    <w:lvl w:ilvl="0" w:tplc="0DB410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9B7A13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2A27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083B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EA39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8D43D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9E2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FCD5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65446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246B06"/>
    <w:multiLevelType w:val="hybridMultilevel"/>
    <w:tmpl w:val="2D744A18"/>
    <w:lvl w:ilvl="0" w:tplc="BED0C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9250A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8A8E6A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41221A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62DE625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4DA1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44E1D4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C17C38A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9A8480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7"/>
  </w:num>
  <w:num w:numId="5">
    <w:abstractNumId w:val="13"/>
  </w:num>
  <w:num w:numId="6">
    <w:abstractNumId w:val="16"/>
  </w:num>
  <w:num w:numId="7">
    <w:abstractNumId w:val="14"/>
  </w:num>
  <w:num w:numId="8">
    <w:abstractNumId w:val="22"/>
  </w:num>
  <w:num w:numId="9">
    <w:abstractNumId w:val="15"/>
  </w:num>
  <w:num w:numId="10">
    <w:abstractNumId w:val="26"/>
  </w:num>
  <w:num w:numId="11">
    <w:abstractNumId w:val="23"/>
  </w:num>
  <w:num w:numId="12">
    <w:abstractNumId w:val="24"/>
  </w:num>
  <w:num w:numId="13">
    <w:abstractNumId w:val="1"/>
  </w:num>
  <w:num w:numId="14">
    <w:abstractNumId w:val="18"/>
  </w:num>
  <w:num w:numId="15">
    <w:abstractNumId w:val="5"/>
  </w:num>
  <w:num w:numId="16">
    <w:abstractNumId w:val="6"/>
  </w:num>
  <w:num w:numId="17">
    <w:abstractNumId w:val="10"/>
  </w:num>
  <w:num w:numId="18">
    <w:abstractNumId w:val="9"/>
  </w:num>
  <w:num w:numId="19">
    <w:abstractNumId w:val="25"/>
  </w:num>
  <w:num w:numId="20">
    <w:abstractNumId w:val="4"/>
  </w:num>
  <w:num w:numId="21">
    <w:abstractNumId w:val="2"/>
  </w:num>
  <w:num w:numId="22">
    <w:abstractNumId w:val="19"/>
  </w:num>
  <w:num w:numId="23">
    <w:abstractNumId w:val="20"/>
  </w:num>
  <w:num w:numId="24">
    <w:abstractNumId w:val="8"/>
  </w:num>
  <w:num w:numId="25">
    <w:abstractNumId w:val="7"/>
  </w:num>
  <w:num w:numId="26">
    <w:abstractNumId w:val="27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3A"/>
    <w:rsid w:val="000320BC"/>
    <w:rsid w:val="0033390A"/>
    <w:rsid w:val="00417426"/>
    <w:rsid w:val="00484F75"/>
    <w:rsid w:val="004A2C3A"/>
    <w:rsid w:val="004F04DD"/>
    <w:rsid w:val="00573725"/>
    <w:rsid w:val="005F1904"/>
    <w:rsid w:val="00A24A7E"/>
    <w:rsid w:val="00C51452"/>
    <w:rsid w:val="00F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5A9C561"/>
  <w15:chartTrackingRefBased/>
  <w15:docId w15:val="{F755B061-4AD9-B14B-9588-7FFDA20A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</w:pPr>
    <w:rPr>
      <w:rFonts w:ascii="Arial" w:hAnsi="Arial"/>
      <w:sz w:val="18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cs="Arial"/>
      <w:b/>
      <w:bCs/>
      <w:smallCaps/>
      <w:kern w:val="32"/>
      <w:sz w:val="24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rPr>
      <w:smallCaps w:val="0"/>
    </w:rPr>
  </w:style>
  <w:style w:type="paragraph" w:styleId="Sommario1">
    <w:name w:val="toc 1"/>
    <w:basedOn w:val="Normale"/>
    <w:next w:val="Normale"/>
    <w:autoRedefine/>
    <w:semiHidden/>
    <w:pPr>
      <w:spacing w:line="360" w:lineRule="auto"/>
    </w:pPr>
    <w:rPr>
      <w:sz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Sommario2">
    <w:name w:val="toc 2"/>
    <w:basedOn w:val="Normale"/>
    <w:next w:val="Normale"/>
    <w:autoRedefine/>
    <w:semiHidden/>
    <w:pPr>
      <w:ind w:left="220"/>
    </w:p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79D3-EE0F-4439-825B-493AFD6F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AUTORIZZAZIONE INTEGRATA AMBIENTALE</vt:lpstr>
    </vt:vector>
  </TitlesOfParts>
  <Company>ARTA ABRUZZO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AUTORIZZAZIONE INTEGRATA AMBIENTALE</dc:title>
  <dc:subject/>
  <dc:creator>ARTA ABRUZZO</dc:creator>
  <cp:keywords/>
  <dc:description/>
  <cp:lastModifiedBy>Castellan Anna</cp:lastModifiedBy>
  <cp:revision>5</cp:revision>
  <cp:lastPrinted>2004-06-10T11:51:00Z</cp:lastPrinted>
  <dcterms:created xsi:type="dcterms:W3CDTF">2020-11-22T08:16:00Z</dcterms:created>
  <dcterms:modified xsi:type="dcterms:W3CDTF">2021-03-12T11:50:00Z</dcterms:modified>
</cp:coreProperties>
</file>