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35B9" w14:textId="77777777" w:rsidR="00253EAD" w:rsidRPr="0018378C" w:rsidRDefault="00253EAD" w:rsidP="00253EAD">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 xml:space="preserve">Esente dall’imposta di bollo ai sensi </w:t>
      </w:r>
    </w:p>
    <w:p w14:paraId="25B0EBBA" w14:textId="77777777" w:rsidR="00253EAD" w:rsidRPr="0018378C" w:rsidRDefault="00253EAD" w:rsidP="00253EAD">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del punto 21 bis</w:t>
      </w:r>
      <w:r>
        <w:rPr>
          <w:rFonts w:ascii="DecimaWE Rg" w:hAnsi="DecimaWE Rg" w:cs="Arial"/>
        </w:rPr>
        <w:t xml:space="preserve"> </w:t>
      </w:r>
      <w:r w:rsidRPr="0018378C">
        <w:rPr>
          <w:rFonts w:ascii="DecimaWE Rg" w:hAnsi="DecimaWE Rg" w:cs="Arial"/>
        </w:rPr>
        <w:t>- della TAB.- allegato B</w:t>
      </w:r>
    </w:p>
    <w:p w14:paraId="0F4FF92B" w14:textId="77777777" w:rsidR="00253EAD" w:rsidRPr="0018378C" w:rsidRDefault="00253EAD" w:rsidP="00253EAD">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del D.P.R. 26 ottobre 1972, n. 642.</w:t>
      </w:r>
    </w:p>
    <w:p w14:paraId="0A169BC0" w14:textId="77777777" w:rsidR="003B0168" w:rsidRPr="00DD6421" w:rsidRDefault="003B0168" w:rsidP="003B0168">
      <w:pPr>
        <w:pStyle w:val="UB"/>
        <w:tabs>
          <w:tab w:val="left" w:pos="1620"/>
          <w:tab w:val="left" w:pos="6096"/>
        </w:tabs>
        <w:spacing w:after="120"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Alla Regione Autonoma Friuli Venezia Giulia</w:t>
      </w:r>
    </w:p>
    <w:p w14:paraId="2061BFE9" w14:textId="77777777" w:rsidR="003B0168" w:rsidRPr="00DD6421" w:rsidRDefault="003B0168" w:rsidP="003B0168">
      <w:pPr>
        <w:pStyle w:val="UB"/>
        <w:tabs>
          <w:tab w:val="left" w:pos="1620"/>
          <w:tab w:val="left" w:pos="6096"/>
        </w:tabs>
        <w:spacing w:after="120" w:line="240" w:lineRule="auto"/>
        <w:ind w:left="5387" w:right="65" w:firstLine="0"/>
        <w:jc w:val="both"/>
        <w:outlineLvl w:val="0"/>
        <w:rPr>
          <w:rFonts w:ascii="DecimaWE Rg" w:hAnsi="DecimaWE Rg" w:cs="Arial"/>
          <w:sz w:val="22"/>
          <w:szCs w:val="22"/>
        </w:rPr>
      </w:pPr>
      <w:r w:rsidRPr="00DD6421">
        <w:rPr>
          <w:rFonts w:ascii="DecimaWE Rg" w:hAnsi="DecimaWE Rg" w:cs="Arial"/>
          <w:sz w:val="22"/>
          <w:szCs w:val="22"/>
        </w:rPr>
        <w:t>Direzione centrale risorse agroalimentari, forestali e ittiche</w:t>
      </w:r>
    </w:p>
    <w:p w14:paraId="610C1918" w14:textId="77777777" w:rsidR="003B0168" w:rsidRPr="00DD6421" w:rsidRDefault="003B0168" w:rsidP="003B0168">
      <w:pPr>
        <w:pStyle w:val="UB"/>
        <w:tabs>
          <w:tab w:val="left" w:pos="1620"/>
          <w:tab w:val="left" w:pos="6096"/>
        </w:tabs>
        <w:spacing w:after="120" w:line="240" w:lineRule="auto"/>
        <w:ind w:left="5387" w:right="65" w:firstLine="0"/>
        <w:jc w:val="both"/>
        <w:outlineLvl w:val="0"/>
        <w:rPr>
          <w:rFonts w:ascii="DecimaWE Rg" w:hAnsi="DecimaWE Rg" w:cs="Arial"/>
          <w:sz w:val="22"/>
          <w:szCs w:val="22"/>
        </w:rPr>
      </w:pPr>
      <w:r w:rsidRPr="00DD6421">
        <w:rPr>
          <w:rFonts w:ascii="DecimaWE Rg" w:hAnsi="DecimaWE Rg" w:cs="Arial"/>
          <w:sz w:val="22"/>
          <w:szCs w:val="22"/>
        </w:rPr>
        <w:t>Servizio biodiversità</w:t>
      </w:r>
    </w:p>
    <w:p w14:paraId="282BAA8D" w14:textId="77777777" w:rsidR="003B0168" w:rsidRPr="00DD6421" w:rsidRDefault="003B0168" w:rsidP="003B0168">
      <w:pPr>
        <w:pStyle w:val="UB"/>
        <w:tabs>
          <w:tab w:val="left" w:pos="1620"/>
        </w:tabs>
        <w:spacing w:after="120"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 xml:space="preserve">Via </w:t>
      </w:r>
      <w:proofErr w:type="spellStart"/>
      <w:r w:rsidRPr="00DD6421">
        <w:rPr>
          <w:rFonts w:ascii="DecimaWE Rg" w:hAnsi="DecimaWE Rg" w:cs="Arial"/>
          <w:sz w:val="22"/>
          <w:szCs w:val="22"/>
        </w:rPr>
        <w:t>Sabbadini</w:t>
      </w:r>
      <w:proofErr w:type="spellEnd"/>
      <w:r w:rsidRPr="00DD6421">
        <w:rPr>
          <w:rFonts w:ascii="DecimaWE Rg" w:hAnsi="DecimaWE Rg" w:cs="Arial"/>
          <w:sz w:val="22"/>
          <w:szCs w:val="22"/>
        </w:rPr>
        <w:t>, 31</w:t>
      </w:r>
    </w:p>
    <w:p w14:paraId="2E3AAE3A" w14:textId="77777777" w:rsidR="003B0168" w:rsidRPr="00DD6421" w:rsidRDefault="003B0168" w:rsidP="003B0168">
      <w:pPr>
        <w:pStyle w:val="UB"/>
        <w:tabs>
          <w:tab w:val="left" w:pos="1620"/>
        </w:tabs>
        <w:spacing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33100 – Udine</w:t>
      </w:r>
    </w:p>
    <w:p w14:paraId="1C3ABA18" w14:textId="77777777" w:rsidR="003B0168" w:rsidRPr="00DD6421" w:rsidRDefault="003B0168" w:rsidP="003B0168">
      <w:pPr>
        <w:pStyle w:val="UB"/>
        <w:tabs>
          <w:tab w:val="left" w:pos="1620"/>
        </w:tabs>
        <w:spacing w:line="240" w:lineRule="auto"/>
        <w:ind w:left="5387" w:right="278" w:firstLine="0"/>
        <w:jc w:val="left"/>
        <w:outlineLvl w:val="0"/>
        <w:rPr>
          <w:rFonts w:ascii="DecimaWE Rg" w:hAnsi="DecimaWE Rg" w:cs="Arial"/>
          <w:sz w:val="22"/>
          <w:szCs w:val="22"/>
        </w:rPr>
      </w:pPr>
    </w:p>
    <w:p w14:paraId="1401E817" w14:textId="77777777" w:rsidR="003B0168" w:rsidRDefault="003B0168" w:rsidP="003B0168">
      <w:pPr>
        <w:pStyle w:val="UB"/>
        <w:tabs>
          <w:tab w:val="left" w:pos="1620"/>
        </w:tabs>
        <w:spacing w:line="240" w:lineRule="auto"/>
        <w:ind w:left="5387" w:right="278" w:firstLine="0"/>
        <w:jc w:val="both"/>
        <w:outlineLvl w:val="0"/>
        <w:rPr>
          <w:rFonts w:ascii="DecimaWE Rg" w:hAnsi="DecimaWE Rg" w:cs="Arial"/>
          <w:sz w:val="22"/>
          <w:szCs w:val="22"/>
          <w:u w:val="single"/>
        </w:rPr>
      </w:pPr>
      <w:r w:rsidRPr="00DD6421">
        <w:rPr>
          <w:rFonts w:ascii="DecimaWE Rg" w:hAnsi="DecimaWE Rg" w:cs="Arial"/>
          <w:sz w:val="22"/>
          <w:szCs w:val="22"/>
        </w:rPr>
        <w:t xml:space="preserve">PEC: </w:t>
      </w:r>
      <w:hyperlink r:id="rId8" w:history="1">
        <w:r w:rsidRPr="00DC7C3F">
          <w:rPr>
            <w:rStyle w:val="Collegamentoipertestuale"/>
            <w:rFonts w:ascii="DecimaWE Rg" w:hAnsi="DecimaWE Rg" w:cs="Arial"/>
            <w:sz w:val="22"/>
            <w:szCs w:val="22"/>
          </w:rPr>
          <w:t>biodiversita@certregione.fvg.it</w:t>
        </w:r>
      </w:hyperlink>
    </w:p>
    <w:p w14:paraId="283164C4" w14:textId="77777777" w:rsidR="00720555" w:rsidRPr="00917317" w:rsidRDefault="00720555" w:rsidP="00720555">
      <w:pPr>
        <w:widowControl w:val="0"/>
        <w:tabs>
          <w:tab w:val="left" w:pos="567"/>
          <w:tab w:val="left" w:pos="1620"/>
          <w:tab w:val="left" w:pos="6096"/>
        </w:tabs>
        <w:spacing w:after="120"/>
        <w:ind w:right="278"/>
        <w:jc w:val="both"/>
        <w:outlineLvl w:val="0"/>
        <w:rPr>
          <w:rFonts w:ascii="DecimaWE Rg" w:hAnsi="DecimaWE Rg" w:cs="Arial"/>
          <w:u w:val="single"/>
        </w:rPr>
      </w:pPr>
    </w:p>
    <w:tbl>
      <w:tblPr>
        <w:tblW w:w="9639" w:type="dxa"/>
        <w:tblInd w:w="-2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84"/>
        <w:gridCol w:w="9355"/>
      </w:tblGrid>
      <w:tr w:rsidR="00720555" w:rsidRPr="0018378C" w14:paraId="5FF0F1D8" w14:textId="77777777" w:rsidTr="00720555">
        <w:trPr>
          <w:trHeight w:val="940"/>
        </w:trPr>
        <w:tc>
          <w:tcPr>
            <w:tcW w:w="284" w:type="dxa"/>
            <w:vAlign w:val="center"/>
          </w:tcPr>
          <w:p w14:paraId="09F385B4" w14:textId="77777777" w:rsidR="00720555" w:rsidRPr="0018378C" w:rsidRDefault="00720555" w:rsidP="00720555">
            <w:pPr>
              <w:widowControl w:val="0"/>
              <w:rPr>
                <w:rFonts w:ascii="DecimaWE Rg" w:hAnsi="DecimaWE Rg" w:cs="Arial"/>
              </w:rPr>
            </w:pPr>
          </w:p>
        </w:tc>
        <w:tc>
          <w:tcPr>
            <w:tcW w:w="9355" w:type="dxa"/>
          </w:tcPr>
          <w:p w14:paraId="5E5CFD57" w14:textId="77777777" w:rsidR="00B36F38" w:rsidRDefault="00720555" w:rsidP="00720555">
            <w:pPr>
              <w:pStyle w:val="UB"/>
              <w:tabs>
                <w:tab w:val="clear" w:pos="567"/>
                <w:tab w:val="left" w:pos="708"/>
              </w:tabs>
              <w:spacing w:line="240" w:lineRule="auto"/>
              <w:ind w:left="-70" w:right="348" w:firstLine="0"/>
              <w:jc w:val="both"/>
              <w:rPr>
                <w:rFonts w:ascii="DecimaWE Rg" w:hAnsi="DecimaWE Rg" w:cs="Arial"/>
                <w:b/>
                <w:sz w:val="28"/>
                <w:szCs w:val="28"/>
              </w:rPr>
            </w:pPr>
            <w:r w:rsidRPr="00DD6421">
              <w:rPr>
                <w:rFonts w:ascii="DecimaWE Rg" w:hAnsi="DecimaWE Rg" w:cs="Arial"/>
                <w:b/>
                <w:sz w:val="28"/>
                <w:szCs w:val="28"/>
              </w:rPr>
              <w:t xml:space="preserve">DOMANDA DI </w:t>
            </w:r>
            <w:r w:rsidR="00B36F38">
              <w:rPr>
                <w:rFonts w:ascii="DecimaWE Rg" w:hAnsi="DecimaWE Rg" w:cs="Arial"/>
                <w:b/>
                <w:sz w:val="28"/>
                <w:szCs w:val="28"/>
              </w:rPr>
              <w:t>CONCES</w:t>
            </w:r>
            <w:r w:rsidR="00204888">
              <w:rPr>
                <w:rFonts w:ascii="DecimaWE Rg" w:hAnsi="DecimaWE Rg" w:cs="Arial"/>
                <w:b/>
                <w:sz w:val="28"/>
                <w:szCs w:val="28"/>
              </w:rPr>
              <w:t xml:space="preserve">SIONE DEL </w:t>
            </w:r>
            <w:r>
              <w:rPr>
                <w:rFonts w:ascii="DecimaWE Rg" w:hAnsi="DecimaWE Rg" w:cs="Arial"/>
                <w:b/>
                <w:sz w:val="28"/>
                <w:szCs w:val="28"/>
              </w:rPr>
              <w:t xml:space="preserve">CONTRIBUTO </w:t>
            </w:r>
            <w:r w:rsidRPr="00DD6421">
              <w:rPr>
                <w:rFonts w:ascii="DecimaWE Rg" w:hAnsi="DecimaWE Rg" w:cs="Arial"/>
                <w:b/>
                <w:sz w:val="28"/>
                <w:szCs w:val="28"/>
              </w:rPr>
              <w:t xml:space="preserve">ANNUALE PER </w:t>
            </w:r>
            <w:r>
              <w:rPr>
                <w:rFonts w:ascii="DecimaWE Rg" w:hAnsi="DecimaWE Rg" w:cs="Arial"/>
                <w:b/>
                <w:sz w:val="28"/>
                <w:szCs w:val="28"/>
              </w:rPr>
              <w:t xml:space="preserve">LA GESTIONE ORDINARIA DI HABITAT PRATIVI DELLE SPECIE DI INTERESSE UNIONALE ALL’INTERNO DEI </w:t>
            </w:r>
            <w:r w:rsidRPr="00506D6B">
              <w:rPr>
                <w:rFonts w:ascii="DecimaWE Rg" w:hAnsi="DecimaWE Rg" w:cs="Arial"/>
                <w:b/>
                <w:sz w:val="28"/>
                <w:szCs w:val="28"/>
              </w:rPr>
              <w:t>BIOTOPI</w:t>
            </w:r>
            <w:r w:rsidR="005D3728" w:rsidRPr="00506D6B">
              <w:rPr>
                <w:rFonts w:ascii="DecimaWE Rg" w:hAnsi="DecimaWE Rg" w:cs="Arial"/>
                <w:b/>
                <w:sz w:val="28"/>
                <w:szCs w:val="28"/>
              </w:rPr>
              <w:t xml:space="preserve"> E DELLE RISERVE NATURALI</w:t>
            </w:r>
            <w:r w:rsidRPr="00506D6B">
              <w:rPr>
                <w:rFonts w:ascii="DecimaWE Rg" w:hAnsi="DecimaWE Rg" w:cs="Arial"/>
                <w:b/>
                <w:sz w:val="28"/>
                <w:szCs w:val="28"/>
              </w:rPr>
              <w:t>, AI SENSI DELL’ART. 40 SEPTIES, COMMA 2 DELLA LEGGE REGIONALE</w:t>
            </w:r>
            <w:r w:rsidRPr="00DD6421">
              <w:rPr>
                <w:rFonts w:ascii="DecimaWE Rg" w:hAnsi="DecimaWE Rg" w:cs="Arial"/>
                <w:b/>
                <w:sz w:val="28"/>
                <w:szCs w:val="28"/>
              </w:rPr>
              <w:t xml:space="preserve"> 30 SETTEMBRE 1996, N. 42 E DEL </w:t>
            </w:r>
            <w:r>
              <w:rPr>
                <w:rFonts w:ascii="DecimaWE Rg" w:hAnsi="DecimaWE Rg" w:cs="Arial"/>
                <w:b/>
                <w:sz w:val="28"/>
                <w:szCs w:val="28"/>
              </w:rPr>
              <w:t>D</w:t>
            </w:r>
            <w:r w:rsidRPr="00DD6421">
              <w:rPr>
                <w:rFonts w:ascii="DecimaWE Rg" w:hAnsi="DecimaWE Rg" w:cs="Arial"/>
                <w:b/>
                <w:sz w:val="28"/>
                <w:szCs w:val="28"/>
              </w:rPr>
              <w:t>ECRETO DEL PRESIDENTE DELLA REGIONE</w:t>
            </w:r>
            <w:r>
              <w:rPr>
                <w:rFonts w:ascii="DecimaWE Rg" w:hAnsi="DecimaWE Rg" w:cs="Arial"/>
                <w:b/>
                <w:sz w:val="28"/>
                <w:szCs w:val="28"/>
              </w:rPr>
              <w:t xml:space="preserve"> </w:t>
            </w:r>
            <w:r w:rsidR="00A02019" w:rsidRPr="00A02019">
              <w:rPr>
                <w:rFonts w:ascii="DecimaWE Rg" w:hAnsi="DecimaWE Rg" w:cs="Arial"/>
                <w:b/>
                <w:sz w:val="28"/>
                <w:szCs w:val="28"/>
              </w:rPr>
              <w:t xml:space="preserve">1 </w:t>
            </w:r>
            <w:r w:rsidR="004924DA">
              <w:rPr>
                <w:rFonts w:ascii="DecimaWE Rg" w:hAnsi="DecimaWE Rg" w:cs="Arial"/>
                <w:b/>
                <w:sz w:val="28"/>
                <w:szCs w:val="28"/>
              </w:rPr>
              <w:t>MARZO</w:t>
            </w:r>
            <w:r w:rsidR="00A02019" w:rsidRPr="00A02019">
              <w:rPr>
                <w:rFonts w:ascii="DecimaWE Rg" w:hAnsi="DecimaWE Rg" w:cs="Arial"/>
                <w:b/>
                <w:sz w:val="28"/>
                <w:szCs w:val="28"/>
              </w:rPr>
              <w:t xml:space="preserve"> 2023, </w:t>
            </w:r>
            <w:r w:rsidR="000D7E7F">
              <w:rPr>
                <w:rFonts w:ascii="DecimaWE Rg" w:hAnsi="DecimaWE Rg" w:cs="Arial"/>
                <w:b/>
                <w:sz w:val="28"/>
                <w:szCs w:val="28"/>
              </w:rPr>
              <w:t>N</w:t>
            </w:r>
            <w:r w:rsidR="00A02019" w:rsidRPr="00A02019">
              <w:rPr>
                <w:rFonts w:ascii="DecimaWE Rg" w:hAnsi="DecimaWE Rg" w:cs="Arial"/>
                <w:b/>
                <w:sz w:val="28"/>
                <w:szCs w:val="28"/>
              </w:rPr>
              <w:t>. 41/</w:t>
            </w:r>
            <w:proofErr w:type="spellStart"/>
            <w:r w:rsidR="00A02019" w:rsidRPr="00A02019">
              <w:rPr>
                <w:rFonts w:ascii="DecimaWE Rg" w:hAnsi="DecimaWE Rg" w:cs="Arial"/>
                <w:b/>
                <w:sz w:val="28"/>
                <w:szCs w:val="28"/>
              </w:rPr>
              <w:t>Pres</w:t>
            </w:r>
            <w:proofErr w:type="spellEnd"/>
            <w:r w:rsidR="003B58FE">
              <w:rPr>
                <w:rFonts w:ascii="DecimaWE Rg" w:hAnsi="DecimaWE Rg" w:cs="Arial"/>
                <w:b/>
                <w:sz w:val="28"/>
                <w:szCs w:val="28"/>
              </w:rPr>
              <w:t>.</w:t>
            </w:r>
            <w:r w:rsidR="00A02019" w:rsidRPr="00A02019">
              <w:rPr>
                <w:rFonts w:ascii="DecimaWE Rg" w:hAnsi="DecimaWE Rg" w:cs="Arial"/>
                <w:b/>
                <w:sz w:val="28"/>
                <w:szCs w:val="28"/>
              </w:rPr>
              <w:t xml:space="preserve"> </w:t>
            </w:r>
          </w:p>
          <w:p w14:paraId="306FE03A" w14:textId="77777777" w:rsidR="00B36F38" w:rsidRDefault="00B36F38" w:rsidP="00720555">
            <w:pPr>
              <w:pStyle w:val="UB"/>
              <w:tabs>
                <w:tab w:val="clear" w:pos="567"/>
                <w:tab w:val="left" w:pos="708"/>
              </w:tabs>
              <w:spacing w:line="240" w:lineRule="auto"/>
              <w:ind w:left="-70" w:right="348" w:firstLine="0"/>
              <w:jc w:val="both"/>
              <w:rPr>
                <w:rFonts w:ascii="DecimaWE Rg" w:hAnsi="DecimaWE Rg" w:cs="Arial"/>
                <w:b/>
                <w:sz w:val="28"/>
                <w:szCs w:val="28"/>
              </w:rPr>
            </w:pPr>
          </w:p>
          <w:p w14:paraId="4EF9E0F1" w14:textId="77777777" w:rsidR="008624E1" w:rsidRDefault="00720555" w:rsidP="009C5F80">
            <w:pPr>
              <w:pStyle w:val="UB"/>
              <w:tabs>
                <w:tab w:val="clear" w:pos="567"/>
                <w:tab w:val="left" w:pos="708"/>
              </w:tabs>
              <w:spacing w:line="240" w:lineRule="auto"/>
              <w:ind w:left="-70" w:right="348" w:firstLine="0"/>
              <w:jc w:val="center"/>
              <w:rPr>
                <w:rFonts w:ascii="DecimaWE Rg" w:hAnsi="DecimaWE Rg" w:cs="Arial"/>
                <w:b/>
                <w:sz w:val="28"/>
                <w:szCs w:val="28"/>
              </w:rPr>
            </w:pPr>
            <w:r>
              <w:rPr>
                <w:rFonts w:ascii="DecimaWE Rg" w:hAnsi="DecimaWE Rg" w:cs="Arial"/>
                <w:b/>
                <w:sz w:val="28"/>
                <w:szCs w:val="28"/>
              </w:rPr>
              <w:t xml:space="preserve">DA PRESENTARE </w:t>
            </w:r>
            <w:r w:rsidRPr="009C5F80">
              <w:rPr>
                <w:rFonts w:ascii="DecimaWE Rg" w:hAnsi="DecimaWE Rg" w:cs="Arial"/>
                <w:b/>
                <w:sz w:val="28"/>
                <w:szCs w:val="28"/>
                <w:u w:val="single"/>
              </w:rPr>
              <w:t>ENTRO IL 15 APRILE</w:t>
            </w:r>
            <w:r>
              <w:rPr>
                <w:rFonts w:ascii="DecimaWE Rg" w:hAnsi="DecimaWE Rg" w:cs="Arial"/>
                <w:b/>
                <w:sz w:val="28"/>
                <w:szCs w:val="28"/>
              </w:rPr>
              <w:t xml:space="preserve"> DI </w:t>
            </w:r>
            <w:r w:rsidRPr="009C5F80">
              <w:rPr>
                <w:rFonts w:ascii="DecimaWE Rg" w:hAnsi="DecimaWE Rg" w:cs="Arial"/>
                <w:b/>
                <w:sz w:val="28"/>
                <w:szCs w:val="28"/>
              </w:rPr>
              <w:t xml:space="preserve">OGNI ANNO </w:t>
            </w:r>
          </w:p>
          <w:p w14:paraId="60BDFF5B" w14:textId="77777777" w:rsidR="00720555" w:rsidRPr="0018378C" w:rsidRDefault="00720555" w:rsidP="00720555">
            <w:pPr>
              <w:widowControl w:val="0"/>
              <w:ind w:left="-70" w:right="348"/>
              <w:rPr>
                <w:rFonts w:ascii="DecimaWE Rg" w:hAnsi="DecimaWE Rg" w:cs="Arial"/>
                <w:b/>
              </w:rPr>
            </w:pPr>
          </w:p>
          <w:p w14:paraId="73FA2F2E" w14:textId="77777777" w:rsidR="00720555" w:rsidRPr="009C2690" w:rsidRDefault="00720555" w:rsidP="00720555">
            <w:pPr>
              <w:widowControl w:val="0"/>
              <w:ind w:left="-70" w:right="348"/>
              <w:jc w:val="both"/>
              <w:rPr>
                <w:rFonts w:ascii="DecimaWE Rg" w:hAnsi="DecimaWE Rg" w:cs="Arial"/>
                <w:b/>
                <w:sz w:val="18"/>
                <w:szCs w:val="18"/>
              </w:rPr>
            </w:pPr>
            <w:r w:rsidRPr="009C2690">
              <w:rPr>
                <w:rFonts w:ascii="DecimaWE Rg" w:hAnsi="DecimaWE Rg" w:cs="Arial"/>
                <w:b/>
                <w:sz w:val="18"/>
                <w:szCs w:val="18"/>
              </w:rPr>
              <w:t xml:space="preserve">CONTRIBUTO CONCESSO IN OSSERVANZA DELLE DISPOSIZIONI DEL REGOLAMENTO UE N. 1408/2013 RELATIVO ALL’APPLICAZIONE DEGLI ARTICOLI 107 E 108 DEL TRATTATO SUL FUNZIONAMENTO DELL’UNIONE EUROPEA AGLI AIUTI </w:t>
            </w:r>
            <w:r w:rsidRPr="009C2690">
              <w:rPr>
                <w:rFonts w:ascii="DecimaWE Rg" w:hAnsi="DecimaWE Rg" w:cs="Arial"/>
                <w:b/>
                <w:i/>
                <w:sz w:val="18"/>
                <w:szCs w:val="18"/>
              </w:rPr>
              <w:t>“DE MINIMIS”</w:t>
            </w:r>
            <w:r w:rsidRPr="009C2690">
              <w:rPr>
                <w:rFonts w:ascii="DecimaWE Rg" w:hAnsi="DecimaWE Rg" w:cs="Arial"/>
                <w:b/>
                <w:sz w:val="18"/>
                <w:szCs w:val="18"/>
              </w:rPr>
              <w:t xml:space="preserve"> NEL SETTORE AGRICOLO,</w:t>
            </w:r>
            <w:r w:rsidRPr="009C2690">
              <w:rPr>
                <w:rFonts w:ascii="DecimaWE Rg" w:hAnsi="DecimaWE Rg" w:cs="Arial"/>
                <w:b/>
                <w:color w:val="0070C0"/>
                <w:sz w:val="18"/>
                <w:szCs w:val="18"/>
              </w:rPr>
              <w:t xml:space="preserve"> </w:t>
            </w:r>
            <w:r w:rsidRPr="009C2690">
              <w:rPr>
                <w:rFonts w:ascii="DecimaWE Rg" w:hAnsi="DecimaWE Rg" w:cs="Arial"/>
                <w:b/>
                <w:sz w:val="18"/>
                <w:szCs w:val="18"/>
              </w:rPr>
              <w:t>COSI’ COME MODIFICATO DAL REGOLAMENTO UE N. 2019/316.</w:t>
            </w:r>
          </w:p>
        </w:tc>
      </w:tr>
    </w:tbl>
    <w:p w14:paraId="397AC84E" w14:textId="77777777" w:rsidR="00720555" w:rsidRPr="0018378C" w:rsidRDefault="00720555" w:rsidP="00720555">
      <w:pPr>
        <w:widowControl w:val="0"/>
        <w:tabs>
          <w:tab w:val="left" w:pos="567"/>
        </w:tabs>
        <w:jc w:val="center"/>
        <w:rPr>
          <w:rFonts w:ascii="DecimaWE Rg" w:hAnsi="DecimaWE Rg" w:cs="Arial"/>
        </w:rPr>
      </w:pPr>
      <w:r w:rsidRPr="0018378C">
        <w:rPr>
          <w:rFonts w:ascii="DecimaWE Rg" w:hAnsi="DecimaWE Rg" w:cs="Arial"/>
          <w:b/>
        </w:rPr>
        <w:tab/>
      </w:r>
      <w:r w:rsidRPr="0018378C">
        <w:rPr>
          <w:rFonts w:ascii="DecimaWE Rg" w:hAnsi="DecimaWE Rg" w:cs="Arial"/>
          <w:b/>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21"/>
      </w:tblGrid>
      <w:tr w:rsidR="00720555" w:rsidRPr="0018378C" w14:paraId="16D65688" w14:textId="77777777" w:rsidTr="00720555">
        <w:trPr>
          <w:trHeight w:val="369"/>
        </w:trPr>
        <w:tc>
          <w:tcPr>
            <w:tcW w:w="9623"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36633433" w14:textId="77777777" w:rsidR="00720555" w:rsidRPr="0018378C" w:rsidRDefault="00720555" w:rsidP="00720555">
            <w:pPr>
              <w:widowControl w:val="0"/>
              <w:tabs>
                <w:tab w:val="left" w:pos="567"/>
              </w:tabs>
              <w:jc w:val="center"/>
              <w:outlineLvl w:val="0"/>
              <w:rPr>
                <w:rFonts w:ascii="DecimaWE Rg" w:hAnsi="DecimaWE Rg" w:cs="Arial"/>
                <w:b/>
              </w:rPr>
            </w:pPr>
            <w:r w:rsidRPr="0018378C">
              <w:rPr>
                <w:rFonts w:ascii="DecimaWE Rg" w:hAnsi="DecimaWE Rg" w:cs="Arial"/>
                <w:b/>
              </w:rPr>
              <w:t xml:space="preserve">Il/La sottoscritto/a </w:t>
            </w:r>
          </w:p>
        </w:tc>
      </w:tr>
      <w:tr w:rsidR="00720555" w:rsidRPr="0018378C" w14:paraId="37971766" w14:textId="77777777" w:rsidTr="00AB2523">
        <w:tc>
          <w:tcPr>
            <w:tcW w:w="3402" w:type="dxa"/>
            <w:tcBorders>
              <w:top w:val="double" w:sz="4" w:space="0" w:color="auto"/>
              <w:left w:val="nil"/>
              <w:bottom w:val="single" w:sz="4" w:space="0" w:color="auto"/>
              <w:right w:val="nil"/>
            </w:tcBorders>
            <w:shd w:val="clear" w:color="auto" w:fill="FFFFFF"/>
            <w:vAlign w:val="center"/>
          </w:tcPr>
          <w:p w14:paraId="37C25641" w14:textId="77777777" w:rsidR="00720555" w:rsidRPr="0018378C" w:rsidRDefault="00720555" w:rsidP="00720555">
            <w:pPr>
              <w:widowControl w:val="0"/>
              <w:tabs>
                <w:tab w:val="left" w:pos="567"/>
              </w:tabs>
              <w:jc w:val="center"/>
              <w:outlineLvl w:val="0"/>
              <w:rPr>
                <w:rFonts w:ascii="DecimaWE Rg" w:hAnsi="DecimaWE Rg" w:cs="Arial"/>
              </w:rPr>
            </w:pPr>
          </w:p>
        </w:tc>
        <w:tc>
          <w:tcPr>
            <w:tcW w:w="6221" w:type="dxa"/>
            <w:tcBorders>
              <w:top w:val="double" w:sz="4" w:space="0" w:color="auto"/>
              <w:left w:val="nil"/>
              <w:bottom w:val="single" w:sz="4" w:space="0" w:color="auto"/>
              <w:right w:val="nil"/>
            </w:tcBorders>
            <w:shd w:val="clear" w:color="auto" w:fill="FFFFFF"/>
            <w:vAlign w:val="center"/>
          </w:tcPr>
          <w:p w14:paraId="3573D3F4" w14:textId="77777777" w:rsidR="00720555" w:rsidRPr="0018378C" w:rsidRDefault="00720555" w:rsidP="00720555">
            <w:pPr>
              <w:widowControl w:val="0"/>
              <w:tabs>
                <w:tab w:val="left" w:pos="567"/>
              </w:tabs>
              <w:jc w:val="center"/>
              <w:outlineLvl w:val="0"/>
              <w:rPr>
                <w:rFonts w:ascii="DecimaWE Rg" w:hAnsi="DecimaWE Rg" w:cs="Arial"/>
              </w:rPr>
            </w:pPr>
          </w:p>
        </w:tc>
      </w:tr>
      <w:tr w:rsidR="00720555" w:rsidRPr="0018378C" w14:paraId="22B66B06" w14:textId="77777777" w:rsidTr="00AB2523">
        <w:trPr>
          <w:trHeight w:val="381"/>
        </w:trPr>
        <w:tc>
          <w:tcPr>
            <w:tcW w:w="3402" w:type="dxa"/>
            <w:tcBorders>
              <w:top w:val="single" w:sz="4" w:space="0" w:color="auto"/>
            </w:tcBorders>
            <w:shd w:val="clear" w:color="auto" w:fill="F2F2F2" w:themeFill="background1" w:themeFillShade="F2"/>
            <w:vAlign w:val="center"/>
          </w:tcPr>
          <w:p w14:paraId="3A698324"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Nome </w:t>
            </w:r>
            <w:r>
              <w:rPr>
                <w:rFonts w:ascii="DecimaWE Rg" w:hAnsi="DecimaWE Rg" w:cs="Arial"/>
                <w:b/>
              </w:rPr>
              <w:t>*</w:t>
            </w:r>
          </w:p>
        </w:tc>
        <w:tc>
          <w:tcPr>
            <w:tcW w:w="6221" w:type="dxa"/>
            <w:tcBorders>
              <w:top w:val="single" w:sz="4" w:space="0" w:color="auto"/>
            </w:tcBorders>
            <w:vAlign w:val="center"/>
          </w:tcPr>
          <w:p w14:paraId="7CD8C2CF"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5A5C6359" w14:textId="77777777" w:rsidTr="00AB2523">
        <w:trPr>
          <w:trHeight w:val="349"/>
        </w:trPr>
        <w:tc>
          <w:tcPr>
            <w:tcW w:w="3402" w:type="dxa"/>
            <w:shd w:val="clear" w:color="auto" w:fill="F2F2F2" w:themeFill="background1" w:themeFillShade="F2"/>
            <w:vAlign w:val="center"/>
          </w:tcPr>
          <w:p w14:paraId="4B348757"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Cognome </w:t>
            </w:r>
            <w:r>
              <w:rPr>
                <w:rFonts w:ascii="DecimaWE Rg" w:hAnsi="DecimaWE Rg" w:cs="Arial"/>
                <w:b/>
              </w:rPr>
              <w:t>*</w:t>
            </w:r>
          </w:p>
        </w:tc>
        <w:tc>
          <w:tcPr>
            <w:tcW w:w="6221" w:type="dxa"/>
            <w:vAlign w:val="center"/>
          </w:tcPr>
          <w:p w14:paraId="3938FD5B"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1E064233" w14:textId="77777777" w:rsidTr="00AB2523">
        <w:trPr>
          <w:trHeight w:val="345"/>
        </w:trPr>
        <w:tc>
          <w:tcPr>
            <w:tcW w:w="3402" w:type="dxa"/>
            <w:shd w:val="clear" w:color="auto" w:fill="F2F2F2" w:themeFill="background1" w:themeFillShade="F2"/>
            <w:vAlign w:val="center"/>
          </w:tcPr>
          <w:p w14:paraId="255C3EA0" w14:textId="2068FB53"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Nato/a  </w:t>
            </w:r>
            <w:proofErr w:type="spellStart"/>
            <w:r w:rsidRPr="00092EAE">
              <w:rPr>
                <w:rFonts w:ascii="DecimaWE Rg" w:hAnsi="DecimaWE Rg" w:cs="Arial"/>
                <w:b/>
              </w:rPr>
              <w:t>a</w:t>
            </w:r>
            <w:proofErr w:type="spellEnd"/>
            <w:r w:rsidRPr="00092EAE">
              <w:rPr>
                <w:rFonts w:ascii="DecimaWE Rg" w:hAnsi="DecimaWE Rg" w:cs="Arial"/>
                <w:b/>
              </w:rPr>
              <w:t xml:space="preserve"> </w:t>
            </w:r>
          </w:p>
        </w:tc>
        <w:tc>
          <w:tcPr>
            <w:tcW w:w="6221" w:type="dxa"/>
            <w:vAlign w:val="center"/>
          </w:tcPr>
          <w:p w14:paraId="5EDB4C2D" w14:textId="77777777" w:rsidR="00720555" w:rsidRPr="0018378C" w:rsidRDefault="00720555" w:rsidP="00720555">
            <w:pPr>
              <w:widowControl w:val="0"/>
              <w:tabs>
                <w:tab w:val="left" w:pos="567"/>
              </w:tabs>
              <w:outlineLvl w:val="0"/>
              <w:rPr>
                <w:rFonts w:ascii="DecimaWE Rg" w:hAnsi="DecimaWE Rg" w:cs="Arial"/>
              </w:rPr>
            </w:pPr>
          </w:p>
        </w:tc>
      </w:tr>
      <w:tr w:rsidR="004911A3" w:rsidRPr="0018378C" w14:paraId="1E78593E" w14:textId="77777777" w:rsidTr="00AB2523">
        <w:trPr>
          <w:trHeight w:val="345"/>
        </w:trPr>
        <w:tc>
          <w:tcPr>
            <w:tcW w:w="3402" w:type="dxa"/>
            <w:shd w:val="clear" w:color="auto" w:fill="F2F2F2" w:themeFill="background1" w:themeFillShade="F2"/>
            <w:vAlign w:val="center"/>
          </w:tcPr>
          <w:p w14:paraId="1C4226DB" w14:textId="7F3B9153" w:rsidR="004911A3" w:rsidRPr="00092EAE" w:rsidRDefault="004911A3" w:rsidP="00720555">
            <w:pPr>
              <w:widowControl w:val="0"/>
              <w:tabs>
                <w:tab w:val="left" w:pos="567"/>
              </w:tabs>
              <w:outlineLvl w:val="0"/>
              <w:rPr>
                <w:rFonts w:ascii="DecimaWE Rg" w:hAnsi="DecimaWE Rg" w:cs="Arial"/>
                <w:b/>
              </w:rPr>
            </w:pPr>
            <w:r>
              <w:rPr>
                <w:rFonts w:ascii="DecimaWE Rg" w:hAnsi="DecimaWE Rg" w:cs="Arial"/>
                <w:b/>
              </w:rPr>
              <w:t>In data *</w:t>
            </w:r>
          </w:p>
        </w:tc>
        <w:tc>
          <w:tcPr>
            <w:tcW w:w="6221" w:type="dxa"/>
            <w:vAlign w:val="center"/>
          </w:tcPr>
          <w:p w14:paraId="30D96159" w14:textId="77777777" w:rsidR="004911A3" w:rsidRPr="0018378C" w:rsidRDefault="004911A3" w:rsidP="00720555">
            <w:pPr>
              <w:widowControl w:val="0"/>
              <w:tabs>
                <w:tab w:val="left" w:pos="567"/>
              </w:tabs>
              <w:outlineLvl w:val="0"/>
              <w:rPr>
                <w:rFonts w:ascii="DecimaWE Rg" w:hAnsi="DecimaWE Rg" w:cs="Arial"/>
              </w:rPr>
            </w:pPr>
          </w:p>
        </w:tc>
      </w:tr>
      <w:tr w:rsidR="00720555" w:rsidRPr="0018378C" w14:paraId="71605674" w14:textId="77777777" w:rsidTr="00AB2523">
        <w:trPr>
          <w:trHeight w:val="355"/>
        </w:trPr>
        <w:tc>
          <w:tcPr>
            <w:tcW w:w="3402" w:type="dxa"/>
            <w:shd w:val="clear" w:color="auto" w:fill="F2F2F2" w:themeFill="background1" w:themeFillShade="F2"/>
            <w:vAlign w:val="center"/>
          </w:tcPr>
          <w:p w14:paraId="71266EEC"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Residente in</w:t>
            </w:r>
            <w:r>
              <w:rPr>
                <w:rFonts w:ascii="DecimaWE Rg" w:hAnsi="DecimaWE Rg" w:cs="Arial"/>
                <w:b/>
              </w:rPr>
              <w:t xml:space="preserve"> *</w:t>
            </w:r>
          </w:p>
        </w:tc>
        <w:tc>
          <w:tcPr>
            <w:tcW w:w="6221" w:type="dxa"/>
            <w:vAlign w:val="center"/>
          </w:tcPr>
          <w:p w14:paraId="6A7A501D"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69F33D8E" w14:textId="77777777" w:rsidTr="00AB2523">
        <w:trPr>
          <w:trHeight w:val="350"/>
        </w:trPr>
        <w:tc>
          <w:tcPr>
            <w:tcW w:w="3402" w:type="dxa"/>
            <w:shd w:val="clear" w:color="auto" w:fill="F2F2F2" w:themeFill="background1" w:themeFillShade="F2"/>
            <w:vAlign w:val="center"/>
          </w:tcPr>
          <w:p w14:paraId="17E18BE4" w14:textId="77777777" w:rsidR="00720555" w:rsidRPr="00092EAE" w:rsidRDefault="00720555" w:rsidP="00720555">
            <w:pPr>
              <w:widowControl w:val="0"/>
              <w:tabs>
                <w:tab w:val="left" w:pos="567"/>
              </w:tabs>
              <w:outlineLvl w:val="0"/>
              <w:rPr>
                <w:rFonts w:ascii="DecimaWE Rg" w:hAnsi="DecimaWE Rg" w:cs="Arial"/>
                <w:b/>
              </w:rPr>
            </w:pPr>
            <w:r>
              <w:rPr>
                <w:rFonts w:ascii="DecimaWE Rg" w:hAnsi="DecimaWE Rg" w:cs="Arial"/>
                <w:b/>
              </w:rPr>
              <w:t>Via *  n° *  C</w:t>
            </w:r>
            <w:r w:rsidRPr="00092EAE">
              <w:rPr>
                <w:rFonts w:ascii="DecimaWE Rg" w:hAnsi="DecimaWE Rg" w:cs="Arial"/>
                <w:b/>
              </w:rPr>
              <w:t>.</w:t>
            </w:r>
            <w:r>
              <w:rPr>
                <w:rFonts w:ascii="DecimaWE Rg" w:hAnsi="DecimaWE Rg" w:cs="Arial"/>
                <w:b/>
              </w:rPr>
              <w:t>A</w:t>
            </w:r>
            <w:r w:rsidRPr="00092EAE">
              <w:rPr>
                <w:rFonts w:ascii="DecimaWE Rg" w:hAnsi="DecimaWE Rg" w:cs="Arial"/>
                <w:b/>
              </w:rPr>
              <w:t>.</w:t>
            </w:r>
            <w:r>
              <w:rPr>
                <w:rFonts w:ascii="DecimaWE Rg" w:hAnsi="DecimaWE Rg" w:cs="Arial"/>
                <w:b/>
              </w:rPr>
              <w:t>P</w:t>
            </w:r>
            <w:r w:rsidRPr="00092EAE">
              <w:rPr>
                <w:rFonts w:ascii="DecimaWE Rg" w:hAnsi="DecimaWE Rg" w:cs="Arial"/>
                <w:b/>
              </w:rPr>
              <w:t>.</w:t>
            </w:r>
            <w:r>
              <w:rPr>
                <w:rFonts w:ascii="DecimaWE Rg" w:hAnsi="DecimaWE Rg" w:cs="Arial"/>
                <w:b/>
              </w:rPr>
              <w:t xml:space="preserve"> *</w:t>
            </w:r>
            <w:r w:rsidRPr="00092EAE">
              <w:rPr>
                <w:rFonts w:ascii="DecimaWE Rg" w:hAnsi="DecimaWE Rg" w:cs="Arial"/>
                <w:b/>
              </w:rPr>
              <w:t xml:space="preserve">  </w:t>
            </w:r>
            <w:r>
              <w:rPr>
                <w:rFonts w:ascii="DecimaWE Rg" w:hAnsi="DecimaWE Rg" w:cs="Arial"/>
                <w:b/>
              </w:rPr>
              <w:t xml:space="preserve"> </w:t>
            </w:r>
            <w:r w:rsidRPr="00092EAE">
              <w:rPr>
                <w:rFonts w:ascii="DecimaWE Rg" w:hAnsi="DecimaWE Rg" w:cs="Arial"/>
                <w:b/>
              </w:rPr>
              <w:t>Comune</w:t>
            </w:r>
            <w:r>
              <w:rPr>
                <w:rFonts w:ascii="DecimaWE Rg" w:hAnsi="DecimaWE Rg" w:cs="Arial"/>
                <w:b/>
              </w:rPr>
              <w:t xml:space="preserve"> *</w:t>
            </w:r>
          </w:p>
        </w:tc>
        <w:tc>
          <w:tcPr>
            <w:tcW w:w="6221" w:type="dxa"/>
            <w:vAlign w:val="center"/>
          </w:tcPr>
          <w:p w14:paraId="42C06519"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57025BC1" w14:textId="77777777" w:rsidTr="00AB2523">
        <w:trPr>
          <w:trHeight w:val="350"/>
        </w:trPr>
        <w:tc>
          <w:tcPr>
            <w:tcW w:w="3402" w:type="dxa"/>
            <w:shd w:val="clear" w:color="auto" w:fill="F2F2F2" w:themeFill="background1" w:themeFillShade="F2"/>
            <w:vAlign w:val="center"/>
          </w:tcPr>
          <w:p w14:paraId="338D69BF"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Telefono</w:t>
            </w:r>
            <w:r>
              <w:rPr>
                <w:rFonts w:ascii="DecimaWE Rg" w:hAnsi="DecimaWE Rg" w:cs="Arial"/>
                <w:b/>
              </w:rPr>
              <w:t xml:space="preserve"> (fisso o </w:t>
            </w:r>
            <w:proofErr w:type="spellStart"/>
            <w:r>
              <w:rPr>
                <w:rFonts w:ascii="DecimaWE Rg" w:hAnsi="DecimaWE Rg" w:cs="Arial"/>
                <w:b/>
              </w:rPr>
              <w:t>cell</w:t>
            </w:r>
            <w:proofErr w:type="spellEnd"/>
            <w:r>
              <w:rPr>
                <w:rFonts w:ascii="DecimaWE Rg" w:hAnsi="DecimaWE Rg" w:cs="Arial"/>
                <w:b/>
              </w:rPr>
              <w:t>.) *</w:t>
            </w:r>
          </w:p>
        </w:tc>
        <w:tc>
          <w:tcPr>
            <w:tcW w:w="6221" w:type="dxa"/>
            <w:vAlign w:val="center"/>
          </w:tcPr>
          <w:p w14:paraId="531E9336"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53E126CE" w14:textId="77777777" w:rsidTr="00AB2523">
        <w:trPr>
          <w:trHeight w:val="347"/>
        </w:trPr>
        <w:tc>
          <w:tcPr>
            <w:tcW w:w="3402" w:type="dxa"/>
            <w:shd w:val="clear" w:color="auto" w:fill="F2F2F2" w:themeFill="background1" w:themeFillShade="F2"/>
            <w:vAlign w:val="center"/>
          </w:tcPr>
          <w:p w14:paraId="1086CC7D"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Codice Fiscale</w:t>
            </w:r>
            <w:r>
              <w:rPr>
                <w:rFonts w:ascii="DecimaWE Rg" w:hAnsi="DecimaWE Rg" w:cs="Arial"/>
                <w:b/>
              </w:rPr>
              <w:t xml:space="preserve"> *</w:t>
            </w:r>
          </w:p>
        </w:tc>
        <w:tc>
          <w:tcPr>
            <w:tcW w:w="6221" w:type="dxa"/>
            <w:vAlign w:val="center"/>
          </w:tcPr>
          <w:p w14:paraId="1E5F94EE"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6B46C29D" w14:textId="77777777" w:rsidTr="00AB2523">
        <w:trPr>
          <w:trHeight w:val="347"/>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A9D73"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e-mail</w:t>
            </w:r>
          </w:p>
        </w:tc>
        <w:tc>
          <w:tcPr>
            <w:tcW w:w="6221" w:type="dxa"/>
            <w:tcBorders>
              <w:top w:val="single" w:sz="4" w:space="0" w:color="auto"/>
              <w:left w:val="single" w:sz="4" w:space="0" w:color="auto"/>
              <w:bottom w:val="single" w:sz="4" w:space="0" w:color="auto"/>
              <w:right w:val="single" w:sz="4" w:space="0" w:color="auto"/>
            </w:tcBorders>
            <w:vAlign w:val="center"/>
          </w:tcPr>
          <w:p w14:paraId="69974534"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70F582DE" w14:textId="77777777" w:rsidTr="00AB2523">
        <w:trPr>
          <w:trHeight w:val="347"/>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5025D" w14:textId="77777777" w:rsidR="00720555" w:rsidRPr="00092EAE" w:rsidRDefault="00720555" w:rsidP="00720555">
            <w:pPr>
              <w:widowControl w:val="0"/>
              <w:tabs>
                <w:tab w:val="left" w:pos="567"/>
              </w:tabs>
              <w:outlineLvl w:val="0"/>
              <w:rPr>
                <w:rFonts w:ascii="DecimaWE Rg" w:hAnsi="DecimaWE Rg" w:cs="Arial"/>
                <w:b/>
              </w:rPr>
            </w:pPr>
            <w:proofErr w:type="spellStart"/>
            <w:r w:rsidRPr="00092EAE">
              <w:rPr>
                <w:rFonts w:ascii="DecimaWE Rg" w:hAnsi="DecimaWE Rg" w:cs="Arial"/>
                <w:b/>
              </w:rPr>
              <w:t>Pec</w:t>
            </w:r>
            <w:proofErr w:type="spellEnd"/>
            <w:r>
              <w:rPr>
                <w:rFonts w:ascii="DecimaWE Rg" w:hAnsi="DecimaWE Rg" w:cs="Arial"/>
                <w:b/>
              </w:rPr>
              <w:t xml:space="preserve"> **</w:t>
            </w:r>
          </w:p>
        </w:tc>
        <w:tc>
          <w:tcPr>
            <w:tcW w:w="6221" w:type="dxa"/>
            <w:tcBorders>
              <w:top w:val="single" w:sz="4" w:space="0" w:color="auto"/>
              <w:left w:val="single" w:sz="4" w:space="0" w:color="auto"/>
              <w:bottom w:val="single" w:sz="4" w:space="0" w:color="auto"/>
              <w:right w:val="single" w:sz="4" w:space="0" w:color="auto"/>
            </w:tcBorders>
            <w:vAlign w:val="center"/>
          </w:tcPr>
          <w:p w14:paraId="1958710B"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46BF60AF" w14:textId="77777777" w:rsidTr="00AB2523">
        <w:trPr>
          <w:trHeight w:val="347"/>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A709E"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Partita IVA</w:t>
            </w:r>
            <w:r>
              <w:rPr>
                <w:rFonts w:ascii="DecimaWE Rg" w:hAnsi="DecimaWE Rg" w:cs="Arial"/>
                <w:b/>
              </w:rPr>
              <w:t xml:space="preserve"> **</w:t>
            </w:r>
          </w:p>
        </w:tc>
        <w:tc>
          <w:tcPr>
            <w:tcW w:w="6221" w:type="dxa"/>
            <w:tcBorders>
              <w:top w:val="single" w:sz="4" w:space="0" w:color="auto"/>
              <w:left w:val="single" w:sz="4" w:space="0" w:color="auto"/>
              <w:bottom w:val="single" w:sz="4" w:space="0" w:color="auto"/>
              <w:right w:val="single" w:sz="4" w:space="0" w:color="auto"/>
            </w:tcBorders>
            <w:vAlign w:val="center"/>
          </w:tcPr>
          <w:p w14:paraId="46AF1B84"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7E42ABF7" w14:textId="77777777" w:rsidTr="00AB2523">
        <w:trPr>
          <w:trHeight w:val="347"/>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CE939" w14:textId="77777777" w:rsidR="00720555" w:rsidRPr="00092EAE" w:rsidRDefault="00720555" w:rsidP="00720555">
            <w:pPr>
              <w:widowControl w:val="0"/>
              <w:tabs>
                <w:tab w:val="left" w:pos="567"/>
              </w:tabs>
              <w:outlineLvl w:val="0"/>
              <w:rPr>
                <w:rFonts w:ascii="DecimaWE Rg" w:hAnsi="DecimaWE Rg" w:cs="Arial"/>
                <w:b/>
                <w:highlight w:val="yellow"/>
              </w:rPr>
            </w:pPr>
            <w:r w:rsidRPr="008035D3">
              <w:rPr>
                <w:rFonts w:ascii="DecimaWE Rg" w:hAnsi="DecimaWE Rg" w:cs="Arial"/>
                <w:b/>
              </w:rPr>
              <w:t>Iscrizione registro imprese **</w:t>
            </w:r>
          </w:p>
        </w:tc>
        <w:tc>
          <w:tcPr>
            <w:tcW w:w="6221" w:type="dxa"/>
            <w:tcBorders>
              <w:top w:val="single" w:sz="4" w:space="0" w:color="auto"/>
              <w:left w:val="single" w:sz="4" w:space="0" w:color="auto"/>
              <w:bottom w:val="single" w:sz="4" w:space="0" w:color="auto"/>
              <w:right w:val="single" w:sz="4" w:space="0" w:color="auto"/>
            </w:tcBorders>
            <w:vAlign w:val="center"/>
          </w:tcPr>
          <w:p w14:paraId="39BC0CC5" w14:textId="77777777" w:rsidR="00720555" w:rsidRPr="0018378C" w:rsidRDefault="00720555" w:rsidP="00720555">
            <w:pPr>
              <w:widowControl w:val="0"/>
              <w:tabs>
                <w:tab w:val="left" w:pos="567"/>
              </w:tabs>
              <w:outlineLvl w:val="0"/>
              <w:rPr>
                <w:rFonts w:ascii="DecimaWE Rg" w:hAnsi="DecimaWE Rg" w:cs="Arial"/>
              </w:rPr>
            </w:pPr>
          </w:p>
        </w:tc>
      </w:tr>
    </w:tbl>
    <w:p w14:paraId="5ECC3118" w14:textId="62A397C7" w:rsidR="00720555" w:rsidRPr="00720555" w:rsidRDefault="00720555" w:rsidP="00720555">
      <w:pPr>
        <w:widowControl w:val="0"/>
        <w:tabs>
          <w:tab w:val="left" w:pos="567"/>
        </w:tabs>
        <w:outlineLvl w:val="0"/>
        <w:rPr>
          <w:rFonts w:ascii="DecimaWE Rg" w:hAnsi="DecimaWE Rg" w:cs="Arial"/>
          <w:i/>
          <w:sz w:val="22"/>
          <w:szCs w:val="22"/>
        </w:rPr>
      </w:pPr>
      <w:r w:rsidRPr="00720555">
        <w:rPr>
          <w:rFonts w:ascii="DecimaWE Rg" w:hAnsi="DecimaWE Rg" w:cs="Arial"/>
          <w:i/>
          <w:sz w:val="22"/>
          <w:szCs w:val="22"/>
        </w:rPr>
        <w:t>* = dato obbligatorio / ** = dato obbligatorio</w:t>
      </w:r>
      <w:r w:rsidR="0040626B">
        <w:rPr>
          <w:rFonts w:ascii="DecimaWE Rg" w:hAnsi="DecimaWE Rg" w:cs="Arial"/>
          <w:i/>
          <w:sz w:val="22"/>
          <w:szCs w:val="22"/>
        </w:rPr>
        <w:t xml:space="preserve"> solo</w:t>
      </w:r>
      <w:r w:rsidRPr="00720555">
        <w:rPr>
          <w:rFonts w:ascii="DecimaWE Rg" w:hAnsi="DecimaWE Rg" w:cs="Arial"/>
          <w:i/>
          <w:sz w:val="22"/>
          <w:szCs w:val="22"/>
        </w:rPr>
        <w:t xml:space="preserve"> per le imprese</w:t>
      </w:r>
    </w:p>
    <w:p w14:paraId="5A84440D" w14:textId="77777777" w:rsidR="00D85AFB" w:rsidRDefault="00D85AFB" w:rsidP="003B0168">
      <w:pPr>
        <w:jc w:val="both"/>
        <w:rPr>
          <w:rFonts w:ascii="DecimaWE Rg" w:hAnsi="DecimaWE Rg" w:cs="Arial"/>
          <w:sz w:val="22"/>
          <w:szCs w:val="22"/>
        </w:rPr>
      </w:pPr>
    </w:p>
    <w:p w14:paraId="5DF0E907" w14:textId="77777777" w:rsidR="00AB2523" w:rsidRDefault="00AB2523" w:rsidP="00B36F38">
      <w:pPr>
        <w:jc w:val="both"/>
        <w:rPr>
          <w:rFonts w:ascii="DecimaWE Rg" w:hAnsi="DecimaWE Rg" w:cs="Arial"/>
          <w:szCs w:val="24"/>
        </w:rPr>
      </w:pPr>
    </w:p>
    <w:p w14:paraId="52E29C1A" w14:textId="77777777" w:rsidR="00AB2523" w:rsidRDefault="00AB2523" w:rsidP="00B36F38">
      <w:pPr>
        <w:jc w:val="both"/>
        <w:rPr>
          <w:rFonts w:ascii="DecimaWE Rg" w:hAnsi="DecimaWE Rg" w:cs="Arial"/>
          <w:szCs w:val="24"/>
        </w:rPr>
      </w:pPr>
    </w:p>
    <w:p w14:paraId="4260225D" w14:textId="77777777" w:rsidR="00AB2523" w:rsidRDefault="00AB2523" w:rsidP="00B36F38">
      <w:pPr>
        <w:jc w:val="both"/>
        <w:rPr>
          <w:rFonts w:ascii="DecimaWE Rg" w:hAnsi="DecimaWE Rg" w:cs="Arial"/>
          <w:szCs w:val="24"/>
        </w:rPr>
      </w:pPr>
    </w:p>
    <w:p w14:paraId="1F339ADD" w14:textId="4DEAC3A3" w:rsidR="00B36F38" w:rsidRPr="0031756B" w:rsidRDefault="00B36F38" w:rsidP="00B36F38">
      <w:pPr>
        <w:jc w:val="both"/>
        <w:rPr>
          <w:rFonts w:ascii="DecimaWE Rg" w:hAnsi="DecimaWE Rg" w:cs="Arial"/>
          <w:szCs w:val="24"/>
        </w:rPr>
      </w:pPr>
      <w:r w:rsidRPr="00AB2523">
        <w:rPr>
          <w:rFonts w:ascii="DecimaWE Rg" w:hAnsi="DecimaWE Rg" w:cs="Arial"/>
          <w:szCs w:val="24"/>
          <w:u w:val="single"/>
        </w:rPr>
        <w:lastRenderedPageBreak/>
        <w:t>In qualità di</w:t>
      </w:r>
      <w:r>
        <w:rPr>
          <w:rFonts w:ascii="DecimaWE Rg" w:hAnsi="DecimaWE Rg" w:cs="Arial"/>
          <w:szCs w:val="24"/>
        </w:rPr>
        <w:t xml:space="preserve"> (</w:t>
      </w:r>
      <w:r w:rsidRPr="000652D8">
        <w:rPr>
          <w:rFonts w:ascii="DecimaWE Rg" w:hAnsi="DecimaWE Rg" w:cs="Arial"/>
          <w:i/>
          <w:szCs w:val="24"/>
        </w:rPr>
        <w:t>barrare una delle caselle</w:t>
      </w:r>
      <w:r>
        <w:rPr>
          <w:rFonts w:ascii="DecimaWE Rg" w:hAnsi="DecimaWE Rg" w:cs="Arial"/>
          <w:szCs w:val="24"/>
        </w:rPr>
        <w:t>):</w:t>
      </w:r>
    </w:p>
    <w:p w14:paraId="19C8D898" w14:textId="77777777" w:rsidR="00B36F38" w:rsidRPr="0031756B" w:rsidRDefault="00B36F38" w:rsidP="009D42E5">
      <w:pPr>
        <w:widowControl w:val="0"/>
        <w:numPr>
          <w:ilvl w:val="0"/>
          <w:numId w:val="19"/>
        </w:numPr>
        <w:overflowPunct/>
        <w:autoSpaceDE/>
        <w:autoSpaceDN/>
        <w:adjustRightInd/>
        <w:spacing w:before="120" w:after="120"/>
        <w:ind w:left="426" w:hanging="426"/>
        <w:textAlignment w:val="auto"/>
        <w:rPr>
          <w:rFonts w:ascii="DecimaWE Rg" w:hAnsi="DecimaWE Rg" w:cs="DecimaWE Rg"/>
          <w:szCs w:val="24"/>
        </w:rPr>
      </w:pPr>
      <w:r w:rsidRPr="0031756B">
        <w:rPr>
          <w:rFonts w:ascii="DecimaWE Rg" w:hAnsi="DecimaWE Rg" w:cs="DecimaWE Rg"/>
          <w:szCs w:val="24"/>
        </w:rPr>
        <w:t>Privato</w:t>
      </w:r>
    </w:p>
    <w:p w14:paraId="4929FD8F" w14:textId="77777777" w:rsidR="00B36F38" w:rsidRPr="0031756B" w:rsidRDefault="00B36F38" w:rsidP="009D42E5">
      <w:pPr>
        <w:widowControl w:val="0"/>
        <w:numPr>
          <w:ilvl w:val="0"/>
          <w:numId w:val="19"/>
        </w:numPr>
        <w:overflowPunct/>
        <w:autoSpaceDE/>
        <w:autoSpaceDN/>
        <w:adjustRightInd/>
        <w:spacing w:before="120" w:after="120"/>
        <w:ind w:left="426" w:hanging="426"/>
        <w:textAlignment w:val="auto"/>
        <w:rPr>
          <w:rFonts w:ascii="DecimaWE Rg" w:hAnsi="DecimaWE Rg"/>
          <w:szCs w:val="24"/>
        </w:rPr>
      </w:pPr>
      <w:r w:rsidRPr="0031756B">
        <w:rPr>
          <w:rFonts w:ascii="DecimaWE Rg" w:hAnsi="DecimaWE Rg" w:cs="DecimaWE Rg"/>
          <w:szCs w:val="24"/>
        </w:rPr>
        <w:t>Impresa</w:t>
      </w:r>
    </w:p>
    <w:p w14:paraId="716E55A7" w14:textId="766DD847" w:rsidR="00AB6E90" w:rsidRDefault="00AB6E90" w:rsidP="00FF4353">
      <w:pPr>
        <w:widowControl w:val="0"/>
        <w:numPr>
          <w:ilvl w:val="0"/>
          <w:numId w:val="19"/>
        </w:numPr>
        <w:overflowPunct/>
        <w:autoSpaceDE/>
        <w:autoSpaceDN/>
        <w:adjustRightInd/>
        <w:spacing w:before="120" w:after="120" w:line="360" w:lineRule="auto"/>
        <w:ind w:left="425" w:hanging="425"/>
        <w:textAlignment w:val="auto"/>
        <w:rPr>
          <w:rFonts w:ascii="DecimaWE Rg" w:hAnsi="DecimaWE Rg" w:cs="DecimaWE Rg"/>
          <w:szCs w:val="24"/>
        </w:rPr>
      </w:pPr>
      <w:r w:rsidRPr="009D7DC4">
        <w:rPr>
          <w:rFonts w:ascii="DecimaWE Rg" w:hAnsi="DecimaWE Rg" w:cs="DecimaWE Rg"/>
          <w:szCs w:val="24"/>
        </w:rPr>
        <w:t>Ente pubblico</w:t>
      </w:r>
      <w:r>
        <w:rPr>
          <w:rFonts w:ascii="DecimaWE Rg" w:hAnsi="DecimaWE Rg" w:cs="DecimaWE Rg"/>
          <w:szCs w:val="24"/>
        </w:rPr>
        <w:t xml:space="preserve"> (indicare nome dell’Ente, indirizzo sede legale e C.F.)</w:t>
      </w:r>
      <w:r w:rsidR="00FF4353">
        <w:rPr>
          <w:rFonts w:ascii="DecimaWE Rg" w:hAnsi="DecimaWE Rg" w:cs="DecimaWE Rg"/>
          <w:szCs w:val="24"/>
        </w:rPr>
        <w:t xml:space="preserve">: </w:t>
      </w:r>
      <w:r>
        <w:rPr>
          <w:rFonts w:ascii="DecimaWE Rg" w:hAnsi="DecimaWE Rg" w:cs="DecimaWE Rg"/>
          <w:szCs w:val="24"/>
        </w:rPr>
        <w:t>____________________________________________________________________________________________________________________________________________________________________________________</w:t>
      </w:r>
    </w:p>
    <w:p w14:paraId="30D8D2BE" w14:textId="42E1CEAB" w:rsidR="00AB6E90" w:rsidRDefault="00AB6E90" w:rsidP="00FF4353">
      <w:pPr>
        <w:widowControl w:val="0"/>
        <w:numPr>
          <w:ilvl w:val="0"/>
          <w:numId w:val="19"/>
        </w:numPr>
        <w:overflowPunct/>
        <w:autoSpaceDE/>
        <w:autoSpaceDN/>
        <w:adjustRightInd/>
        <w:spacing w:before="120" w:after="120" w:line="360" w:lineRule="auto"/>
        <w:ind w:left="425" w:hanging="425"/>
        <w:textAlignment w:val="auto"/>
        <w:rPr>
          <w:rFonts w:ascii="DecimaWE Rg" w:hAnsi="DecimaWE Rg" w:cs="DecimaWE Rg"/>
          <w:szCs w:val="24"/>
        </w:rPr>
      </w:pPr>
      <w:r>
        <w:rPr>
          <w:rFonts w:ascii="DecimaWE Rg" w:hAnsi="DecimaWE Rg" w:cs="DecimaWE Rg"/>
          <w:szCs w:val="24"/>
        </w:rPr>
        <w:t>Associazione (indicare nome dell’Associazione, indirizzo sede legale e C.F.)</w:t>
      </w:r>
      <w:r w:rsidR="00FF4353">
        <w:rPr>
          <w:rFonts w:ascii="DecimaWE Rg" w:hAnsi="DecimaWE Rg" w:cs="DecimaWE Rg"/>
          <w:szCs w:val="24"/>
        </w:rPr>
        <w:t xml:space="preserve">: </w:t>
      </w:r>
      <w:r>
        <w:rPr>
          <w:rFonts w:ascii="DecimaWE Rg" w:hAnsi="DecimaWE Rg" w:cs="DecimaWE Rg"/>
          <w:szCs w:val="24"/>
        </w:rPr>
        <w:t>____________________________________________________________________________________________________________________________________________________________________________________</w:t>
      </w:r>
    </w:p>
    <w:p w14:paraId="01F43F9D" w14:textId="77777777" w:rsidR="0040626B" w:rsidRDefault="00AB6E90" w:rsidP="00AB6E90">
      <w:pPr>
        <w:widowControl w:val="0"/>
        <w:numPr>
          <w:ilvl w:val="0"/>
          <w:numId w:val="19"/>
        </w:numPr>
        <w:overflowPunct/>
        <w:autoSpaceDE/>
        <w:autoSpaceDN/>
        <w:adjustRightInd/>
        <w:spacing w:before="120" w:after="120"/>
        <w:ind w:left="426" w:hanging="426"/>
        <w:jc w:val="both"/>
        <w:textAlignment w:val="auto"/>
        <w:rPr>
          <w:rFonts w:ascii="DecimaWE Rg" w:hAnsi="DecimaWE Rg" w:cs="DecimaWE Rg"/>
          <w:szCs w:val="24"/>
        </w:rPr>
      </w:pPr>
      <w:r w:rsidRPr="0031756B">
        <w:rPr>
          <w:rFonts w:ascii="DecimaWE Rg" w:hAnsi="DecimaWE Rg" w:cs="DecimaWE Rg"/>
          <w:szCs w:val="24"/>
        </w:rPr>
        <w:t xml:space="preserve">Altro (ad esempio amministratore di sostegno, </w:t>
      </w:r>
      <w:proofErr w:type="spellStart"/>
      <w:r>
        <w:rPr>
          <w:rFonts w:ascii="DecimaWE Rg" w:hAnsi="DecimaWE Rg" w:cs="DecimaWE Rg"/>
          <w:szCs w:val="24"/>
        </w:rPr>
        <w:t>ecc</w:t>
      </w:r>
      <w:proofErr w:type="spellEnd"/>
      <w:r w:rsidRPr="0031756B">
        <w:rPr>
          <w:rFonts w:ascii="DecimaWE Rg" w:hAnsi="DecimaWE Rg" w:cs="DecimaWE Rg"/>
          <w:szCs w:val="24"/>
        </w:rPr>
        <w:t>)</w:t>
      </w:r>
      <w:r>
        <w:rPr>
          <w:rFonts w:ascii="DecimaWE Rg" w:hAnsi="DecimaWE Rg" w:cs="DecimaWE Rg"/>
          <w:szCs w:val="24"/>
        </w:rPr>
        <w:t xml:space="preserve"> </w:t>
      </w:r>
    </w:p>
    <w:p w14:paraId="09198C3B" w14:textId="29005BC9" w:rsidR="00AB6E90" w:rsidRPr="005C2175" w:rsidRDefault="00AB6E90" w:rsidP="0040626B">
      <w:pPr>
        <w:widowControl w:val="0"/>
        <w:overflowPunct/>
        <w:autoSpaceDE/>
        <w:autoSpaceDN/>
        <w:adjustRightInd/>
        <w:spacing w:before="120" w:after="120"/>
        <w:ind w:left="426"/>
        <w:jc w:val="both"/>
        <w:textAlignment w:val="auto"/>
        <w:rPr>
          <w:rFonts w:ascii="DecimaWE Rg" w:hAnsi="DecimaWE Rg" w:cs="DecimaWE Rg"/>
          <w:szCs w:val="24"/>
        </w:rPr>
      </w:pPr>
      <w:r>
        <w:rPr>
          <w:rFonts w:ascii="DecimaWE Rg" w:hAnsi="DecimaWE Rg" w:cs="DecimaWE Rg"/>
          <w:szCs w:val="24"/>
        </w:rPr>
        <w:t>_____________________________________________</w:t>
      </w:r>
      <w:r w:rsidR="0040626B">
        <w:rPr>
          <w:rFonts w:ascii="DecimaWE Rg" w:hAnsi="DecimaWE Rg" w:cs="DecimaWE Rg"/>
          <w:szCs w:val="24"/>
        </w:rPr>
        <w:t>____________________________________________</w:t>
      </w:r>
    </w:p>
    <w:p w14:paraId="488976A1" w14:textId="77777777" w:rsidR="00B36F38" w:rsidRPr="0031756B" w:rsidRDefault="00B36F38" w:rsidP="00B36F38">
      <w:pPr>
        <w:jc w:val="both"/>
        <w:rPr>
          <w:rFonts w:ascii="DecimaWE Rg" w:hAnsi="DecimaWE Rg" w:cs="Arial"/>
          <w:szCs w:val="24"/>
        </w:rPr>
      </w:pPr>
    </w:p>
    <w:p w14:paraId="0F5707C6" w14:textId="77777777" w:rsidR="00506D6B" w:rsidRDefault="00506D6B" w:rsidP="00506D6B">
      <w:pPr>
        <w:jc w:val="both"/>
        <w:rPr>
          <w:rFonts w:ascii="DecimaWE Rg" w:hAnsi="DecimaWE Rg" w:cs="Arial"/>
          <w:szCs w:val="24"/>
        </w:rPr>
      </w:pPr>
      <w:r w:rsidRPr="00AB2523">
        <w:rPr>
          <w:rFonts w:ascii="DecimaWE Rg" w:hAnsi="DecimaWE Rg" w:cs="Arial"/>
          <w:szCs w:val="24"/>
          <w:u w:val="single"/>
        </w:rPr>
        <w:t>Per i fondi ricadenti</w:t>
      </w:r>
      <w:r>
        <w:rPr>
          <w:rFonts w:ascii="DecimaWE Rg" w:hAnsi="DecimaWE Rg" w:cs="Arial"/>
          <w:szCs w:val="24"/>
        </w:rPr>
        <w:t xml:space="preserve"> (</w:t>
      </w:r>
      <w:r w:rsidRPr="00210215">
        <w:rPr>
          <w:rFonts w:ascii="DecimaWE Rg" w:hAnsi="DecimaWE Rg" w:cs="Arial"/>
          <w:i/>
          <w:szCs w:val="24"/>
        </w:rPr>
        <w:t>barrare</w:t>
      </w:r>
      <w:r>
        <w:rPr>
          <w:rFonts w:ascii="DecimaWE Rg" w:hAnsi="DecimaWE Rg" w:cs="Arial"/>
          <w:i/>
          <w:szCs w:val="24"/>
        </w:rPr>
        <w:t xml:space="preserve"> la casella / le caselle di riferimento</w:t>
      </w:r>
      <w:r>
        <w:rPr>
          <w:rFonts w:ascii="DecimaWE Rg" w:hAnsi="DecimaWE Rg" w:cs="Arial"/>
          <w:szCs w:val="24"/>
        </w:rPr>
        <w:t>):</w:t>
      </w:r>
    </w:p>
    <w:p w14:paraId="18D1F3B3" w14:textId="77777777" w:rsidR="00506D6B" w:rsidRDefault="00506D6B" w:rsidP="00506D6B">
      <w:pPr>
        <w:jc w:val="both"/>
        <w:rPr>
          <w:rFonts w:ascii="DecimaWE Rg" w:hAnsi="DecimaWE Rg" w:cs="Arial"/>
          <w:szCs w:val="24"/>
        </w:rPr>
      </w:pPr>
    </w:p>
    <w:p w14:paraId="7204475E" w14:textId="4C837A92" w:rsidR="00AB2523" w:rsidRPr="009D42E5" w:rsidRDefault="00506D6B" w:rsidP="009D42E5">
      <w:pPr>
        <w:pStyle w:val="Paragrafoelenco"/>
        <w:numPr>
          <w:ilvl w:val="0"/>
          <w:numId w:val="13"/>
        </w:numPr>
        <w:spacing w:line="360" w:lineRule="auto"/>
        <w:ind w:left="426" w:hanging="426"/>
        <w:contextualSpacing w:val="0"/>
        <w:jc w:val="both"/>
        <w:rPr>
          <w:rFonts w:ascii="DecimaWE Rg" w:hAnsi="DecimaWE Rg" w:cs="Arial"/>
          <w:strike/>
          <w:szCs w:val="24"/>
        </w:rPr>
      </w:pPr>
      <w:r>
        <w:rPr>
          <w:rFonts w:ascii="DecimaWE Rg" w:hAnsi="DecimaWE Rg" w:cs="Arial"/>
          <w:szCs w:val="24"/>
        </w:rPr>
        <w:t>nella riserva naturale regionale denominata</w:t>
      </w:r>
      <w:r w:rsidR="00AB2523">
        <w:rPr>
          <w:rFonts w:ascii="DecimaWE Rg" w:hAnsi="DecimaWE Rg" w:cs="Arial"/>
          <w:szCs w:val="24"/>
        </w:rPr>
        <w:t xml:space="preserve"> </w:t>
      </w:r>
      <w:r>
        <w:rPr>
          <w:rFonts w:ascii="DecimaWE Rg" w:hAnsi="DecimaWE Rg" w:cs="Arial"/>
          <w:szCs w:val="24"/>
        </w:rPr>
        <w:t>_______________________________________________</w:t>
      </w:r>
      <w:r w:rsidR="00AB2523">
        <w:rPr>
          <w:rFonts w:ascii="DecimaWE Rg" w:hAnsi="DecimaWE Rg" w:cs="Arial"/>
          <w:szCs w:val="24"/>
        </w:rPr>
        <w:t>__</w:t>
      </w:r>
      <w:r w:rsidR="009D42E5">
        <w:rPr>
          <w:rFonts w:ascii="DecimaWE Rg" w:hAnsi="DecimaWE Rg" w:cs="Arial"/>
          <w:szCs w:val="24"/>
        </w:rPr>
        <w:t>___</w:t>
      </w:r>
    </w:p>
    <w:p w14:paraId="13B8489E" w14:textId="6594C3D4" w:rsidR="009D42E5" w:rsidRPr="00251F21" w:rsidRDefault="00AB2523" w:rsidP="00251F21">
      <w:pPr>
        <w:pStyle w:val="Paragrafoelenco"/>
        <w:spacing w:after="240" w:line="360" w:lineRule="auto"/>
        <w:ind w:left="425"/>
        <w:contextualSpacing w:val="0"/>
        <w:jc w:val="both"/>
        <w:rPr>
          <w:rFonts w:ascii="DecimaWE Rg" w:hAnsi="DecimaWE Rg" w:cs="Arial"/>
          <w:szCs w:val="24"/>
        </w:rPr>
      </w:pPr>
      <w:r w:rsidRPr="009D42E5">
        <w:rPr>
          <w:rFonts w:ascii="DecimaWE Rg" w:hAnsi="DecimaWE Rg" w:cs="Arial"/>
          <w:szCs w:val="24"/>
        </w:rPr>
        <w:t xml:space="preserve">______________________________ </w:t>
      </w:r>
      <w:r w:rsidR="00506D6B" w:rsidRPr="009D42E5">
        <w:rPr>
          <w:rFonts w:ascii="DecimaWE Rg" w:hAnsi="DecimaWE Rg" w:cs="Arial"/>
          <w:szCs w:val="24"/>
        </w:rPr>
        <w:t>in Comune di</w:t>
      </w:r>
      <w:r w:rsidRPr="009D42E5">
        <w:rPr>
          <w:rFonts w:ascii="DecimaWE Rg" w:hAnsi="DecimaWE Rg" w:cs="Arial"/>
          <w:szCs w:val="24"/>
        </w:rPr>
        <w:t xml:space="preserve"> </w:t>
      </w:r>
      <w:r w:rsidR="00506D6B" w:rsidRPr="009D42E5">
        <w:rPr>
          <w:rFonts w:ascii="DecimaWE Rg" w:hAnsi="DecimaWE Rg" w:cs="Arial"/>
          <w:szCs w:val="24"/>
        </w:rPr>
        <w:t>____</w:t>
      </w:r>
      <w:r w:rsidR="009D42E5">
        <w:rPr>
          <w:rFonts w:ascii="DecimaWE Rg" w:hAnsi="DecimaWE Rg" w:cs="Arial"/>
          <w:szCs w:val="24"/>
        </w:rPr>
        <w:t>_____</w:t>
      </w:r>
      <w:r w:rsidR="00506D6B" w:rsidRPr="009D42E5">
        <w:rPr>
          <w:rFonts w:ascii="DecimaWE Rg" w:hAnsi="DecimaWE Rg" w:cs="Arial"/>
          <w:szCs w:val="24"/>
        </w:rPr>
        <w:t>_</w:t>
      </w:r>
      <w:r w:rsidRPr="009D42E5">
        <w:rPr>
          <w:rFonts w:ascii="DecimaWE Rg" w:hAnsi="DecimaWE Rg" w:cs="Arial"/>
          <w:szCs w:val="24"/>
        </w:rPr>
        <w:t>____</w:t>
      </w:r>
      <w:r w:rsidR="00506D6B" w:rsidRPr="009D42E5">
        <w:rPr>
          <w:rFonts w:ascii="DecimaWE Rg" w:hAnsi="DecimaWE Rg" w:cs="Arial"/>
          <w:szCs w:val="24"/>
        </w:rPr>
        <w:t>_____</w:t>
      </w:r>
      <w:r w:rsidR="009D42E5">
        <w:rPr>
          <w:rFonts w:ascii="DecimaWE Rg" w:hAnsi="DecimaWE Rg" w:cs="Arial"/>
          <w:szCs w:val="24"/>
        </w:rPr>
        <w:t>_</w:t>
      </w:r>
      <w:r w:rsidR="00506D6B" w:rsidRPr="009D42E5">
        <w:rPr>
          <w:rFonts w:ascii="DecimaWE Rg" w:hAnsi="DecimaWE Rg" w:cs="Arial"/>
          <w:szCs w:val="24"/>
        </w:rPr>
        <w:t>____</w:t>
      </w:r>
      <w:r w:rsidRPr="009D42E5">
        <w:rPr>
          <w:rFonts w:ascii="DecimaWE Rg" w:hAnsi="DecimaWE Rg" w:cs="Arial"/>
          <w:szCs w:val="24"/>
        </w:rPr>
        <w:t>____________</w:t>
      </w:r>
      <w:r w:rsidR="00506D6B" w:rsidRPr="009D42E5">
        <w:rPr>
          <w:rFonts w:ascii="DecimaWE Rg" w:hAnsi="DecimaWE Rg" w:cs="Arial"/>
          <w:szCs w:val="24"/>
        </w:rPr>
        <w:t>______ (_____);</w:t>
      </w:r>
    </w:p>
    <w:p w14:paraId="1AF0D6A9" w14:textId="30A35F87" w:rsidR="009D42E5" w:rsidRPr="009D42E5" w:rsidRDefault="00506D6B" w:rsidP="009D42E5">
      <w:pPr>
        <w:pStyle w:val="Paragrafoelenco"/>
        <w:numPr>
          <w:ilvl w:val="0"/>
          <w:numId w:val="13"/>
        </w:numPr>
        <w:spacing w:line="360" w:lineRule="auto"/>
        <w:ind w:left="425" w:hanging="425"/>
        <w:contextualSpacing w:val="0"/>
        <w:jc w:val="both"/>
        <w:rPr>
          <w:rFonts w:ascii="DecimaWE Rg" w:hAnsi="DecimaWE Rg" w:cs="Arial"/>
          <w:strike/>
          <w:szCs w:val="24"/>
        </w:rPr>
      </w:pPr>
      <w:r>
        <w:rPr>
          <w:rFonts w:ascii="DecimaWE Rg" w:hAnsi="DecimaWE Rg" w:cs="Arial"/>
          <w:szCs w:val="24"/>
        </w:rPr>
        <w:t>nel biotopo denominato ___________</w:t>
      </w:r>
      <w:r w:rsidR="009D42E5">
        <w:rPr>
          <w:rFonts w:ascii="DecimaWE Rg" w:hAnsi="DecimaWE Rg" w:cs="Arial"/>
          <w:szCs w:val="24"/>
        </w:rPr>
        <w:t>____</w:t>
      </w:r>
      <w:r>
        <w:rPr>
          <w:rFonts w:ascii="DecimaWE Rg" w:hAnsi="DecimaWE Rg" w:cs="Arial"/>
          <w:szCs w:val="24"/>
        </w:rPr>
        <w:t>______________________________________________________</w:t>
      </w:r>
      <w:r w:rsidR="009D42E5">
        <w:rPr>
          <w:rFonts w:ascii="DecimaWE Rg" w:hAnsi="DecimaWE Rg" w:cs="Arial"/>
          <w:szCs w:val="24"/>
        </w:rPr>
        <w:t>,</w:t>
      </w:r>
    </w:p>
    <w:p w14:paraId="7E16E8C5" w14:textId="31B8147E" w:rsidR="00506D6B" w:rsidRPr="008D2152" w:rsidRDefault="009D42E5" w:rsidP="009D42E5">
      <w:pPr>
        <w:pStyle w:val="Paragrafoelenco"/>
        <w:spacing w:after="120" w:line="360" w:lineRule="auto"/>
        <w:ind w:left="426"/>
        <w:contextualSpacing w:val="0"/>
        <w:jc w:val="both"/>
        <w:rPr>
          <w:rFonts w:ascii="DecimaWE Rg" w:hAnsi="DecimaWE Rg" w:cs="Arial"/>
          <w:strike/>
          <w:szCs w:val="24"/>
        </w:rPr>
      </w:pPr>
      <w:r>
        <w:rPr>
          <w:rFonts w:ascii="DecimaWE Rg" w:hAnsi="DecimaWE Rg" w:cs="Arial"/>
          <w:szCs w:val="24"/>
        </w:rPr>
        <w:t>in</w:t>
      </w:r>
      <w:r w:rsidR="00506D6B">
        <w:rPr>
          <w:rFonts w:ascii="DecimaWE Rg" w:hAnsi="DecimaWE Rg" w:cs="Arial"/>
          <w:szCs w:val="24"/>
        </w:rPr>
        <w:t xml:space="preserve"> Comune di ______</w:t>
      </w:r>
      <w:r>
        <w:rPr>
          <w:rFonts w:ascii="DecimaWE Rg" w:hAnsi="DecimaWE Rg" w:cs="Arial"/>
          <w:szCs w:val="24"/>
        </w:rPr>
        <w:t>_____</w:t>
      </w:r>
      <w:r w:rsidR="00506D6B">
        <w:rPr>
          <w:rFonts w:ascii="DecimaWE Rg" w:hAnsi="DecimaWE Rg" w:cs="Arial"/>
          <w:szCs w:val="24"/>
        </w:rPr>
        <w:t>___________________________________________________________ (_______);</w:t>
      </w:r>
    </w:p>
    <w:p w14:paraId="4FECD75C" w14:textId="1991ED3B" w:rsidR="00506D6B" w:rsidRDefault="00506D6B" w:rsidP="009D42E5">
      <w:pPr>
        <w:spacing w:line="360" w:lineRule="auto"/>
        <w:jc w:val="both"/>
        <w:rPr>
          <w:rFonts w:ascii="DecimaWE Rg" w:hAnsi="DecimaWE Rg" w:cs="Arial"/>
          <w:szCs w:val="24"/>
        </w:rPr>
      </w:pPr>
      <w:r w:rsidRPr="009D7DC4">
        <w:rPr>
          <w:rFonts w:ascii="DecimaWE Rg" w:hAnsi="DecimaWE Rg" w:cs="Arial"/>
          <w:szCs w:val="24"/>
        </w:rPr>
        <w:t>dei quali è conduttore sulla base del seguente titolo:</w:t>
      </w:r>
      <w:r w:rsidRPr="00210215">
        <w:rPr>
          <w:rFonts w:ascii="DecimaWE Rg" w:hAnsi="DecimaWE Rg" w:cs="Arial"/>
          <w:szCs w:val="24"/>
        </w:rPr>
        <w:t xml:space="preserve"> ____________________________________</w:t>
      </w:r>
      <w:r>
        <w:rPr>
          <w:rFonts w:ascii="DecimaWE Rg" w:hAnsi="DecimaWE Rg" w:cs="Arial"/>
          <w:szCs w:val="24"/>
        </w:rPr>
        <w:t>___________</w:t>
      </w:r>
      <w:r w:rsidR="009D42E5">
        <w:rPr>
          <w:rFonts w:ascii="DecimaWE Rg" w:hAnsi="DecimaWE Rg" w:cs="Arial"/>
          <w:szCs w:val="24"/>
        </w:rPr>
        <w:t>_</w:t>
      </w:r>
    </w:p>
    <w:p w14:paraId="0E46BC7D" w14:textId="66E44BF0" w:rsidR="009D42E5" w:rsidRPr="008D2152" w:rsidRDefault="009D42E5" w:rsidP="00506D6B">
      <w:pPr>
        <w:spacing w:after="240"/>
        <w:jc w:val="both"/>
        <w:rPr>
          <w:rFonts w:ascii="DecimaWE Rg" w:hAnsi="DecimaWE Rg" w:cs="Arial"/>
          <w:strike/>
          <w:szCs w:val="24"/>
        </w:rPr>
      </w:pPr>
      <w:r>
        <w:rPr>
          <w:rFonts w:ascii="DecimaWE Rg" w:hAnsi="DecimaWE Rg" w:cs="Arial"/>
          <w:szCs w:val="24"/>
        </w:rPr>
        <w:t>________________________________________________________________________________________________</w:t>
      </w:r>
    </w:p>
    <w:p w14:paraId="3CF64575" w14:textId="77777777" w:rsidR="00AB2523" w:rsidRDefault="00AB2523" w:rsidP="003B0168">
      <w:pPr>
        <w:jc w:val="center"/>
        <w:rPr>
          <w:rFonts w:ascii="DecimaWE Rg" w:hAnsi="DecimaWE Rg" w:cs="Arial"/>
          <w:b/>
          <w:sz w:val="28"/>
          <w:szCs w:val="28"/>
        </w:rPr>
      </w:pPr>
    </w:p>
    <w:p w14:paraId="521B8F95" w14:textId="701A5330" w:rsidR="00B36F38" w:rsidRDefault="00B36F38" w:rsidP="003B0168">
      <w:pPr>
        <w:jc w:val="center"/>
        <w:rPr>
          <w:rFonts w:ascii="DecimaWE Rg" w:hAnsi="DecimaWE Rg" w:cs="Arial"/>
          <w:b/>
          <w:sz w:val="28"/>
          <w:szCs w:val="28"/>
        </w:rPr>
      </w:pPr>
      <w:r w:rsidRPr="00DD6421">
        <w:rPr>
          <w:rFonts w:ascii="DecimaWE Rg" w:hAnsi="DecimaWE Rg" w:cs="Arial"/>
          <w:b/>
          <w:sz w:val="28"/>
          <w:szCs w:val="28"/>
        </w:rPr>
        <w:t>CH</w:t>
      </w:r>
      <w:r>
        <w:rPr>
          <w:rFonts w:ascii="DecimaWE Rg" w:hAnsi="DecimaWE Rg" w:cs="Arial"/>
          <w:b/>
          <w:sz w:val="28"/>
          <w:szCs w:val="28"/>
        </w:rPr>
        <w:t>I</w:t>
      </w:r>
      <w:r w:rsidRPr="00DD6421">
        <w:rPr>
          <w:rFonts w:ascii="DecimaWE Rg" w:hAnsi="DecimaWE Rg" w:cs="Arial"/>
          <w:b/>
          <w:sz w:val="28"/>
          <w:szCs w:val="28"/>
        </w:rPr>
        <w:t>EDE</w:t>
      </w:r>
    </w:p>
    <w:p w14:paraId="066017AE" w14:textId="7120F957" w:rsidR="003B0168" w:rsidRDefault="003B0168" w:rsidP="003B0168">
      <w:pPr>
        <w:jc w:val="center"/>
        <w:rPr>
          <w:rFonts w:ascii="DecimaWE Rg" w:hAnsi="DecimaWE Rg" w:cs="Arial"/>
          <w:sz w:val="22"/>
          <w:szCs w:val="22"/>
        </w:rPr>
      </w:pPr>
    </w:p>
    <w:p w14:paraId="190A772B" w14:textId="77777777" w:rsidR="00AB2523" w:rsidRDefault="00AB2523" w:rsidP="003B0168">
      <w:pPr>
        <w:jc w:val="center"/>
        <w:rPr>
          <w:rFonts w:ascii="DecimaWE Rg" w:hAnsi="DecimaWE Rg" w:cs="Arial"/>
          <w:sz w:val="22"/>
          <w:szCs w:val="22"/>
        </w:rPr>
      </w:pPr>
    </w:p>
    <w:p w14:paraId="2F792BCE" w14:textId="691D662C" w:rsidR="00192EC1" w:rsidRDefault="00192EC1" w:rsidP="004924DA">
      <w:pPr>
        <w:spacing w:after="120"/>
        <w:jc w:val="both"/>
        <w:rPr>
          <w:rFonts w:ascii="DecimaWE Rg" w:hAnsi="DecimaWE Rg" w:cs="Arial"/>
          <w:szCs w:val="24"/>
        </w:rPr>
      </w:pPr>
      <w:r w:rsidRPr="004924DA">
        <w:rPr>
          <w:rFonts w:ascii="DecimaWE Rg" w:hAnsi="DecimaWE Rg" w:cs="Arial"/>
          <w:szCs w:val="24"/>
        </w:rPr>
        <w:t xml:space="preserve">di </w:t>
      </w:r>
      <w:r w:rsidR="003B58FE">
        <w:rPr>
          <w:rFonts w:ascii="DecimaWE Rg" w:hAnsi="DecimaWE Rg" w:cs="Arial"/>
          <w:szCs w:val="24"/>
        </w:rPr>
        <w:t>accedere</w:t>
      </w:r>
      <w:r w:rsidRPr="004924DA">
        <w:rPr>
          <w:rFonts w:ascii="DecimaWE Rg" w:hAnsi="DecimaWE Rg" w:cs="Arial"/>
          <w:szCs w:val="24"/>
        </w:rPr>
        <w:t xml:space="preserve"> per l’anno</w:t>
      </w:r>
      <w:r w:rsidR="003B58FE">
        <w:rPr>
          <w:rFonts w:ascii="DecimaWE Rg" w:hAnsi="DecimaWE Rg" w:cs="Arial"/>
          <w:szCs w:val="24"/>
        </w:rPr>
        <w:t xml:space="preserve"> </w:t>
      </w:r>
      <w:r w:rsidR="0065678D" w:rsidRPr="00A209D4">
        <w:rPr>
          <w:rFonts w:ascii="DecimaWE Rg" w:hAnsi="DecimaWE Rg" w:cs="Arial"/>
          <w:b/>
          <w:szCs w:val="24"/>
        </w:rPr>
        <w:t>2024</w:t>
      </w:r>
      <w:r w:rsidR="0065678D">
        <w:rPr>
          <w:rFonts w:ascii="DecimaWE Rg" w:hAnsi="DecimaWE Rg" w:cs="Arial"/>
          <w:szCs w:val="24"/>
        </w:rPr>
        <w:t xml:space="preserve"> </w:t>
      </w:r>
      <w:r w:rsidR="003B58FE">
        <w:rPr>
          <w:rFonts w:ascii="DecimaWE Rg" w:hAnsi="DecimaWE Rg" w:cs="Arial"/>
          <w:szCs w:val="24"/>
        </w:rPr>
        <w:t>a</w:t>
      </w:r>
      <w:r w:rsidRPr="004924DA">
        <w:rPr>
          <w:rFonts w:ascii="DecimaWE Rg" w:hAnsi="DecimaWE Rg" w:cs="Arial"/>
          <w:szCs w:val="24"/>
        </w:rPr>
        <w:t xml:space="preserve">l contributo previsto dal regolamento </w:t>
      </w:r>
      <w:r w:rsidR="003B58FE">
        <w:rPr>
          <w:rFonts w:ascii="DecimaWE Rg" w:hAnsi="DecimaWE Rg" w:cs="Arial"/>
          <w:szCs w:val="24"/>
        </w:rPr>
        <w:t>emanato con</w:t>
      </w:r>
      <w:r w:rsidRPr="004924DA">
        <w:rPr>
          <w:rFonts w:ascii="DecimaWE Rg" w:hAnsi="DecimaWE Rg" w:cs="Arial"/>
          <w:szCs w:val="24"/>
        </w:rPr>
        <w:t xml:space="preserve"> </w:t>
      </w:r>
      <w:proofErr w:type="spellStart"/>
      <w:r w:rsidR="003B0168" w:rsidRPr="004924DA">
        <w:rPr>
          <w:rFonts w:ascii="DecimaWE Rg" w:hAnsi="DecimaWE Rg" w:cs="Arial"/>
          <w:szCs w:val="24"/>
        </w:rPr>
        <w:t>DPR</w:t>
      </w:r>
      <w:r w:rsidR="00B36F38" w:rsidRPr="004924DA">
        <w:rPr>
          <w:rFonts w:ascii="DecimaWE Rg" w:hAnsi="DecimaWE Rg" w:cs="Arial"/>
          <w:szCs w:val="24"/>
        </w:rPr>
        <w:t>eg</w:t>
      </w:r>
      <w:proofErr w:type="spellEnd"/>
      <w:r w:rsidR="003B0168" w:rsidRPr="004924DA">
        <w:rPr>
          <w:rFonts w:ascii="DecimaWE Rg" w:hAnsi="DecimaWE Rg" w:cs="Arial"/>
          <w:szCs w:val="24"/>
        </w:rPr>
        <w:t xml:space="preserve">. </w:t>
      </w:r>
      <w:r w:rsidR="00157BBA" w:rsidRPr="004924DA">
        <w:rPr>
          <w:rFonts w:ascii="DecimaWE Rg" w:hAnsi="DecimaWE Rg" w:cs="Arial"/>
          <w:szCs w:val="24"/>
        </w:rPr>
        <w:t>1 marzo 2023, n. 41/</w:t>
      </w:r>
      <w:proofErr w:type="spellStart"/>
      <w:r w:rsidR="00157BBA" w:rsidRPr="004924DA">
        <w:rPr>
          <w:rFonts w:ascii="DecimaWE Rg" w:hAnsi="DecimaWE Rg" w:cs="Arial"/>
          <w:szCs w:val="24"/>
        </w:rPr>
        <w:t>Pres</w:t>
      </w:r>
      <w:proofErr w:type="spellEnd"/>
      <w:r w:rsidR="003B58FE">
        <w:rPr>
          <w:rFonts w:ascii="DecimaWE Rg" w:hAnsi="DecimaWE Rg" w:cs="Arial"/>
          <w:szCs w:val="24"/>
        </w:rPr>
        <w:t>.</w:t>
      </w:r>
      <w:r w:rsidR="003B0168" w:rsidRPr="004924DA">
        <w:rPr>
          <w:rFonts w:ascii="DecimaWE Rg" w:hAnsi="DecimaWE Rg" w:cs="Arial"/>
          <w:szCs w:val="24"/>
        </w:rPr>
        <w:t xml:space="preserve"> </w:t>
      </w:r>
      <w:r w:rsidR="00B36F38" w:rsidRPr="004924DA">
        <w:rPr>
          <w:rFonts w:ascii="DecimaWE Rg" w:hAnsi="DecimaWE Rg" w:cs="Arial"/>
          <w:szCs w:val="24"/>
        </w:rPr>
        <w:t xml:space="preserve">(di seguito “Regolamento”) </w:t>
      </w:r>
      <w:r w:rsidR="003B0168" w:rsidRPr="004924DA">
        <w:rPr>
          <w:rFonts w:ascii="DecimaWE Rg" w:hAnsi="DecimaWE Rg" w:cs="Arial"/>
          <w:szCs w:val="24"/>
        </w:rPr>
        <w:t xml:space="preserve">per </w:t>
      </w:r>
      <w:r w:rsidR="00B9548F" w:rsidRPr="004924DA">
        <w:rPr>
          <w:rFonts w:ascii="DecimaWE Rg" w:hAnsi="DecimaWE Rg" w:cs="Arial"/>
          <w:szCs w:val="24"/>
        </w:rPr>
        <w:t>la</w:t>
      </w:r>
      <w:r w:rsidRPr="004924DA">
        <w:rPr>
          <w:rFonts w:ascii="DecimaWE Rg" w:hAnsi="DecimaWE Rg" w:cs="Arial"/>
          <w:szCs w:val="24"/>
        </w:rPr>
        <w:t xml:space="preserve"> seguente attività</w:t>
      </w:r>
      <w:r w:rsidR="00BF3242" w:rsidRPr="004924DA">
        <w:rPr>
          <w:rFonts w:ascii="DecimaWE Rg" w:hAnsi="DecimaWE Rg" w:cs="Arial"/>
          <w:szCs w:val="24"/>
        </w:rPr>
        <w:t xml:space="preserve"> di cui all’articolo 5 comma 1 </w:t>
      </w:r>
      <w:r w:rsidR="006F38A3" w:rsidRPr="004924DA">
        <w:rPr>
          <w:rFonts w:ascii="DecimaWE Rg" w:hAnsi="DecimaWE Rg" w:cs="Arial"/>
          <w:szCs w:val="24"/>
        </w:rPr>
        <w:t xml:space="preserve">lettera c) </w:t>
      </w:r>
      <w:r w:rsidR="00BF3242" w:rsidRPr="004924DA">
        <w:rPr>
          <w:rFonts w:ascii="DecimaWE Rg" w:hAnsi="DecimaWE Rg" w:cs="Arial"/>
          <w:szCs w:val="24"/>
        </w:rPr>
        <w:t>del regolamento succitato</w:t>
      </w:r>
      <w:r w:rsidR="003B58FE">
        <w:rPr>
          <w:rFonts w:ascii="DecimaWE Rg" w:hAnsi="DecimaWE Rg" w:cs="Arial"/>
          <w:szCs w:val="24"/>
        </w:rPr>
        <w:t xml:space="preserve"> (</w:t>
      </w:r>
      <w:r w:rsidR="003B58FE" w:rsidRPr="003B58FE">
        <w:rPr>
          <w:rFonts w:ascii="DecimaWE Rg" w:hAnsi="DecimaWE Rg" w:cs="Arial"/>
          <w:i/>
          <w:szCs w:val="24"/>
        </w:rPr>
        <w:t>barrare le caselle di riferimento</w:t>
      </w:r>
      <w:r w:rsidR="003B58FE">
        <w:rPr>
          <w:rFonts w:ascii="DecimaWE Rg" w:hAnsi="DecimaWE Rg" w:cs="Arial"/>
          <w:szCs w:val="24"/>
        </w:rPr>
        <w:t>)</w:t>
      </w:r>
      <w:r w:rsidR="00BF3242" w:rsidRPr="004924DA">
        <w:rPr>
          <w:rFonts w:ascii="DecimaWE Rg" w:hAnsi="DecimaWE Rg" w:cs="Arial"/>
          <w:szCs w:val="24"/>
        </w:rPr>
        <w:t>:</w:t>
      </w:r>
    </w:p>
    <w:p w14:paraId="485202EB" w14:textId="77777777" w:rsidR="00AB2523" w:rsidRPr="004924DA" w:rsidRDefault="00AB2523" w:rsidP="004924DA">
      <w:pPr>
        <w:spacing w:after="120"/>
        <w:jc w:val="both"/>
        <w:rPr>
          <w:rFonts w:ascii="DecimaWE Rg" w:hAnsi="DecimaWE Rg" w:cs="Arial"/>
          <w:strike/>
          <w:szCs w:val="24"/>
        </w:rPr>
      </w:pPr>
    </w:p>
    <w:p w14:paraId="56923D26" w14:textId="77777777" w:rsidR="00BF3242" w:rsidRPr="00A02019" w:rsidRDefault="00BF3242" w:rsidP="009D42E5">
      <w:pPr>
        <w:pStyle w:val="Paragrafoelenco"/>
        <w:numPr>
          <w:ilvl w:val="0"/>
          <w:numId w:val="13"/>
        </w:numPr>
        <w:spacing w:after="120"/>
        <w:ind w:left="426" w:hanging="426"/>
        <w:contextualSpacing w:val="0"/>
        <w:jc w:val="both"/>
        <w:rPr>
          <w:rFonts w:ascii="DecimaWE Rg" w:hAnsi="DecimaWE Rg" w:cs="Arial"/>
          <w:strike/>
          <w:szCs w:val="24"/>
        </w:rPr>
      </w:pPr>
      <w:r w:rsidRPr="0031756B">
        <w:rPr>
          <w:rFonts w:ascii="DecimaWE Rg" w:hAnsi="DecimaWE Rg" w:cs="Arial"/>
          <w:szCs w:val="24"/>
        </w:rPr>
        <w:t xml:space="preserve">gestione ordinaria conseguente alla </w:t>
      </w:r>
      <w:r w:rsidRPr="007804CE">
        <w:rPr>
          <w:rFonts w:ascii="DecimaWE Rg" w:hAnsi="DecimaWE Rg" w:cs="Arial"/>
          <w:szCs w:val="24"/>
        </w:rPr>
        <w:t xml:space="preserve">realizzazione del ripristino di torbiere all’interno di </w:t>
      </w:r>
      <w:r w:rsidR="007804CE" w:rsidRPr="007804CE">
        <w:rPr>
          <w:rFonts w:ascii="DecimaWE Rg" w:hAnsi="DecimaWE Rg" w:cs="Arial"/>
          <w:szCs w:val="24"/>
        </w:rPr>
        <w:t>riserve/</w:t>
      </w:r>
      <w:r w:rsidRPr="007804CE">
        <w:rPr>
          <w:rFonts w:ascii="DecimaWE Rg" w:hAnsi="DecimaWE Rg" w:cs="Arial"/>
          <w:szCs w:val="24"/>
        </w:rPr>
        <w:t xml:space="preserve">biotopi </w:t>
      </w:r>
      <w:r w:rsidR="006F38A3" w:rsidRPr="007804CE">
        <w:rPr>
          <w:rFonts w:ascii="DecimaWE Rg" w:hAnsi="DecimaWE Rg" w:cs="Arial"/>
          <w:szCs w:val="24"/>
        </w:rPr>
        <w:t xml:space="preserve">effettuato </w:t>
      </w:r>
      <w:r w:rsidR="003B58FE">
        <w:rPr>
          <w:rFonts w:ascii="DecimaWE Rg" w:hAnsi="DecimaWE Rg" w:cs="Arial"/>
          <w:szCs w:val="24"/>
        </w:rPr>
        <w:t>(</w:t>
      </w:r>
      <w:r w:rsidRPr="007804CE">
        <w:rPr>
          <w:rFonts w:ascii="DecimaWE Rg" w:hAnsi="DecimaWE Rg" w:cs="Arial"/>
          <w:szCs w:val="24"/>
        </w:rPr>
        <w:t>ai sensi dell’art</w:t>
      </w:r>
      <w:r w:rsidR="000857A9" w:rsidRPr="007804CE">
        <w:rPr>
          <w:rFonts w:ascii="DecimaWE Rg" w:hAnsi="DecimaWE Rg" w:cs="Arial"/>
          <w:szCs w:val="24"/>
        </w:rPr>
        <w:t>icolo</w:t>
      </w:r>
      <w:r w:rsidRPr="007804CE">
        <w:rPr>
          <w:rFonts w:ascii="DecimaWE Rg" w:hAnsi="DecimaWE Rg" w:cs="Arial"/>
          <w:szCs w:val="24"/>
        </w:rPr>
        <w:t xml:space="preserve"> 5 comma 1 lettera a</w:t>
      </w:r>
      <w:r w:rsidR="000857A9" w:rsidRPr="007804CE">
        <w:rPr>
          <w:rFonts w:ascii="DecimaWE Rg" w:hAnsi="DecimaWE Rg" w:cs="Arial"/>
          <w:szCs w:val="24"/>
        </w:rPr>
        <w:t>) del Regolamento</w:t>
      </w:r>
      <w:r w:rsidR="003B58FE">
        <w:rPr>
          <w:rFonts w:ascii="DecimaWE Rg" w:hAnsi="DecimaWE Rg" w:cs="Arial"/>
          <w:szCs w:val="24"/>
        </w:rPr>
        <w:t>)</w:t>
      </w:r>
      <w:r w:rsidRPr="00A02019">
        <w:rPr>
          <w:rFonts w:ascii="DecimaWE Rg" w:hAnsi="DecimaWE Rg" w:cs="Arial"/>
          <w:szCs w:val="24"/>
        </w:rPr>
        <w:t>;</w:t>
      </w:r>
    </w:p>
    <w:p w14:paraId="4340C74D" w14:textId="77777777" w:rsidR="00BF3242" w:rsidRPr="00A02019" w:rsidRDefault="00BF3242" w:rsidP="009D42E5">
      <w:pPr>
        <w:pStyle w:val="Paragrafoelenco"/>
        <w:numPr>
          <w:ilvl w:val="0"/>
          <w:numId w:val="13"/>
        </w:numPr>
        <w:spacing w:after="120"/>
        <w:ind w:left="426" w:hanging="426"/>
        <w:contextualSpacing w:val="0"/>
        <w:jc w:val="both"/>
        <w:rPr>
          <w:rFonts w:ascii="DecimaWE Rg" w:hAnsi="DecimaWE Rg" w:cs="Arial"/>
          <w:strike/>
          <w:szCs w:val="24"/>
        </w:rPr>
      </w:pPr>
      <w:r w:rsidRPr="00A02019">
        <w:rPr>
          <w:rFonts w:ascii="DecimaWE Rg" w:hAnsi="DecimaWE Rg" w:cs="Arial"/>
          <w:szCs w:val="24"/>
        </w:rPr>
        <w:t xml:space="preserve">gestione ordinaria conseguente alla realizzazione del ripristino di formazioni erbose </w:t>
      </w:r>
      <w:r w:rsidRPr="007804CE">
        <w:rPr>
          <w:rFonts w:ascii="DecimaWE Rg" w:hAnsi="DecimaWE Rg" w:cs="Arial"/>
          <w:szCs w:val="24"/>
        </w:rPr>
        <w:t xml:space="preserve">all’interno </w:t>
      </w:r>
      <w:r w:rsidR="007804CE" w:rsidRPr="007804CE">
        <w:rPr>
          <w:rFonts w:ascii="DecimaWE Rg" w:hAnsi="DecimaWE Rg" w:cs="Arial"/>
          <w:szCs w:val="24"/>
        </w:rPr>
        <w:t>riserve/biotopi</w:t>
      </w:r>
      <w:r w:rsidRPr="007804CE">
        <w:rPr>
          <w:rFonts w:ascii="DecimaWE Rg" w:hAnsi="DecimaWE Rg" w:cs="Arial"/>
          <w:szCs w:val="24"/>
        </w:rPr>
        <w:t xml:space="preserve"> </w:t>
      </w:r>
      <w:r w:rsidR="006F38A3" w:rsidRPr="007804CE">
        <w:rPr>
          <w:rFonts w:ascii="DecimaWE Rg" w:hAnsi="DecimaWE Rg" w:cs="Arial"/>
          <w:szCs w:val="24"/>
        </w:rPr>
        <w:t xml:space="preserve">effettuato </w:t>
      </w:r>
      <w:r w:rsidR="003B58FE">
        <w:rPr>
          <w:rFonts w:ascii="DecimaWE Rg" w:hAnsi="DecimaWE Rg" w:cs="Arial"/>
          <w:szCs w:val="24"/>
        </w:rPr>
        <w:t>(</w:t>
      </w:r>
      <w:r w:rsidRPr="007804CE">
        <w:rPr>
          <w:rFonts w:ascii="DecimaWE Rg" w:hAnsi="DecimaWE Rg" w:cs="Arial"/>
          <w:szCs w:val="24"/>
        </w:rPr>
        <w:t>ai sensi dell’art</w:t>
      </w:r>
      <w:r w:rsidR="000857A9" w:rsidRPr="007804CE">
        <w:rPr>
          <w:rFonts w:ascii="DecimaWE Rg" w:hAnsi="DecimaWE Rg" w:cs="Arial"/>
          <w:szCs w:val="24"/>
        </w:rPr>
        <w:t>icolo</w:t>
      </w:r>
      <w:r w:rsidRPr="007804CE">
        <w:rPr>
          <w:rFonts w:ascii="DecimaWE Rg" w:hAnsi="DecimaWE Rg" w:cs="Arial"/>
          <w:szCs w:val="24"/>
        </w:rPr>
        <w:t xml:space="preserve"> 5 comma 1 lettera b)</w:t>
      </w:r>
      <w:r w:rsidR="000857A9" w:rsidRPr="007804CE">
        <w:rPr>
          <w:rFonts w:ascii="DecimaWE Rg" w:hAnsi="DecimaWE Rg" w:cs="Arial"/>
          <w:szCs w:val="24"/>
        </w:rPr>
        <w:t xml:space="preserve"> del Regolamento</w:t>
      </w:r>
      <w:r w:rsidR="003B58FE">
        <w:rPr>
          <w:rFonts w:ascii="DecimaWE Rg" w:hAnsi="DecimaWE Rg" w:cs="Arial"/>
          <w:szCs w:val="24"/>
        </w:rPr>
        <w:t>)</w:t>
      </w:r>
      <w:r w:rsidRPr="007804CE">
        <w:rPr>
          <w:rFonts w:ascii="DecimaWE Rg" w:hAnsi="DecimaWE Rg" w:cs="Arial"/>
          <w:szCs w:val="24"/>
        </w:rPr>
        <w:t>;</w:t>
      </w:r>
    </w:p>
    <w:p w14:paraId="272AAF6A" w14:textId="77777777" w:rsidR="00192EC1" w:rsidRPr="0031756B" w:rsidRDefault="00BF3242" w:rsidP="009D42E5">
      <w:pPr>
        <w:pStyle w:val="Paragrafoelenco"/>
        <w:numPr>
          <w:ilvl w:val="0"/>
          <w:numId w:val="13"/>
        </w:numPr>
        <w:ind w:left="426" w:hanging="426"/>
        <w:jc w:val="both"/>
        <w:rPr>
          <w:rFonts w:ascii="DecimaWE Rg" w:hAnsi="DecimaWE Rg" w:cs="Arial"/>
          <w:strike/>
          <w:szCs w:val="24"/>
        </w:rPr>
      </w:pPr>
      <w:r w:rsidRPr="00A02019">
        <w:rPr>
          <w:rFonts w:ascii="DecimaWE Rg" w:hAnsi="DecimaWE Rg" w:cs="Arial"/>
          <w:szCs w:val="24"/>
        </w:rPr>
        <w:t xml:space="preserve">gestione ordinaria di habitat prativi ottenuti dalla riconversione delle superfici a seminativo o dalla riconversione delle colture legnose specializzate </w:t>
      </w:r>
      <w:r w:rsidRPr="007804CE">
        <w:rPr>
          <w:rFonts w:ascii="DecimaWE Rg" w:hAnsi="DecimaWE Rg" w:cs="Arial"/>
          <w:szCs w:val="24"/>
        </w:rPr>
        <w:t xml:space="preserve">all’interno </w:t>
      </w:r>
      <w:r w:rsidR="007804CE" w:rsidRPr="007804CE">
        <w:rPr>
          <w:rFonts w:ascii="DecimaWE Rg" w:hAnsi="DecimaWE Rg" w:cs="Arial"/>
          <w:szCs w:val="24"/>
        </w:rPr>
        <w:t xml:space="preserve">riserve/biotopi </w:t>
      </w:r>
      <w:r w:rsidR="003B58FE">
        <w:rPr>
          <w:rFonts w:ascii="DecimaWE Rg" w:hAnsi="DecimaWE Rg" w:cs="Arial"/>
          <w:szCs w:val="24"/>
        </w:rPr>
        <w:t>(</w:t>
      </w:r>
      <w:r w:rsidRPr="007804CE">
        <w:rPr>
          <w:rFonts w:ascii="DecimaWE Rg" w:hAnsi="DecimaWE Rg" w:cs="Arial"/>
          <w:szCs w:val="24"/>
        </w:rPr>
        <w:t>ai</w:t>
      </w:r>
      <w:r w:rsidRPr="0031756B">
        <w:rPr>
          <w:rFonts w:ascii="DecimaWE Rg" w:hAnsi="DecimaWE Rg" w:cs="Arial"/>
          <w:szCs w:val="24"/>
        </w:rPr>
        <w:t xml:space="preserve"> sensi dell’art</w:t>
      </w:r>
      <w:r w:rsidR="000857A9">
        <w:rPr>
          <w:rFonts w:ascii="DecimaWE Rg" w:hAnsi="DecimaWE Rg" w:cs="Arial"/>
          <w:szCs w:val="24"/>
        </w:rPr>
        <w:t>icolo</w:t>
      </w:r>
      <w:r w:rsidRPr="0031756B">
        <w:rPr>
          <w:rFonts w:ascii="DecimaWE Rg" w:hAnsi="DecimaWE Rg" w:cs="Arial"/>
          <w:szCs w:val="24"/>
        </w:rPr>
        <w:t xml:space="preserve"> 5 comma 1 lettera c)</w:t>
      </w:r>
      <w:r w:rsidR="000857A9">
        <w:rPr>
          <w:rFonts w:ascii="DecimaWE Rg" w:hAnsi="DecimaWE Rg" w:cs="Arial"/>
          <w:szCs w:val="24"/>
        </w:rPr>
        <w:t xml:space="preserve"> del Regolamento</w:t>
      </w:r>
      <w:r w:rsidR="003B58FE">
        <w:rPr>
          <w:rFonts w:ascii="DecimaWE Rg" w:hAnsi="DecimaWE Rg" w:cs="Arial"/>
          <w:szCs w:val="24"/>
        </w:rPr>
        <w:t>)</w:t>
      </w:r>
      <w:r w:rsidRPr="0031756B">
        <w:rPr>
          <w:rFonts w:ascii="DecimaWE Rg" w:hAnsi="DecimaWE Rg" w:cs="Arial"/>
          <w:szCs w:val="24"/>
        </w:rPr>
        <w:t>;</w:t>
      </w:r>
    </w:p>
    <w:p w14:paraId="2B983234" w14:textId="77777777" w:rsidR="003B0168" w:rsidRPr="00BF3242" w:rsidRDefault="003B0168" w:rsidP="00BF3242">
      <w:pPr>
        <w:jc w:val="both"/>
        <w:rPr>
          <w:rFonts w:ascii="DecimaWE Rg" w:hAnsi="DecimaWE Rg" w:cs="Arial"/>
          <w:strike/>
          <w:sz w:val="22"/>
          <w:szCs w:val="22"/>
        </w:rPr>
      </w:pPr>
    </w:p>
    <w:p w14:paraId="08CAAD51" w14:textId="38AD2C16" w:rsidR="000D12D9" w:rsidRDefault="000D12D9" w:rsidP="003B0168">
      <w:pPr>
        <w:jc w:val="both"/>
        <w:rPr>
          <w:rFonts w:ascii="DecimaWE Rg" w:hAnsi="DecimaWE Rg" w:cs="Arial"/>
          <w:sz w:val="22"/>
          <w:szCs w:val="22"/>
        </w:rPr>
      </w:pPr>
    </w:p>
    <w:p w14:paraId="66812D25" w14:textId="77777777" w:rsidR="00FF4353" w:rsidRPr="00DD6421" w:rsidRDefault="00FF4353" w:rsidP="003B0168">
      <w:pPr>
        <w:jc w:val="both"/>
        <w:rPr>
          <w:rFonts w:ascii="DecimaWE Rg" w:hAnsi="DecimaWE Rg" w:cs="Arial"/>
          <w:sz w:val="22"/>
          <w:szCs w:val="22"/>
        </w:rPr>
      </w:pPr>
    </w:p>
    <w:p w14:paraId="6267A748" w14:textId="77777777" w:rsidR="003B0168" w:rsidRPr="0031756B" w:rsidRDefault="0031756B" w:rsidP="003B0168">
      <w:pPr>
        <w:jc w:val="both"/>
        <w:rPr>
          <w:rFonts w:ascii="DecimaWE Rg" w:hAnsi="DecimaWE Rg" w:cs="Arial"/>
          <w:szCs w:val="24"/>
        </w:rPr>
      </w:pPr>
      <w:r>
        <w:rPr>
          <w:rFonts w:ascii="DecimaWE Rg" w:hAnsi="DecimaWE Rg" w:cs="Arial"/>
          <w:szCs w:val="24"/>
        </w:rPr>
        <w:lastRenderedPageBreak/>
        <w:t>A</w:t>
      </w:r>
      <w:r w:rsidR="003B0168" w:rsidRPr="0031756B">
        <w:rPr>
          <w:rFonts w:ascii="DecimaWE Rg" w:hAnsi="DecimaWE Rg" w:cs="Arial"/>
          <w:szCs w:val="24"/>
        </w:rPr>
        <w:t xml:space="preserve"> tal fine, ai sensi degli art. 46 e 47 del Decreto del Presidente della Repubblica 28 dicembre 2000, n. 445 “Testo unico delle disposizioni legislative e regolamentari in materia di documentazione amministrativa”, sotto la propria responsabilità e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 (artt. 75 e 76 del D.P.R. 445/2000)</w:t>
      </w:r>
    </w:p>
    <w:p w14:paraId="43E1BDBA" w14:textId="77777777" w:rsidR="00AB2523" w:rsidRDefault="00AB2523" w:rsidP="003B0168">
      <w:pPr>
        <w:jc w:val="center"/>
        <w:rPr>
          <w:rFonts w:ascii="DecimaWE Rg" w:hAnsi="DecimaWE Rg" w:cs="Arial"/>
          <w:b/>
          <w:sz w:val="28"/>
          <w:szCs w:val="28"/>
        </w:rPr>
      </w:pPr>
    </w:p>
    <w:p w14:paraId="5CD2A2D1" w14:textId="6E3EC40A" w:rsidR="003B0168" w:rsidRPr="00DD6421" w:rsidRDefault="003B0168" w:rsidP="003B0168">
      <w:pPr>
        <w:jc w:val="center"/>
        <w:rPr>
          <w:rFonts w:ascii="DecimaWE Rg" w:hAnsi="DecimaWE Rg" w:cs="Arial"/>
          <w:b/>
          <w:sz w:val="28"/>
          <w:szCs w:val="28"/>
        </w:rPr>
      </w:pPr>
      <w:r w:rsidRPr="00DD6421">
        <w:rPr>
          <w:rFonts w:ascii="DecimaWE Rg" w:hAnsi="DecimaWE Rg" w:cs="Arial"/>
          <w:b/>
          <w:sz w:val="28"/>
          <w:szCs w:val="28"/>
        </w:rPr>
        <w:t>DICHIARA</w:t>
      </w:r>
    </w:p>
    <w:p w14:paraId="17BD1BCC" w14:textId="77777777" w:rsidR="003B0168" w:rsidRPr="00DD6421" w:rsidRDefault="003B0168" w:rsidP="003B0168">
      <w:pPr>
        <w:rPr>
          <w:rFonts w:ascii="DecimaWE Rg" w:hAnsi="DecimaWE Rg" w:cs="Arial"/>
          <w:sz w:val="22"/>
          <w:szCs w:val="22"/>
        </w:rPr>
      </w:pPr>
    </w:p>
    <w:p w14:paraId="4CE01BDA" w14:textId="77777777" w:rsidR="003B58FE" w:rsidRDefault="003B0168" w:rsidP="000D12D9">
      <w:pPr>
        <w:jc w:val="both"/>
        <w:rPr>
          <w:rFonts w:ascii="DecimaWE Rg" w:hAnsi="DecimaWE Rg" w:cs="Arial"/>
          <w:szCs w:val="24"/>
        </w:rPr>
      </w:pPr>
      <w:r w:rsidRPr="0031756B">
        <w:rPr>
          <w:rFonts w:ascii="DecimaWE Rg" w:hAnsi="DecimaWE Rg" w:cs="Arial"/>
          <w:szCs w:val="24"/>
        </w:rPr>
        <w:t xml:space="preserve">1) </w:t>
      </w:r>
      <w:r w:rsidR="00E31CD7" w:rsidRPr="0031756B">
        <w:rPr>
          <w:rFonts w:ascii="DecimaWE Rg" w:hAnsi="DecimaWE Rg" w:cs="Arial"/>
          <w:szCs w:val="24"/>
        </w:rPr>
        <w:t xml:space="preserve">che le superfici per le quali </w:t>
      </w:r>
      <w:r w:rsidR="003B58FE">
        <w:rPr>
          <w:rFonts w:ascii="DecimaWE Rg" w:hAnsi="DecimaWE Rg" w:cs="Arial"/>
          <w:szCs w:val="24"/>
        </w:rPr>
        <w:t>è</w:t>
      </w:r>
      <w:r w:rsidR="00E31CD7" w:rsidRPr="0031756B">
        <w:rPr>
          <w:rFonts w:ascii="DecimaWE Rg" w:hAnsi="DecimaWE Rg" w:cs="Arial"/>
          <w:szCs w:val="24"/>
        </w:rPr>
        <w:t xml:space="preserve"> richiesto il contributo </w:t>
      </w:r>
      <w:r w:rsidR="003B58FE">
        <w:rPr>
          <w:rFonts w:ascii="DecimaWE Rg" w:hAnsi="DecimaWE Rg" w:cs="Arial"/>
          <w:szCs w:val="24"/>
        </w:rPr>
        <w:t>sono</w:t>
      </w:r>
      <w:r w:rsidR="00E31CD7" w:rsidRPr="0031756B">
        <w:rPr>
          <w:rFonts w:ascii="DecimaWE Rg" w:hAnsi="DecimaWE Rg" w:cs="Arial"/>
          <w:szCs w:val="24"/>
        </w:rPr>
        <w:t xml:space="preserve"> indicate nell</w:t>
      </w:r>
      <w:r w:rsidR="00145B26" w:rsidRPr="0031756B">
        <w:rPr>
          <w:rFonts w:ascii="DecimaWE Rg" w:hAnsi="DecimaWE Rg" w:cs="Arial"/>
          <w:szCs w:val="24"/>
        </w:rPr>
        <w:t xml:space="preserve">’Allegato A </w:t>
      </w:r>
      <w:r w:rsidR="00E31CD7" w:rsidRPr="0031756B">
        <w:rPr>
          <w:rFonts w:ascii="DecimaWE Rg" w:hAnsi="DecimaWE Rg" w:cs="Arial"/>
          <w:szCs w:val="24"/>
        </w:rPr>
        <w:t>“Scheda riassuntiva delle particelle oggetto di intervento”</w:t>
      </w:r>
      <w:r w:rsidR="003B58FE">
        <w:rPr>
          <w:rFonts w:ascii="DecimaWE Rg" w:hAnsi="DecimaWE Rg" w:cs="Arial"/>
          <w:szCs w:val="24"/>
        </w:rPr>
        <w:t>,</w:t>
      </w:r>
      <w:r w:rsidR="003E79FA" w:rsidRPr="0031756B">
        <w:rPr>
          <w:rFonts w:ascii="DecimaWE Rg" w:hAnsi="DecimaWE Rg" w:cs="Arial"/>
          <w:szCs w:val="24"/>
        </w:rPr>
        <w:t xml:space="preserve"> e che i dati ivi decritti sono veritieri</w:t>
      </w:r>
      <w:r w:rsidR="00E31CD7" w:rsidRPr="0031756B">
        <w:rPr>
          <w:rFonts w:ascii="DecimaWE Rg" w:hAnsi="DecimaWE Rg" w:cs="Arial"/>
          <w:szCs w:val="24"/>
        </w:rPr>
        <w:t>;</w:t>
      </w:r>
    </w:p>
    <w:p w14:paraId="4C99639E" w14:textId="626D2C22" w:rsidR="0049039E" w:rsidRDefault="00902192" w:rsidP="0049039E">
      <w:pPr>
        <w:jc w:val="both"/>
        <w:rPr>
          <w:rFonts w:ascii="DecimaWE Rg" w:hAnsi="DecimaWE Rg" w:cs="Arial"/>
          <w:szCs w:val="24"/>
        </w:rPr>
      </w:pPr>
      <w:r>
        <w:rPr>
          <w:rFonts w:ascii="DecimaWE Rg" w:hAnsi="DecimaWE Rg" w:cs="Arial"/>
          <w:szCs w:val="24"/>
        </w:rPr>
        <w:t>2</w:t>
      </w:r>
      <w:r w:rsidR="0049039E" w:rsidRPr="0031756B">
        <w:rPr>
          <w:rFonts w:ascii="DecimaWE Rg" w:hAnsi="DecimaWE Rg" w:cs="Arial"/>
          <w:szCs w:val="24"/>
        </w:rPr>
        <w:t xml:space="preserve">) </w:t>
      </w:r>
      <w:r w:rsidR="0049039E">
        <w:rPr>
          <w:rFonts w:ascii="DecimaWE Rg" w:hAnsi="DecimaWE Rg" w:cs="Arial"/>
          <w:szCs w:val="24"/>
        </w:rPr>
        <w:t>di essere</w:t>
      </w:r>
      <w:r w:rsidR="0049039E" w:rsidRPr="0031756B">
        <w:rPr>
          <w:rFonts w:ascii="DecimaWE Rg" w:hAnsi="DecimaWE Rg" w:cs="Arial"/>
          <w:szCs w:val="24"/>
        </w:rPr>
        <w:t xml:space="preserve"> a conoscenza</w:t>
      </w:r>
      <w:r w:rsidR="0049039E">
        <w:rPr>
          <w:rFonts w:ascii="DecimaWE Rg" w:hAnsi="DecimaWE Rg" w:cs="Arial"/>
          <w:szCs w:val="24"/>
        </w:rPr>
        <w:t>, e che rispetterà,</w:t>
      </w:r>
      <w:r w:rsidR="0049039E" w:rsidRPr="0031756B">
        <w:rPr>
          <w:rFonts w:ascii="DecimaWE Rg" w:hAnsi="DecimaWE Rg" w:cs="Arial"/>
          <w:szCs w:val="24"/>
        </w:rPr>
        <w:t xml:space="preserve"> le condizioni previste dal </w:t>
      </w:r>
      <w:r w:rsidR="0049039E">
        <w:rPr>
          <w:rFonts w:ascii="DecimaWE Rg" w:hAnsi="DecimaWE Rg" w:cs="Arial"/>
          <w:szCs w:val="24"/>
        </w:rPr>
        <w:t>R</w:t>
      </w:r>
      <w:r w:rsidR="0049039E" w:rsidRPr="0031756B">
        <w:rPr>
          <w:rFonts w:ascii="DecimaWE Rg" w:hAnsi="DecimaWE Rg" w:cs="Arial"/>
          <w:szCs w:val="24"/>
        </w:rPr>
        <w:t xml:space="preserve">egolamento, </w:t>
      </w:r>
      <w:r w:rsidR="0049039E">
        <w:rPr>
          <w:rFonts w:ascii="DecimaWE Rg" w:hAnsi="DecimaWE Rg" w:cs="Arial"/>
          <w:szCs w:val="24"/>
        </w:rPr>
        <w:t>con</w:t>
      </w:r>
      <w:r w:rsidR="0049039E" w:rsidRPr="0031756B">
        <w:rPr>
          <w:rFonts w:ascii="DecimaWE Rg" w:hAnsi="DecimaWE Rg" w:cs="Arial"/>
          <w:szCs w:val="24"/>
        </w:rPr>
        <w:t xml:space="preserve"> particolare </w:t>
      </w:r>
      <w:r w:rsidR="0049039E">
        <w:rPr>
          <w:rFonts w:ascii="DecimaWE Rg" w:hAnsi="DecimaWE Rg" w:cs="Arial"/>
          <w:szCs w:val="24"/>
        </w:rPr>
        <w:t>riguardo:</w:t>
      </w:r>
    </w:p>
    <w:p w14:paraId="338F940B" w14:textId="58298C4D" w:rsidR="003B58FE" w:rsidRDefault="003B58FE" w:rsidP="00FF4353">
      <w:pPr>
        <w:ind w:left="284"/>
        <w:jc w:val="both"/>
        <w:rPr>
          <w:rFonts w:ascii="DecimaWE Rg" w:hAnsi="DecimaWE Rg" w:cs="Arial"/>
          <w:szCs w:val="24"/>
        </w:rPr>
      </w:pPr>
      <w:r>
        <w:rPr>
          <w:rFonts w:ascii="DecimaWE Rg" w:hAnsi="DecimaWE Rg" w:cs="Arial"/>
          <w:szCs w:val="24"/>
        </w:rPr>
        <w:t xml:space="preserve">- </w:t>
      </w:r>
      <w:r w:rsidR="00FF4353">
        <w:rPr>
          <w:rFonts w:ascii="DecimaWE Rg" w:hAnsi="DecimaWE Rg" w:cs="Arial"/>
          <w:szCs w:val="24"/>
        </w:rPr>
        <w:t>all’</w:t>
      </w:r>
      <w:r>
        <w:rPr>
          <w:rFonts w:ascii="DecimaWE Rg" w:hAnsi="DecimaWE Rg" w:cs="Arial"/>
          <w:szCs w:val="24"/>
        </w:rPr>
        <w:t xml:space="preserve">articolo </w:t>
      </w:r>
      <w:r w:rsidR="00910720">
        <w:rPr>
          <w:rFonts w:ascii="DecimaWE Rg" w:hAnsi="DecimaWE Rg" w:cs="Arial"/>
          <w:szCs w:val="24"/>
        </w:rPr>
        <w:t xml:space="preserve">5, comma </w:t>
      </w:r>
      <w:r>
        <w:rPr>
          <w:rFonts w:ascii="DecimaWE Rg" w:hAnsi="DecimaWE Rg" w:cs="Arial"/>
          <w:szCs w:val="24"/>
        </w:rPr>
        <w:t>3</w:t>
      </w:r>
      <w:r w:rsidR="00910720">
        <w:rPr>
          <w:rFonts w:ascii="DecimaWE Rg" w:hAnsi="DecimaWE Rg" w:cs="Arial"/>
          <w:szCs w:val="24"/>
        </w:rPr>
        <w:t>,</w:t>
      </w:r>
      <w:r>
        <w:rPr>
          <w:rFonts w:ascii="DecimaWE Rg" w:hAnsi="DecimaWE Rg" w:cs="Arial"/>
          <w:szCs w:val="24"/>
        </w:rPr>
        <w:t xml:space="preserve"> che prevede l’obbligo del mantenimento, per tutto il periodo di durata delle iniziative, di valido titolo di conduzione sui fondi oggetto di conduzione;</w:t>
      </w:r>
    </w:p>
    <w:p w14:paraId="262F3633" w14:textId="76FAF586" w:rsidR="0049039E" w:rsidRDefault="0049039E" w:rsidP="00FF4353">
      <w:pPr>
        <w:ind w:left="284"/>
        <w:jc w:val="both"/>
        <w:rPr>
          <w:rFonts w:ascii="DecimaWE Rg" w:hAnsi="DecimaWE Rg" w:cs="Arial"/>
          <w:szCs w:val="24"/>
        </w:rPr>
      </w:pPr>
      <w:r>
        <w:rPr>
          <w:rFonts w:ascii="DecimaWE Rg" w:hAnsi="DecimaWE Rg" w:cs="Arial"/>
          <w:szCs w:val="24"/>
        </w:rPr>
        <w:t xml:space="preserve">- </w:t>
      </w:r>
      <w:r w:rsidR="00FF4353">
        <w:rPr>
          <w:rFonts w:ascii="DecimaWE Rg" w:hAnsi="DecimaWE Rg" w:cs="Arial"/>
          <w:szCs w:val="24"/>
        </w:rPr>
        <w:t>all’</w:t>
      </w:r>
      <w:r>
        <w:rPr>
          <w:rFonts w:ascii="DecimaWE Rg" w:hAnsi="DecimaWE Rg" w:cs="Arial"/>
          <w:szCs w:val="24"/>
        </w:rPr>
        <w:t>articolo 4 sul divieto di cumulo;</w:t>
      </w:r>
    </w:p>
    <w:p w14:paraId="7C3F11F3" w14:textId="4B3FA443" w:rsidR="0049039E" w:rsidRDefault="0049039E" w:rsidP="00FF4353">
      <w:pPr>
        <w:ind w:left="284"/>
        <w:jc w:val="both"/>
        <w:rPr>
          <w:rFonts w:ascii="DecimaWE Rg" w:hAnsi="DecimaWE Rg" w:cs="Arial"/>
          <w:szCs w:val="24"/>
        </w:rPr>
      </w:pPr>
      <w:r>
        <w:rPr>
          <w:rFonts w:ascii="DecimaWE Rg" w:hAnsi="DecimaWE Rg" w:cs="Arial"/>
          <w:szCs w:val="24"/>
        </w:rPr>
        <w:t xml:space="preserve">- </w:t>
      </w:r>
      <w:r w:rsidR="00FF4353">
        <w:rPr>
          <w:rFonts w:ascii="DecimaWE Rg" w:hAnsi="DecimaWE Rg" w:cs="Arial"/>
          <w:szCs w:val="24"/>
        </w:rPr>
        <w:t>all’</w:t>
      </w:r>
      <w:r>
        <w:rPr>
          <w:rFonts w:ascii="DecimaWE Rg" w:hAnsi="DecimaWE Rg" w:cs="Arial"/>
          <w:szCs w:val="24"/>
        </w:rPr>
        <w:t>articolo 16 sui criteri tecnici di svolgimento delle attività</w:t>
      </w:r>
      <w:r w:rsidR="00944442">
        <w:rPr>
          <w:rFonts w:ascii="DecimaWE Rg" w:hAnsi="DecimaWE Rg" w:cs="Arial"/>
          <w:szCs w:val="24"/>
        </w:rPr>
        <w:t xml:space="preserve"> </w:t>
      </w:r>
      <w:r w:rsidR="00944442" w:rsidRPr="00944442">
        <w:rPr>
          <w:rFonts w:ascii="DecimaWE Rg" w:hAnsi="DecimaWE Rg" w:cs="Arial"/>
          <w:szCs w:val="24"/>
          <w:u w:val="single"/>
        </w:rPr>
        <w:t>che prevedono l’esecuzione di almeno due sfalci all’anno con asporto della biomassa vegetale</w:t>
      </w:r>
      <w:r>
        <w:rPr>
          <w:rFonts w:ascii="DecimaWE Rg" w:hAnsi="DecimaWE Rg" w:cs="Arial"/>
          <w:szCs w:val="24"/>
        </w:rPr>
        <w:t>;</w:t>
      </w:r>
    </w:p>
    <w:p w14:paraId="1AA085CD" w14:textId="2692512A" w:rsidR="0049039E" w:rsidRDefault="0049039E" w:rsidP="00FF4353">
      <w:pPr>
        <w:ind w:left="284"/>
        <w:jc w:val="both"/>
        <w:rPr>
          <w:rFonts w:ascii="DecimaWE Rg" w:hAnsi="DecimaWE Rg" w:cs="Arial"/>
          <w:szCs w:val="24"/>
        </w:rPr>
      </w:pPr>
      <w:r>
        <w:rPr>
          <w:rFonts w:ascii="DecimaWE Rg" w:hAnsi="DecimaWE Rg" w:cs="Arial"/>
          <w:szCs w:val="24"/>
        </w:rPr>
        <w:t xml:space="preserve">- </w:t>
      </w:r>
      <w:r w:rsidR="00FF4353">
        <w:rPr>
          <w:rFonts w:ascii="DecimaWE Rg" w:hAnsi="DecimaWE Rg" w:cs="Arial"/>
          <w:szCs w:val="24"/>
        </w:rPr>
        <w:t>all’</w:t>
      </w:r>
      <w:r>
        <w:rPr>
          <w:rFonts w:ascii="DecimaWE Rg" w:hAnsi="DecimaWE Rg" w:cs="Arial"/>
          <w:szCs w:val="24"/>
        </w:rPr>
        <w:t>articolo 22 sui casi di revoca;</w:t>
      </w:r>
    </w:p>
    <w:p w14:paraId="1B39B9F4" w14:textId="77777777" w:rsidR="003B58FE" w:rsidRPr="003B58FE" w:rsidRDefault="00902192" w:rsidP="000D12D9">
      <w:pPr>
        <w:jc w:val="both"/>
        <w:rPr>
          <w:rFonts w:ascii="DecimaWE Rg" w:hAnsi="DecimaWE Rg" w:cs="Arial"/>
          <w:szCs w:val="24"/>
        </w:rPr>
      </w:pPr>
      <w:r>
        <w:rPr>
          <w:rFonts w:ascii="DecimaWE Rg" w:hAnsi="DecimaWE Rg" w:cs="Arial"/>
          <w:szCs w:val="24"/>
        </w:rPr>
        <w:t>3</w:t>
      </w:r>
      <w:r w:rsidR="000D12D9" w:rsidRPr="0031756B">
        <w:rPr>
          <w:rFonts w:ascii="DecimaWE Rg" w:hAnsi="DecimaWE Rg" w:cs="Arial"/>
          <w:szCs w:val="24"/>
        </w:rPr>
        <w:t xml:space="preserve">) </w:t>
      </w:r>
      <w:r w:rsidR="003B58FE" w:rsidRPr="0031756B">
        <w:rPr>
          <w:rFonts w:ascii="DecimaWE Rg" w:hAnsi="DecimaWE Rg" w:cs="Arial"/>
          <w:szCs w:val="24"/>
        </w:rPr>
        <w:t>di</w:t>
      </w:r>
      <w:r w:rsidR="003B58FE" w:rsidRPr="0031756B">
        <w:rPr>
          <w:rFonts w:ascii="DecimaWE Rg" w:hAnsi="DecimaWE Rg" w:cs="Arial"/>
          <w:b/>
          <w:szCs w:val="24"/>
        </w:rPr>
        <w:t xml:space="preserve"> </w:t>
      </w:r>
      <w:r w:rsidR="003B58FE" w:rsidRPr="002F6B1D">
        <w:rPr>
          <w:rFonts w:ascii="DecimaWE Rg" w:hAnsi="DecimaWE Rg" w:cs="Arial"/>
          <w:szCs w:val="24"/>
        </w:rPr>
        <w:t>aver</w:t>
      </w:r>
      <w:r w:rsidR="003B58FE">
        <w:rPr>
          <w:rFonts w:ascii="DecimaWE Rg" w:hAnsi="DecimaWE Rg" w:cs="Arial"/>
          <w:szCs w:val="24"/>
        </w:rPr>
        <w:t>e la disponibilità del fondo e l’autorizzazione del proprietario all’esecuzione delle attività per cui il contributo è richiesto (articolo 17, comma 2, lettera c) del Regolamento);</w:t>
      </w:r>
      <w:r w:rsidR="003B58FE" w:rsidRPr="002F6B1D">
        <w:rPr>
          <w:rFonts w:ascii="DecimaWE Rg" w:hAnsi="DecimaWE Rg" w:cs="Arial"/>
          <w:szCs w:val="24"/>
        </w:rPr>
        <w:t xml:space="preserve"> </w:t>
      </w:r>
    </w:p>
    <w:p w14:paraId="109F8D20" w14:textId="27E59BB3" w:rsidR="003B0168" w:rsidRPr="0031756B" w:rsidRDefault="00902192" w:rsidP="000D12D9">
      <w:pPr>
        <w:jc w:val="both"/>
        <w:rPr>
          <w:rFonts w:ascii="DecimaWE Rg" w:hAnsi="DecimaWE Rg" w:cs="Arial"/>
          <w:kern w:val="28"/>
          <w:szCs w:val="24"/>
        </w:rPr>
      </w:pPr>
      <w:r>
        <w:rPr>
          <w:rFonts w:ascii="DecimaWE Rg" w:hAnsi="DecimaWE Rg" w:cs="Arial"/>
          <w:szCs w:val="24"/>
        </w:rPr>
        <w:t>4</w:t>
      </w:r>
      <w:r w:rsidR="003B0168" w:rsidRPr="0031756B">
        <w:rPr>
          <w:rFonts w:ascii="DecimaWE Rg" w:hAnsi="DecimaWE Rg" w:cs="Arial"/>
          <w:szCs w:val="24"/>
        </w:rPr>
        <w:t>) che, qualora le informazioni fornite dovessero subire successive modifiche o aggiornamenti, sarà propria cura informare prontamente</w:t>
      </w:r>
      <w:r w:rsidR="003B0168" w:rsidRPr="0031756B">
        <w:rPr>
          <w:rFonts w:ascii="DecimaWE Rg" w:hAnsi="DecimaWE Rg" w:cs="Arial"/>
          <w:kern w:val="28"/>
          <w:szCs w:val="24"/>
        </w:rPr>
        <w:t xml:space="preserve"> la Regione</w:t>
      </w:r>
      <w:r w:rsidR="00FF0A1A" w:rsidRPr="0031756B">
        <w:rPr>
          <w:rFonts w:ascii="DecimaWE Rg" w:hAnsi="DecimaWE Rg" w:cs="Arial"/>
          <w:kern w:val="28"/>
          <w:szCs w:val="24"/>
        </w:rPr>
        <w:t xml:space="preserve"> Autonoma Friuli Venezia Giulia</w:t>
      </w:r>
      <w:r w:rsidR="002B6736">
        <w:rPr>
          <w:rFonts w:ascii="DecimaWE Rg" w:hAnsi="DecimaWE Rg" w:cs="Arial"/>
          <w:kern w:val="28"/>
          <w:szCs w:val="24"/>
        </w:rPr>
        <w:t>.</w:t>
      </w:r>
    </w:p>
    <w:p w14:paraId="704B8D1D" w14:textId="383F9F5D" w:rsidR="00BF1B91" w:rsidRPr="00AB2523" w:rsidRDefault="00BF1B91" w:rsidP="003B0168">
      <w:pPr>
        <w:rPr>
          <w:rFonts w:ascii="DecimaWE Rg" w:hAnsi="DecimaWE Rg" w:cs="Arial"/>
          <w:color w:val="000000" w:themeColor="text1"/>
          <w:sz w:val="22"/>
          <w:szCs w:val="22"/>
        </w:rPr>
      </w:pPr>
    </w:p>
    <w:p w14:paraId="1D718CB8" w14:textId="77777777" w:rsidR="00C710A9" w:rsidRPr="0031756B" w:rsidRDefault="00C710A9" w:rsidP="00C710A9">
      <w:pPr>
        <w:widowControl w:val="0"/>
        <w:jc w:val="both"/>
        <w:rPr>
          <w:rFonts w:ascii="DecimaWE Rg" w:hAnsi="DecimaWE Rg" w:cs="Arial"/>
          <w:sz w:val="22"/>
          <w:szCs w:val="22"/>
        </w:rPr>
      </w:pPr>
      <w:r w:rsidRPr="0031756B">
        <w:rPr>
          <w:rFonts w:ascii="DecimaWE Rg" w:hAnsi="DecimaWE Rg" w:cs="Arial"/>
          <w:sz w:val="22"/>
          <w:szCs w:val="22"/>
        </w:rPr>
        <w:t xml:space="preserve">Autorizzo il trattamento dei miei dati ai sensi del Regolamento UE/2016/679 (GDPR - Regolamento Generale sulla protezione dei dati), finalizzato all’espletamento della presente procedura, nonché delle attività ad essa correlate e conseguenti, mediante strumenti manuali, informatici e telematici, con logiche strettamente correlate alle finalità predette e in modo da garantire la sicurezza e la riservatezza dei dati stessi. Sono a conoscenza che i predetti dati potranno essere trattati anche in base ai criteri qualitativi, quantitativi e temporali di volta in volta individuati. Sono a conoscenza della facoltà di poter esercitare i diritti previsti dagli articoli 7 e da 15 a 22 del Regolamento UE/2016/679 (GDPR) mediante richiesta rivolta al Servizio biodiversità della Direzione Centrale risorse agroalimentari, forestali e ittiche, Via </w:t>
      </w:r>
      <w:proofErr w:type="spellStart"/>
      <w:r w:rsidRPr="0031756B">
        <w:rPr>
          <w:rFonts w:ascii="DecimaWE Rg" w:hAnsi="DecimaWE Rg" w:cs="Arial"/>
          <w:sz w:val="22"/>
          <w:szCs w:val="22"/>
        </w:rPr>
        <w:t>Sabbadini</w:t>
      </w:r>
      <w:proofErr w:type="spellEnd"/>
      <w:r w:rsidRPr="0031756B">
        <w:rPr>
          <w:rFonts w:ascii="DecimaWE Rg" w:hAnsi="DecimaWE Rg" w:cs="Arial"/>
          <w:sz w:val="22"/>
          <w:szCs w:val="22"/>
        </w:rPr>
        <w:t xml:space="preserve"> 31, 33100 Udine. </w:t>
      </w:r>
      <w:r w:rsidRPr="0031756B">
        <w:rPr>
          <w:rFonts w:ascii="DecimaWE Rg" w:hAnsi="DecimaWE Rg" w:cs="Arial"/>
          <w:sz w:val="22"/>
          <w:szCs w:val="22"/>
          <w:u w:val="single"/>
        </w:rPr>
        <w:t>Prima di firmare prendere visione dell’Allegato - Informativa sul trattamento dei dati personali</w:t>
      </w:r>
      <w:r w:rsidRPr="0031756B">
        <w:rPr>
          <w:rFonts w:ascii="DecimaWE Rg" w:hAnsi="DecimaWE Rg" w:cs="Arial"/>
          <w:sz w:val="22"/>
          <w:szCs w:val="22"/>
        </w:rPr>
        <w:t xml:space="preserve"> ai sensi dell’art. 13 del decreto legislativo 196/2003 e all’articolo 13 del Regolamento (UE) 2016/679 in quanto la firma avvalora anche la presa visione dell’allegato stesso.</w:t>
      </w:r>
    </w:p>
    <w:p w14:paraId="28303A00" w14:textId="77777777" w:rsidR="003B0168" w:rsidRPr="005D51FB" w:rsidRDefault="003B0168" w:rsidP="003B0168">
      <w:pPr>
        <w:jc w:val="both"/>
        <w:rPr>
          <w:rFonts w:ascii="DecimaWE Rg" w:hAnsi="DecimaWE Rg" w:cs="Arial"/>
          <w:sz w:val="20"/>
        </w:rPr>
      </w:pPr>
    </w:p>
    <w:p w14:paraId="410EBEB5" w14:textId="2773091B" w:rsidR="00C710A9" w:rsidRDefault="00C710A9" w:rsidP="00C710A9">
      <w:pPr>
        <w:tabs>
          <w:tab w:val="left" w:pos="5670"/>
          <w:tab w:val="left" w:pos="6237"/>
          <w:tab w:val="left" w:pos="6663"/>
        </w:tabs>
        <w:spacing w:before="120"/>
        <w:jc w:val="both"/>
        <w:rPr>
          <w:rFonts w:ascii="DecimaWE Rg" w:hAnsi="DecimaWE Rg" w:cs="Arial"/>
          <w:sz w:val="22"/>
          <w:szCs w:val="22"/>
        </w:rPr>
      </w:pPr>
      <w:r w:rsidRPr="0018378C">
        <w:rPr>
          <w:rFonts w:ascii="DecimaWE Rg" w:hAnsi="DecimaWE Rg" w:cs="Arial"/>
        </w:rPr>
        <w:t>Luogo e data</w:t>
      </w:r>
      <w:r>
        <w:rPr>
          <w:rFonts w:ascii="DecimaWE Rg" w:hAnsi="DecimaWE Rg" w:cs="Arial"/>
        </w:rPr>
        <w:t xml:space="preserve"> </w:t>
      </w:r>
      <w:r w:rsidR="003B0168" w:rsidRPr="00DD6421">
        <w:rPr>
          <w:rFonts w:ascii="DecimaWE Rg" w:hAnsi="DecimaWE Rg" w:cs="Arial"/>
          <w:sz w:val="22"/>
          <w:szCs w:val="22"/>
        </w:rPr>
        <w:t>_________________</w:t>
      </w:r>
    </w:p>
    <w:p w14:paraId="03312628" w14:textId="77777777" w:rsidR="009D42E5" w:rsidRDefault="009D42E5" w:rsidP="00C710A9">
      <w:pPr>
        <w:tabs>
          <w:tab w:val="left" w:pos="5670"/>
          <w:tab w:val="left" w:pos="6237"/>
          <w:tab w:val="left" w:pos="6663"/>
        </w:tabs>
        <w:spacing w:before="120"/>
        <w:jc w:val="both"/>
        <w:rPr>
          <w:rFonts w:ascii="DecimaWE Rg" w:hAnsi="DecimaWE Rg" w:cs="Arial"/>
          <w:sz w:val="22"/>
          <w:szCs w:val="22"/>
        </w:rPr>
      </w:pPr>
    </w:p>
    <w:p w14:paraId="6DB6F746" w14:textId="77777777" w:rsidR="00C710A9" w:rsidRPr="0018378C" w:rsidRDefault="00C710A9" w:rsidP="00C710A9">
      <w:pPr>
        <w:tabs>
          <w:tab w:val="left" w:pos="5670"/>
          <w:tab w:val="left" w:pos="6237"/>
          <w:tab w:val="left" w:pos="6663"/>
        </w:tabs>
        <w:spacing w:before="120"/>
        <w:ind w:left="4820"/>
        <w:jc w:val="center"/>
        <w:rPr>
          <w:rFonts w:ascii="DecimaWE Rg" w:hAnsi="DecimaWE Rg" w:cs="Arial"/>
        </w:rPr>
      </w:pPr>
      <w:r w:rsidRPr="0018378C">
        <w:rPr>
          <w:rFonts w:ascii="DecimaWE Rg" w:hAnsi="DecimaWE Rg" w:cs="Arial"/>
        </w:rPr>
        <w:t>In fede</w:t>
      </w:r>
    </w:p>
    <w:p w14:paraId="1F392A40" w14:textId="77777777" w:rsidR="00C710A9" w:rsidRPr="0018378C" w:rsidRDefault="00C710A9" w:rsidP="00C710A9">
      <w:pPr>
        <w:widowControl w:val="0"/>
        <w:tabs>
          <w:tab w:val="left" w:pos="4536"/>
        </w:tabs>
        <w:ind w:left="4820"/>
        <w:jc w:val="center"/>
        <w:rPr>
          <w:rFonts w:ascii="DecimaWE Rg" w:hAnsi="DecimaWE Rg" w:cs="Arial"/>
        </w:rPr>
      </w:pPr>
      <w:r w:rsidRPr="0018378C">
        <w:rPr>
          <w:rFonts w:ascii="DecimaWE Rg" w:hAnsi="DecimaWE Rg" w:cs="Arial"/>
        </w:rPr>
        <w:t>(Il richiedente/legale rappresentante)</w:t>
      </w:r>
    </w:p>
    <w:p w14:paraId="6F16896D" w14:textId="77777777" w:rsidR="003B0168" w:rsidRPr="00DD6421" w:rsidRDefault="003B0168" w:rsidP="00C710A9">
      <w:pPr>
        <w:ind w:left="4820"/>
        <w:jc w:val="center"/>
        <w:rPr>
          <w:rFonts w:ascii="DecimaWE Rg" w:hAnsi="DecimaWE Rg" w:cs="Arial"/>
          <w:sz w:val="22"/>
          <w:szCs w:val="22"/>
        </w:rPr>
      </w:pPr>
      <w:r w:rsidRPr="00DD6421">
        <w:rPr>
          <w:rFonts w:ascii="DecimaWE Rg" w:hAnsi="DecimaWE Rg" w:cs="Arial"/>
          <w:sz w:val="22"/>
          <w:szCs w:val="22"/>
        </w:rPr>
        <w:t>______________________________</w:t>
      </w:r>
    </w:p>
    <w:p w14:paraId="611A29DF" w14:textId="77777777" w:rsidR="000D12D9" w:rsidRDefault="000D12D9" w:rsidP="00782C97">
      <w:pPr>
        <w:ind w:right="126"/>
        <w:jc w:val="both"/>
        <w:rPr>
          <w:rFonts w:ascii="DecimaWE Rg" w:hAnsi="DecimaWE Rg" w:cs="Arial"/>
          <w:sz w:val="22"/>
          <w:szCs w:val="22"/>
        </w:rPr>
      </w:pPr>
    </w:p>
    <w:p w14:paraId="43C5420D" w14:textId="77777777" w:rsidR="00782C97" w:rsidRPr="00AE6829" w:rsidRDefault="00782C97" w:rsidP="00782C97">
      <w:pPr>
        <w:ind w:right="126"/>
        <w:jc w:val="both"/>
        <w:rPr>
          <w:rFonts w:ascii="DecimaWE Rg" w:hAnsi="DecimaWE Rg" w:cs="Arial"/>
          <w:sz w:val="22"/>
          <w:szCs w:val="22"/>
        </w:rPr>
      </w:pPr>
      <w:r w:rsidRPr="00AE6829">
        <w:rPr>
          <w:rFonts w:ascii="DecimaWE Rg" w:hAnsi="DecimaWE Rg" w:cs="Arial"/>
          <w:sz w:val="22"/>
          <w:szCs w:val="22"/>
        </w:rPr>
        <w:t>Allega:</w:t>
      </w:r>
    </w:p>
    <w:p w14:paraId="0183D819" w14:textId="77777777" w:rsidR="000D12D9" w:rsidRDefault="000D12D9" w:rsidP="000D12D9">
      <w:pPr>
        <w:pStyle w:val="Paragrafoelenco"/>
        <w:numPr>
          <w:ilvl w:val="0"/>
          <w:numId w:val="18"/>
        </w:numPr>
        <w:ind w:left="284" w:hanging="284"/>
        <w:jc w:val="both"/>
        <w:rPr>
          <w:rFonts w:ascii="DecimaWE Rg" w:hAnsi="DecimaWE Rg" w:cs="Arial"/>
          <w:color w:val="000000"/>
          <w:sz w:val="22"/>
          <w:szCs w:val="22"/>
        </w:rPr>
      </w:pPr>
      <w:r w:rsidRPr="000D12D9">
        <w:rPr>
          <w:rFonts w:ascii="DecimaWE Rg" w:hAnsi="DecimaWE Rg" w:cs="Arial"/>
          <w:sz w:val="22"/>
          <w:szCs w:val="22"/>
        </w:rPr>
        <w:t>Fotocopia del documento d’identità in corso di validità del soggetto richiedente</w:t>
      </w:r>
      <w:r w:rsidR="00145B26">
        <w:rPr>
          <w:rFonts w:ascii="DecimaWE Rg" w:hAnsi="DecimaWE Rg" w:cs="Arial"/>
          <w:color w:val="000000"/>
          <w:sz w:val="22"/>
          <w:szCs w:val="22"/>
        </w:rPr>
        <w:t>;</w:t>
      </w:r>
    </w:p>
    <w:p w14:paraId="3A05F5B9" w14:textId="77777777" w:rsidR="00EF2F1A" w:rsidRDefault="00EF2F1A" w:rsidP="000D12D9">
      <w:pPr>
        <w:pStyle w:val="Paragrafoelenco"/>
        <w:numPr>
          <w:ilvl w:val="0"/>
          <w:numId w:val="18"/>
        </w:numPr>
        <w:ind w:left="284" w:hanging="284"/>
        <w:jc w:val="both"/>
        <w:rPr>
          <w:rFonts w:ascii="DecimaWE Rg" w:hAnsi="DecimaWE Rg" w:cs="Arial"/>
          <w:color w:val="000000"/>
          <w:sz w:val="22"/>
          <w:szCs w:val="22"/>
        </w:rPr>
      </w:pPr>
      <w:r>
        <w:rPr>
          <w:rFonts w:ascii="DecimaWE Rg" w:hAnsi="DecimaWE Rg" w:cs="Arial"/>
          <w:sz w:val="22"/>
          <w:szCs w:val="22"/>
        </w:rPr>
        <w:t>Scheda riassuntiva delle p</w:t>
      </w:r>
      <w:r w:rsidR="00E1090C">
        <w:rPr>
          <w:rFonts w:ascii="DecimaWE Rg" w:hAnsi="DecimaWE Rg" w:cs="Arial"/>
          <w:sz w:val="22"/>
          <w:szCs w:val="22"/>
        </w:rPr>
        <w:t>articelle oggetto di intervento (Allegato A)</w:t>
      </w:r>
      <w:r>
        <w:rPr>
          <w:rFonts w:ascii="DecimaWE Rg" w:hAnsi="DecimaWE Rg" w:cs="Arial"/>
          <w:sz w:val="22"/>
          <w:szCs w:val="22"/>
        </w:rPr>
        <w:t>;</w:t>
      </w:r>
    </w:p>
    <w:p w14:paraId="11B08E5B" w14:textId="77777777" w:rsidR="00145B26" w:rsidRPr="000D12D9" w:rsidRDefault="00145B26" w:rsidP="000D12D9">
      <w:pPr>
        <w:pStyle w:val="Paragrafoelenco"/>
        <w:numPr>
          <w:ilvl w:val="0"/>
          <w:numId w:val="18"/>
        </w:numPr>
        <w:ind w:left="284" w:hanging="284"/>
        <w:jc w:val="both"/>
        <w:rPr>
          <w:rFonts w:ascii="DecimaWE Rg" w:hAnsi="DecimaWE Rg" w:cs="Arial"/>
          <w:color w:val="000000"/>
          <w:sz w:val="22"/>
          <w:szCs w:val="22"/>
        </w:rPr>
      </w:pPr>
      <w:r w:rsidRPr="00FF4353">
        <w:rPr>
          <w:rFonts w:ascii="DecimaWE Rg" w:hAnsi="DecimaWE Rg" w:cs="Arial"/>
          <w:b/>
          <w:sz w:val="22"/>
          <w:szCs w:val="22"/>
          <w:u w:val="single"/>
        </w:rPr>
        <w:t>PER I SOLI CONDUTTORI NON PROPRIETARI</w:t>
      </w:r>
      <w:r>
        <w:rPr>
          <w:rFonts w:ascii="DecimaWE Rg" w:hAnsi="DecimaWE Rg" w:cs="Arial"/>
          <w:sz w:val="22"/>
          <w:szCs w:val="22"/>
        </w:rPr>
        <w:t>: copia del contratto attestante la disponibilità del fondo e dell’autorizzazione del proprietario alla richiesta di contributo;</w:t>
      </w:r>
    </w:p>
    <w:p w14:paraId="3D51F753" w14:textId="1EBCA9C1" w:rsidR="00782C97" w:rsidRPr="000D12D9" w:rsidRDefault="00145B26" w:rsidP="000D12D9">
      <w:pPr>
        <w:pStyle w:val="Paragrafoelenco"/>
        <w:numPr>
          <w:ilvl w:val="0"/>
          <w:numId w:val="18"/>
        </w:numPr>
        <w:ind w:left="284" w:hanging="284"/>
        <w:jc w:val="both"/>
        <w:rPr>
          <w:rFonts w:ascii="DecimaWE Rg" w:hAnsi="DecimaWE Rg"/>
          <w:b/>
          <w:sz w:val="22"/>
          <w:szCs w:val="22"/>
          <w:u w:val="single"/>
        </w:rPr>
      </w:pPr>
      <w:r w:rsidRPr="00FF4353">
        <w:rPr>
          <w:rStyle w:val="Enfasicorsivo"/>
          <w:rFonts w:ascii="DecimaWE Rg" w:hAnsi="DecimaWE Rg"/>
          <w:b/>
          <w:i w:val="0"/>
          <w:iCs/>
          <w:sz w:val="22"/>
          <w:szCs w:val="22"/>
          <w:u w:val="single"/>
        </w:rPr>
        <w:t>PER LE SOLE IMPRESE</w:t>
      </w:r>
      <w:r>
        <w:rPr>
          <w:rStyle w:val="Enfasicorsivo"/>
          <w:rFonts w:ascii="DecimaWE Rg" w:hAnsi="DecimaWE Rg"/>
          <w:i w:val="0"/>
          <w:iCs/>
          <w:sz w:val="22"/>
          <w:szCs w:val="22"/>
        </w:rPr>
        <w:t xml:space="preserve">: </w:t>
      </w:r>
      <w:r w:rsidR="00E1090C">
        <w:rPr>
          <w:rStyle w:val="Enfasicorsivo"/>
          <w:rFonts w:ascii="DecimaWE Rg" w:hAnsi="DecimaWE Rg"/>
          <w:i w:val="0"/>
          <w:iCs/>
          <w:sz w:val="22"/>
          <w:szCs w:val="22"/>
        </w:rPr>
        <w:t>d</w:t>
      </w:r>
      <w:r w:rsidR="00782C97" w:rsidRPr="000D12D9">
        <w:rPr>
          <w:rStyle w:val="Enfasicorsivo"/>
          <w:rFonts w:ascii="DecimaWE Rg" w:hAnsi="DecimaWE Rg"/>
          <w:i w:val="0"/>
          <w:iCs/>
          <w:sz w:val="22"/>
          <w:szCs w:val="22"/>
        </w:rPr>
        <w:t xml:space="preserve">ichiarazione sostitutiva per la concessione di aiuti in «de </w:t>
      </w:r>
      <w:proofErr w:type="spellStart"/>
      <w:r w:rsidR="00782C97" w:rsidRPr="000D12D9">
        <w:rPr>
          <w:rStyle w:val="Enfasicorsivo"/>
          <w:rFonts w:ascii="DecimaWE Rg" w:hAnsi="DecimaWE Rg"/>
          <w:i w:val="0"/>
          <w:iCs/>
          <w:sz w:val="22"/>
          <w:szCs w:val="22"/>
        </w:rPr>
        <w:t>minimis</w:t>
      </w:r>
      <w:proofErr w:type="spellEnd"/>
      <w:r w:rsidR="00782C97" w:rsidRPr="000D12D9">
        <w:rPr>
          <w:rStyle w:val="Enfasicorsivo"/>
          <w:rFonts w:ascii="DecimaWE Rg" w:hAnsi="DecimaWE Rg"/>
          <w:i w:val="0"/>
          <w:iCs/>
          <w:sz w:val="22"/>
          <w:szCs w:val="22"/>
        </w:rPr>
        <w:t>»</w:t>
      </w:r>
      <w:r w:rsidR="00782C97" w:rsidRPr="000D12D9">
        <w:rPr>
          <w:rFonts w:ascii="DecimaWE Rg" w:hAnsi="DecimaWE Rg" w:cs="Arial"/>
          <w:sz w:val="22"/>
          <w:szCs w:val="22"/>
        </w:rPr>
        <w:t xml:space="preserve"> (</w:t>
      </w:r>
      <w:r w:rsidR="00E1090C">
        <w:rPr>
          <w:rFonts w:ascii="DecimaWE Rg" w:hAnsi="DecimaWE Rg" w:cs="Arial"/>
          <w:sz w:val="22"/>
          <w:szCs w:val="22"/>
        </w:rPr>
        <w:t>A</w:t>
      </w:r>
      <w:r w:rsidR="00782C97" w:rsidRPr="000D12D9">
        <w:rPr>
          <w:rFonts w:ascii="DecimaWE Rg" w:hAnsi="DecimaWE Rg" w:cs="Arial"/>
          <w:sz w:val="22"/>
          <w:szCs w:val="22"/>
        </w:rPr>
        <w:t xml:space="preserve">llegato </w:t>
      </w:r>
      <w:r w:rsidR="00533764">
        <w:rPr>
          <w:rFonts w:ascii="DecimaWE Rg" w:hAnsi="DecimaWE Rg" w:cs="Arial"/>
          <w:sz w:val="22"/>
          <w:szCs w:val="22"/>
        </w:rPr>
        <w:t>B</w:t>
      </w:r>
      <w:r w:rsidR="00E1090C">
        <w:rPr>
          <w:rFonts w:ascii="DecimaWE Rg" w:hAnsi="DecimaWE Rg" w:cs="Arial"/>
          <w:sz w:val="22"/>
          <w:szCs w:val="22"/>
        </w:rPr>
        <w:t>)</w:t>
      </w:r>
      <w:r w:rsidR="00FF4353">
        <w:rPr>
          <w:rFonts w:ascii="DecimaWE Rg" w:hAnsi="DecimaWE Rg" w:cs="Arial"/>
          <w:sz w:val="22"/>
          <w:szCs w:val="22"/>
        </w:rPr>
        <w:t xml:space="preserve"> - </w:t>
      </w:r>
      <w:r w:rsidR="00FF4353" w:rsidRPr="00015DCE">
        <w:rPr>
          <w:rFonts w:ascii="DecimaWE Rg" w:hAnsi="DecimaWE Rg" w:cs="Arial"/>
          <w:b/>
          <w:sz w:val="22"/>
          <w:szCs w:val="22"/>
        </w:rPr>
        <w:t xml:space="preserve">Allegare alla domanda solo le pagine compilate dalla 6 alla </w:t>
      </w:r>
      <w:r w:rsidR="00E31D85">
        <w:rPr>
          <w:rFonts w:ascii="DecimaWE Rg" w:hAnsi="DecimaWE Rg" w:cs="Arial"/>
          <w:b/>
          <w:sz w:val="22"/>
          <w:szCs w:val="22"/>
        </w:rPr>
        <w:t>8</w:t>
      </w:r>
      <w:r w:rsidR="00FF4353" w:rsidRPr="00015DCE">
        <w:rPr>
          <w:rFonts w:ascii="DecimaWE Rg" w:hAnsi="DecimaWE Rg" w:cs="Arial"/>
          <w:b/>
          <w:sz w:val="22"/>
          <w:szCs w:val="22"/>
        </w:rPr>
        <w:t xml:space="preserve">: le pagine dalla </w:t>
      </w:r>
      <w:r w:rsidR="00E31D85">
        <w:rPr>
          <w:rFonts w:ascii="DecimaWE Rg" w:hAnsi="DecimaWE Rg" w:cs="Arial"/>
          <w:b/>
          <w:sz w:val="22"/>
          <w:szCs w:val="22"/>
        </w:rPr>
        <w:t>9</w:t>
      </w:r>
      <w:r w:rsidR="00FF4353" w:rsidRPr="00015DCE">
        <w:rPr>
          <w:rFonts w:ascii="DecimaWE Rg" w:hAnsi="DecimaWE Rg" w:cs="Arial"/>
          <w:b/>
          <w:sz w:val="22"/>
          <w:szCs w:val="22"/>
        </w:rPr>
        <w:t xml:space="preserve"> alla 1</w:t>
      </w:r>
      <w:r w:rsidR="00E31D85">
        <w:rPr>
          <w:rFonts w:ascii="DecimaWE Rg" w:hAnsi="DecimaWE Rg" w:cs="Arial"/>
          <w:b/>
          <w:sz w:val="22"/>
          <w:szCs w:val="22"/>
        </w:rPr>
        <w:t>2</w:t>
      </w:r>
      <w:r w:rsidR="00FF4353" w:rsidRPr="00015DCE">
        <w:rPr>
          <w:rFonts w:ascii="DecimaWE Rg" w:hAnsi="DecimaWE Rg" w:cs="Arial"/>
          <w:b/>
          <w:sz w:val="22"/>
          <w:szCs w:val="22"/>
        </w:rPr>
        <w:t xml:space="preserve"> costituiscono istruzioni a uso del compilante, e non fanno parte del modulo</w:t>
      </w:r>
      <w:r w:rsidR="00E1090C">
        <w:rPr>
          <w:rFonts w:ascii="DecimaWE Rg" w:hAnsi="DecimaWE Rg" w:cs="Arial"/>
          <w:sz w:val="22"/>
          <w:szCs w:val="22"/>
        </w:rPr>
        <w:t>;</w:t>
      </w:r>
    </w:p>
    <w:p w14:paraId="0E7AAEAF" w14:textId="070EF6FC" w:rsidR="00990D52" w:rsidRPr="00FF4353" w:rsidRDefault="00782C97" w:rsidP="00DF11F6">
      <w:pPr>
        <w:pStyle w:val="Paragrafoelenco"/>
        <w:numPr>
          <w:ilvl w:val="0"/>
          <w:numId w:val="18"/>
        </w:numPr>
        <w:overflowPunct/>
        <w:autoSpaceDE/>
        <w:autoSpaceDN/>
        <w:adjustRightInd/>
        <w:spacing w:after="160" w:line="259" w:lineRule="auto"/>
        <w:ind w:left="284" w:hanging="284"/>
        <w:jc w:val="both"/>
        <w:textAlignment w:val="auto"/>
        <w:rPr>
          <w:rFonts w:ascii="DecimaWE Rg" w:hAnsi="DecimaWE Rg" w:cs="Arial"/>
          <w:sz w:val="18"/>
          <w:szCs w:val="18"/>
        </w:rPr>
      </w:pPr>
      <w:r w:rsidRPr="00FF4353">
        <w:rPr>
          <w:rFonts w:ascii="DecimaWE Rg" w:hAnsi="DecimaWE Rg" w:cs="Arial"/>
          <w:sz w:val="22"/>
          <w:szCs w:val="22"/>
        </w:rPr>
        <w:t>Altro ______________________________________________________________________________</w:t>
      </w:r>
      <w:r w:rsidR="00990D52" w:rsidRPr="00FF4353">
        <w:rPr>
          <w:rFonts w:ascii="DecimaWE Rg" w:hAnsi="DecimaWE Rg" w:cs="Arial"/>
          <w:sz w:val="18"/>
          <w:szCs w:val="18"/>
        </w:rPr>
        <w:br w:type="page"/>
      </w:r>
    </w:p>
    <w:p w14:paraId="138C2E5E" w14:textId="77777777" w:rsidR="00990D52" w:rsidRPr="0018378C" w:rsidRDefault="00990D52" w:rsidP="00990D52">
      <w:pPr>
        <w:suppressAutoHyphens/>
        <w:jc w:val="center"/>
        <w:rPr>
          <w:rFonts w:ascii="DecimaWE Rg" w:hAnsi="DecimaWE Rg" w:cs="DecimaWE#20Rg"/>
          <w:b/>
          <w:color w:val="000000"/>
          <w:sz w:val="18"/>
          <w:szCs w:val="18"/>
          <w:lang w:eastAsia="zh-CN"/>
        </w:rPr>
      </w:pPr>
      <w:r>
        <w:rPr>
          <w:rFonts w:ascii="DecimaWE Rg" w:hAnsi="DecimaWE Rg" w:cs="DecimaWE#20Rg"/>
          <w:b/>
          <w:color w:val="000000"/>
          <w:sz w:val="18"/>
          <w:szCs w:val="18"/>
          <w:lang w:eastAsia="zh-CN"/>
        </w:rPr>
        <w:lastRenderedPageBreak/>
        <w:t xml:space="preserve">ALLEGATO - </w:t>
      </w:r>
      <w:r w:rsidRPr="0018378C">
        <w:rPr>
          <w:rFonts w:ascii="DecimaWE Rg" w:hAnsi="DecimaWE Rg" w:cs="DecimaWE#20Rg"/>
          <w:b/>
          <w:color w:val="000000"/>
          <w:sz w:val="18"/>
          <w:szCs w:val="18"/>
          <w:lang w:eastAsia="zh-CN"/>
        </w:rPr>
        <w:t>INFORMATIVA SUL TRATTAMENTO DEI DATI PERSONALI</w:t>
      </w:r>
    </w:p>
    <w:p w14:paraId="03DB87DF" w14:textId="77777777" w:rsidR="00990D52" w:rsidRPr="0018378C" w:rsidRDefault="00990D52" w:rsidP="00990D52">
      <w:pPr>
        <w:suppressAutoHyphens/>
        <w:jc w:val="center"/>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ai sensi del Regolamento (UE) 2016/679 e del </w:t>
      </w:r>
      <w:proofErr w:type="spellStart"/>
      <w:proofErr w:type="gramStart"/>
      <w:r w:rsidRPr="0018378C">
        <w:rPr>
          <w:rFonts w:ascii="DecimaWE Rg" w:hAnsi="DecimaWE Rg" w:cs="DecimaWE#20Rg"/>
          <w:color w:val="000000"/>
          <w:sz w:val="18"/>
          <w:szCs w:val="18"/>
          <w:lang w:eastAsia="zh-CN"/>
        </w:rPr>
        <w:t>D.Lgs</w:t>
      </w:r>
      <w:proofErr w:type="spellEnd"/>
      <w:proofErr w:type="gramEnd"/>
      <w:r w:rsidRPr="0018378C">
        <w:rPr>
          <w:rFonts w:ascii="DecimaWE Rg" w:hAnsi="DecimaWE Rg" w:cs="DecimaWE#20Rg"/>
          <w:color w:val="000000"/>
          <w:sz w:val="18"/>
          <w:szCs w:val="18"/>
          <w:lang w:eastAsia="zh-CN"/>
        </w:rPr>
        <w:t xml:space="preserve"> 196/2003.</w:t>
      </w:r>
    </w:p>
    <w:p w14:paraId="17F82093" w14:textId="77777777" w:rsidR="00990D52" w:rsidRPr="0018378C" w:rsidRDefault="00990D52" w:rsidP="00990D52">
      <w:pPr>
        <w:suppressAutoHyphens/>
        <w:rPr>
          <w:rFonts w:ascii="DecimaWE Rg" w:hAnsi="DecimaWE Rg" w:cs="DecimaWE#20Rg"/>
          <w:color w:val="000000"/>
          <w:sz w:val="18"/>
          <w:szCs w:val="18"/>
          <w:lang w:eastAsia="zh-CN"/>
        </w:rPr>
      </w:pPr>
    </w:p>
    <w:p w14:paraId="25066179" w14:textId="77777777" w:rsidR="00990D52" w:rsidRPr="0018378C" w:rsidRDefault="00990D52" w:rsidP="00990D52">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La presente comunicazione assolve all’obbligo di informazione previsto dall’articolo 13 del Regolamento (UE) 2016/679 (di seguito regolamento) in relazione ad eventuali dati personali forniti direttamente o dalle persone eventualmente autorizzate relativamente al procedimento per cui tali dati sono raccolti.</w:t>
      </w:r>
    </w:p>
    <w:p w14:paraId="00D63009" w14:textId="77777777" w:rsidR="00990D52" w:rsidRPr="0018378C" w:rsidRDefault="00990D52" w:rsidP="00990D52">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Ai sensi dell’articolo 1 del Regolamento s’intende per:</w:t>
      </w:r>
    </w:p>
    <w:p w14:paraId="33FD6AEA" w14:textId="77777777" w:rsidR="00990D52" w:rsidRPr="0018378C" w:rsidRDefault="00990D52" w:rsidP="00990D52">
      <w:pPr>
        <w:numPr>
          <w:ilvl w:val="0"/>
          <w:numId w:val="8"/>
        </w:numPr>
        <w:suppressAutoHyphens/>
        <w:overflowPunct/>
        <w:ind w:left="284" w:hanging="284"/>
        <w:jc w:val="both"/>
        <w:textAlignment w:val="auto"/>
        <w:rPr>
          <w:rFonts w:ascii="DecimaWE Rg" w:hAnsi="DecimaWE Rg" w:cs="DecimaWE#20Rg"/>
          <w:color w:val="000000"/>
          <w:sz w:val="18"/>
          <w:szCs w:val="18"/>
          <w:lang w:eastAsia="zh-CN"/>
        </w:rPr>
      </w:pPr>
      <w:r w:rsidRPr="0018378C">
        <w:rPr>
          <w:rFonts w:ascii="DecimaWE Rg" w:hAnsi="DecimaWE Rg" w:cs="DecimaWE#20Rg,Bold"/>
          <w:b/>
          <w:bCs/>
          <w:color w:val="000000"/>
          <w:sz w:val="18"/>
          <w:szCs w:val="18"/>
          <w:lang w:eastAsia="zh-CN"/>
        </w:rPr>
        <w:t>dato personale</w:t>
      </w:r>
      <w:r w:rsidRPr="0018378C">
        <w:rPr>
          <w:rFonts w:ascii="DecimaWE Rg" w:hAnsi="DecimaWE Rg" w:cs="DecimaWE#20Rg"/>
          <w:color w:val="000000"/>
          <w:sz w:val="18"/>
          <w:szCs w:val="18"/>
          <w:lang w:eastAsia="zh-CN"/>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BFB5BD8" w14:textId="77777777" w:rsidR="00990D52" w:rsidRPr="0018378C" w:rsidRDefault="00990D52" w:rsidP="00990D52">
      <w:pPr>
        <w:numPr>
          <w:ilvl w:val="0"/>
          <w:numId w:val="8"/>
        </w:numPr>
        <w:suppressAutoHyphens/>
        <w:overflowPunct/>
        <w:ind w:left="284" w:hanging="284"/>
        <w:jc w:val="both"/>
        <w:textAlignment w:val="auto"/>
        <w:rPr>
          <w:rFonts w:ascii="DecimaWE Rg" w:hAnsi="DecimaWE Rg" w:cs="DecimaWE#20Rg"/>
          <w:color w:val="000000"/>
          <w:sz w:val="18"/>
          <w:szCs w:val="18"/>
          <w:lang w:eastAsia="zh-CN"/>
        </w:rPr>
      </w:pPr>
      <w:r w:rsidRPr="0018378C">
        <w:rPr>
          <w:rFonts w:ascii="DecimaWE Rg" w:hAnsi="DecimaWE Rg" w:cs="DecimaWE#20Rg,Bold"/>
          <w:b/>
          <w:bCs/>
          <w:color w:val="000000"/>
          <w:sz w:val="18"/>
          <w:szCs w:val="18"/>
          <w:lang w:eastAsia="zh-CN"/>
        </w:rPr>
        <w:t>trattamento</w:t>
      </w:r>
      <w:r w:rsidRPr="0018378C">
        <w:rPr>
          <w:rFonts w:ascii="DecimaWE Rg" w:hAnsi="DecimaWE Rg" w:cs="DecimaWE#20Rg"/>
          <w:color w:val="000000"/>
          <w:sz w:val="18"/>
          <w:szCs w:val="18"/>
          <w:lang w:eastAsia="zh-CN"/>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4FF1B5E" w14:textId="77777777" w:rsidR="00990D52" w:rsidRPr="0018378C" w:rsidRDefault="00990D52" w:rsidP="00990D52">
      <w:pPr>
        <w:suppressAutoHyphens/>
        <w:jc w:val="both"/>
        <w:rPr>
          <w:rFonts w:ascii="DecimaWE Rg" w:hAnsi="DecimaWE Rg" w:cs="DecimaWE#20Rg"/>
          <w:color w:val="00000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990D52" w:rsidRPr="0018378C" w14:paraId="2F529489" w14:textId="77777777" w:rsidTr="00D85AFB">
        <w:tc>
          <w:tcPr>
            <w:tcW w:w="2122" w:type="dxa"/>
            <w:shd w:val="clear" w:color="auto" w:fill="auto"/>
            <w:vAlign w:val="center"/>
          </w:tcPr>
          <w:p w14:paraId="19C98F39" w14:textId="77777777" w:rsidR="00990D52" w:rsidRPr="0018378C" w:rsidRDefault="00990D52" w:rsidP="00D85AFB">
            <w:pPr>
              <w:suppressAutoHyphens/>
              <w:rPr>
                <w:rFonts w:ascii="DecimaWE Rg" w:hAnsi="DecimaWE Rg" w:cs="DecimaWE#20Rg,Bold"/>
                <w:b/>
                <w:bCs/>
                <w:color w:val="000000"/>
                <w:sz w:val="18"/>
                <w:szCs w:val="18"/>
                <w:lang w:eastAsia="zh-CN"/>
              </w:rPr>
            </w:pPr>
            <w:r w:rsidRPr="0018378C">
              <w:rPr>
                <w:rFonts w:ascii="DecimaWE Rg" w:hAnsi="DecimaWE Rg" w:cs="DecimaWE#20Rg"/>
                <w:color w:val="000000"/>
                <w:sz w:val="18"/>
                <w:szCs w:val="18"/>
                <w:lang w:eastAsia="zh-CN"/>
              </w:rPr>
              <w:t xml:space="preserve">Nome e dato di contatto del </w:t>
            </w:r>
            <w:r w:rsidRPr="0018378C">
              <w:rPr>
                <w:rFonts w:ascii="DecimaWE Rg" w:hAnsi="DecimaWE Rg" w:cs="DecimaWE#20Rg,Bold"/>
                <w:b/>
                <w:bCs/>
                <w:color w:val="000000"/>
                <w:sz w:val="18"/>
                <w:szCs w:val="18"/>
                <w:lang w:eastAsia="zh-CN"/>
              </w:rPr>
              <w:t>titolare del trattamento</w:t>
            </w:r>
          </w:p>
        </w:tc>
        <w:tc>
          <w:tcPr>
            <w:tcW w:w="7506" w:type="dxa"/>
            <w:shd w:val="clear" w:color="auto" w:fill="auto"/>
            <w:vAlign w:val="center"/>
          </w:tcPr>
          <w:p w14:paraId="64884406"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
                <w:bCs/>
                <w:color w:val="000000"/>
                <w:sz w:val="18"/>
                <w:szCs w:val="18"/>
                <w:lang w:eastAsia="zh-CN"/>
              </w:rPr>
              <w:t>Presidente della Regione Friuli Venezia Giulia</w:t>
            </w:r>
          </w:p>
          <w:p w14:paraId="5AA69938"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Piazza dell’Unità d’Italia 1, 34121 TRIESTE</w:t>
            </w:r>
          </w:p>
          <w:p w14:paraId="4450E53E"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Tel. +39 040 3773710;</w:t>
            </w:r>
          </w:p>
          <w:p w14:paraId="6E774493"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e-mail: </w:t>
            </w:r>
            <w:r w:rsidRPr="0018378C">
              <w:rPr>
                <w:rFonts w:ascii="DecimaWE Rg" w:hAnsi="DecimaWE Rg" w:cs="DecimaWE#20Rg"/>
                <w:color w:val="282A73"/>
                <w:sz w:val="18"/>
                <w:szCs w:val="18"/>
                <w:lang w:eastAsia="zh-CN"/>
              </w:rPr>
              <w:t>presidente@regione.fvg.it</w:t>
            </w:r>
            <w:r w:rsidRPr="0018378C">
              <w:rPr>
                <w:rFonts w:ascii="DecimaWE Rg" w:hAnsi="DecimaWE Rg" w:cs="DecimaWE#20Rg"/>
                <w:color w:val="000000"/>
                <w:sz w:val="18"/>
                <w:szCs w:val="18"/>
                <w:lang w:eastAsia="zh-CN"/>
              </w:rPr>
              <w:t>;</w:t>
            </w:r>
          </w:p>
          <w:p w14:paraId="708EBF6C" w14:textId="77777777" w:rsidR="00990D52" w:rsidRPr="0018378C" w:rsidRDefault="00990D52" w:rsidP="00D85AFB">
            <w:pPr>
              <w:suppressAutoHyphens/>
              <w:jc w:val="both"/>
              <w:rPr>
                <w:rFonts w:ascii="DecimaWE Rg" w:hAnsi="DecimaWE Rg" w:cs="DecimaWE#20Rg"/>
                <w:color w:val="282A73"/>
                <w:sz w:val="18"/>
                <w:szCs w:val="18"/>
                <w:lang w:eastAsia="zh-CN"/>
              </w:rPr>
            </w:pPr>
            <w:r w:rsidRPr="0018378C">
              <w:rPr>
                <w:rFonts w:ascii="DecimaWE Rg" w:hAnsi="DecimaWE Rg" w:cs="DecimaWE#20Rg"/>
                <w:color w:val="000000"/>
                <w:sz w:val="18"/>
                <w:szCs w:val="18"/>
                <w:lang w:eastAsia="zh-CN"/>
              </w:rPr>
              <w:t xml:space="preserve">PEC: </w:t>
            </w:r>
            <w:hyperlink r:id="rId9" w:history="1">
              <w:r w:rsidRPr="0018378C">
                <w:rPr>
                  <w:rFonts w:ascii="DecimaWE Rg" w:hAnsi="DecimaWE Rg" w:cs="DecimaWE#20Rg"/>
                  <w:color w:val="0000FF"/>
                  <w:sz w:val="18"/>
                  <w:szCs w:val="18"/>
                  <w:u w:val="single"/>
                  <w:lang w:eastAsia="zh-CN"/>
                </w:rPr>
                <w:t>regione.friuliveneziagiulia@certregione.fvg.it</w:t>
              </w:r>
            </w:hyperlink>
          </w:p>
        </w:tc>
      </w:tr>
      <w:tr w:rsidR="00990D52" w:rsidRPr="0018378C" w14:paraId="3A4ACF51" w14:textId="77777777" w:rsidTr="00D85AFB">
        <w:tc>
          <w:tcPr>
            <w:tcW w:w="2122" w:type="dxa"/>
            <w:shd w:val="clear" w:color="auto" w:fill="auto"/>
            <w:vAlign w:val="center"/>
          </w:tcPr>
          <w:p w14:paraId="0E1920D1" w14:textId="77777777" w:rsidR="00990D52" w:rsidRPr="0018378C" w:rsidRDefault="00990D52" w:rsidP="00D85AFB">
            <w:pPr>
              <w:suppressAutoHyphens/>
              <w:rPr>
                <w:rFonts w:ascii="DecimaWE Rg" w:hAnsi="DecimaWE Rg" w:cs="DecimaWE#20Rg,Bold"/>
                <w:b/>
                <w:bCs/>
                <w:color w:val="000000"/>
                <w:sz w:val="18"/>
                <w:szCs w:val="18"/>
                <w:lang w:eastAsia="zh-CN"/>
              </w:rPr>
            </w:pPr>
            <w:r w:rsidRPr="0018378C">
              <w:rPr>
                <w:rFonts w:ascii="DecimaWE Rg" w:hAnsi="DecimaWE Rg" w:cs="DecimaWE#20Rg"/>
                <w:color w:val="000000"/>
                <w:sz w:val="18"/>
                <w:szCs w:val="18"/>
                <w:lang w:eastAsia="zh-CN"/>
              </w:rPr>
              <w:t xml:space="preserve">Dati di contatto del </w:t>
            </w:r>
            <w:r w:rsidRPr="0018378C">
              <w:rPr>
                <w:rFonts w:ascii="DecimaWE Rg" w:hAnsi="DecimaWE Rg" w:cs="DecimaWE#20Rg,Bold"/>
                <w:b/>
                <w:bCs/>
                <w:color w:val="000000"/>
                <w:sz w:val="18"/>
                <w:szCs w:val="18"/>
                <w:lang w:eastAsia="zh-CN"/>
              </w:rPr>
              <w:t>responsabile della protezione dei dati</w:t>
            </w:r>
          </w:p>
        </w:tc>
        <w:tc>
          <w:tcPr>
            <w:tcW w:w="7506" w:type="dxa"/>
            <w:shd w:val="clear" w:color="auto" w:fill="auto"/>
            <w:vAlign w:val="center"/>
          </w:tcPr>
          <w:p w14:paraId="750CAB9E" w14:textId="77777777" w:rsidR="00990D52" w:rsidRPr="0018378C" w:rsidRDefault="00990D52" w:rsidP="00D85AFB">
            <w:pPr>
              <w:suppressAutoHyphens/>
              <w:jc w:val="both"/>
              <w:rPr>
                <w:rFonts w:ascii="DecimaWE Rg" w:hAnsi="DecimaWE Rg" w:cs="DecimaWE#20Rg,Bold"/>
                <w:bCs/>
                <w:color w:val="000000"/>
                <w:sz w:val="18"/>
                <w:szCs w:val="18"/>
                <w:lang w:eastAsia="zh-CN"/>
              </w:rPr>
            </w:pPr>
            <w:r w:rsidRPr="0018378C">
              <w:rPr>
                <w:rFonts w:ascii="DecimaWE Rg" w:hAnsi="DecimaWE Rg" w:cs="DecimaWE#20Rg,Bold"/>
                <w:bCs/>
                <w:color w:val="000000"/>
                <w:sz w:val="18"/>
                <w:szCs w:val="18"/>
                <w:lang w:eastAsia="zh-CN"/>
              </w:rPr>
              <w:t xml:space="preserve">Il </w:t>
            </w:r>
            <w:r w:rsidRPr="0018378C">
              <w:rPr>
                <w:rFonts w:ascii="DecimaWE Rg" w:hAnsi="DecimaWE Rg" w:cs="DecimaWE#20Rg,Bold"/>
                <w:b/>
                <w:bCs/>
                <w:color w:val="000000"/>
                <w:sz w:val="18"/>
                <w:szCs w:val="18"/>
                <w:lang w:eastAsia="zh-CN"/>
              </w:rPr>
              <w:t>Responsabile della Protezione dei Dati</w:t>
            </w:r>
            <w:r w:rsidRPr="0018378C">
              <w:rPr>
                <w:rFonts w:ascii="DecimaWE Rg" w:hAnsi="DecimaWE Rg" w:cs="DecimaWE#20Rg,Bold"/>
                <w:bCs/>
                <w:color w:val="000000"/>
                <w:sz w:val="18"/>
                <w:szCs w:val="18"/>
                <w:lang w:eastAsia="zh-CN"/>
              </w:rPr>
              <w:t xml:space="preserve"> (RPD) è raggiungibile al seguente indirizzo: Piazza dell'Unità d'Italia 1, 34121 Trieste.</w:t>
            </w:r>
          </w:p>
          <w:p w14:paraId="0220C75C" w14:textId="77777777" w:rsidR="00990D52" w:rsidRPr="0018378C" w:rsidRDefault="00990D52" w:rsidP="00D85AFB">
            <w:pPr>
              <w:suppressAutoHyphens/>
              <w:jc w:val="both"/>
              <w:rPr>
                <w:rFonts w:ascii="DecimaWE Rg" w:hAnsi="DecimaWE Rg" w:cs="DecimaWE#20Rg,Bold"/>
                <w:bCs/>
                <w:color w:val="000000"/>
                <w:sz w:val="18"/>
                <w:szCs w:val="18"/>
                <w:lang w:eastAsia="zh-CN"/>
              </w:rPr>
            </w:pPr>
            <w:r w:rsidRPr="0018378C">
              <w:rPr>
                <w:rFonts w:ascii="DecimaWE Rg" w:hAnsi="DecimaWE Rg" w:cs="DecimaWE#20Rg,Bold"/>
                <w:bCs/>
                <w:color w:val="000000"/>
                <w:sz w:val="18"/>
                <w:szCs w:val="18"/>
                <w:lang w:eastAsia="zh-CN"/>
              </w:rPr>
              <w:t xml:space="preserve">e–mail: </w:t>
            </w:r>
            <w:hyperlink r:id="rId10" w:history="1">
              <w:r w:rsidRPr="0018378C">
                <w:rPr>
                  <w:rFonts w:ascii="DecimaWE Rg" w:hAnsi="DecimaWE Rg" w:cs="DecimaWE#20Rg,Bold"/>
                  <w:bCs/>
                  <w:color w:val="0000FF"/>
                  <w:sz w:val="18"/>
                  <w:szCs w:val="18"/>
                  <w:u w:val="single"/>
                  <w:lang w:eastAsia="zh-CN"/>
                </w:rPr>
                <w:t>privacy@regione.fvg.it</w:t>
              </w:r>
            </w:hyperlink>
          </w:p>
          <w:p w14:paraId="3E8CCABF"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Cs/>
                <w:color w:val="000000"/>
                <w:sz w:val="18"/>
                <w:szCs w:val="18"/>
                <w:lang w:eastAsia="zh-CN"/>
              </w:rPr>
              <w:t xml:space="preserve">PEC: </w:t>
            </w:r>
            <w:hyperlink r:id="rId11" w:history="1">
              <w:r w:rsidRPr="0018378C">
                <w:rPr>
                  <w:rFonts w:ascii="DecimaWE Rg" w:hAnsi="DecimaWE Rg" w:cs="DecimaWE#20Rg,Bold"/>
                  <w:bCs/>
                  <w:color w:val="000000"/>
                  <w:sz w:val="18"/>
                  <w:szCs w:val="18"/>
                  <w:lang w:eastAsia="zh-CN"/>
                </w:rPr>
                <w:t>privacy@certregione.fvg.it</w:t>
              </w:r>
            </w:hyperlink>
          </w:p>
        </w:tc>
      </w:tr>
      <w:tr w:rsidR="00990D52" w:rsidRPr="0018378C" w14:paraId="1DE117D0" w14:textId="77777777" w:rsidTr="00D85AFB">
        <w:tc>
          <w:tcPr>
            <w:tcW w:w="2122" w:type="dxa"/>
            <w:shd w:val="clear" w:color="auto" w:fill="auto"/>
            <w:vAlign w:val="center"/>
          </w:tcPr>
          <w:p w14:paraId="63001D4E" w14:textId="77777777" w:rsidR="00990D52" w:rsidRPr="0018378C" w:rsidRDefault="00990D52" w:rsidP="00D85AFB">
            <w:pPr>
              <w:suppressAutoHyphens/>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Dati di contatto del </w:t>
            </w:r>
            <w:r w:rsidRPr="0018378C">
              <w:rPr>
                <w:rFonts w:ascii="DecimaWE Rg" w:hAnsi="DecimaWE Rg" w:cs="DecimaWE#20Rg,Bold"/>
                <w:b/>
                <w:bCs/>
                <w:color w:val="000000"/>
                <w:sz w:val="18"/>
                <w:szCs w:val="18"/>
                <w:lang w:eastAsia="zh-CN"/>
              </w:rPr>
              <w:t xml:space="preserve">responsabile del trattamento </w:t>
            </w:r>
            <w:r w:rsidRPr="0018378C">
              <w:rPr>
                <w:rFonts w:ascii="DecimaWE Rg" w:hAnsi="DecimaWE Rg" w:cs="DecimaWE#20Rg"/>
                <w:color w:val="000000"/>
                <w:sz w:val="18"/>
                <w:szCs w:val="18"/>
                <w:lang w:eastAsia="zh-CN"/>
              </w:rPr>
              <w:t>dei dati personali</w:t>
            </w:r>
          </w:p>
        </w:tc>
        <w:tc>
          <w:tcPr>
            <w:tcW w:w="7506" w:type="dxa"/>
            <w:shd w:val="clear" w:color="auto" w:fill="auto"/>
            <w:vAlign w:val="center"/>
          </w:tcPr>
          <w:p w14:paraId="16713319"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
                <w:bCs/>
                <w:color w:val="000000"/>
                <w:sz w:val="18"/>
                <w:szCs w:val="18"/>
                <w:lang w:eastAsia="zh-CN"/>
              </w:rPr>
              <w:t>SOCIETA’ INSIEL S.p.A.</w:t>
            </w:r>
          </w:p>
          <w:p w14:paraId="0FC1FFEE"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via S. Francesco d'Assisi 43</w:t>
            </w:r>
          </w:p>
          <w:p w14:paraId="208409A1"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34133 Trieste</w:t>
            </w:r>
          </w:p>
          <w:p w14:paraId="047239DD"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tel. + 39.040.3737.111; fax + 39.040.3737.333</w:t>
            </w:r>
          </w:p>
          <w:p w14:paraId="2D2274A1"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e-mail: </w:t>
            </w:r>
            <w:hyperlink r:id="rId12" w:history="1">
              <w:r w:rsidRPr="0018378C">
                <w:rPr>
                  <w:rFonts w:ascii="DecimaWE Rg" w:hAnsi="DecimaWE Rg" w:cs="DecimaWE#20Rg"/>
                  <w:color w:val="0000FF"/>
                  <w:sz w:val="18"/>
                  <w:szCs w:val="18"/>
                  <w:u w:val="single"/>
                  <w:lang w:eastAsia="zh-CN"/>
                </w:rPr>
                <w:t>responsabile.trattamento@insiel.it</w:t>
              </w:r>
            </w:hyperlink>
          </w:p>
        </w:tc>
      </w:tr>
      <w:tr w:rsidR="00990D52" w:rsidRPr="0018378C" w14:paraId="2C28AC2D" w14:textId="77777777" w:rsidTr="00D85AFB">
        <w:tc>
          <w:tcPr>
            <w:tcW w:w="2122" w:type="dxa"/>
            <w:shd w:val="clear" w:color="auto" w:fill="auto"/>
            <w:vAlign w:val="center"/>
          </w:tcPr>
          <w:p w14:paraId="5F5B3970"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Finalità e obbligatorietà </w:t>
            </w:r>
            <w:r w:rsidRPr="0018378C">
              <w:rPr>
                <w:rFonts w:ascii="DecimaWE Rg" w:hAnsi="DecimaWE Rg" w:cs="DecimaWE#20Rg"/>
                <w:sz w:val="18"/>
                <w:szCs w:val="18"/>
                <w:lang w:eastAsia="zh-CN"/>
              </w:rPr>
              <w:t>del Trattamento</w:t>
            </w:r>
          </w:p>
        </w:tc>
        <w:tc>
          <w:tcPr>
            <w:tcW w:w="7506" w:type="dxa"/>
            <w:shd w:val="clear" w:color="auto" w:fill="auto"/>
            <w:vAlign w:val="center"/>
          </w:tcPr>
          <w:p w14:paraId="49B76457"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 xml:space="preserve">I dati personali richiesti sono necessari per gli adempimenti previsti nel procedimento amministrativo disciplinato </w:t>
            </w:r>
            <w:r>
              <w:rPr>
                <w:rFonts w:ascii="DecimaWE Rg" w:hAnsi="DecimaWE Rg" w:cs="DecimaWE#20Rg"/>
                <w:sz w:val="18"/>
                <w:szCs w:val="18"/>
                <w:lang w:eastAsia="zh-CN"/>
              </w:rPr>
              <w:t>dall’articolo 8 della legge regionale 9/2005.</w:t>
            </w:r>
          </w:p>
          <w:p w14:paraId="1B91319A"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sz w:val="18"/>
                <w:szCs w:val="18"/>
                <w:lang w:eastAsia="zh-CN"/>
              </w:rPr>
              <w:t>In caso di mancata indicazione dei dati richiesti, non è possibile avviare il procedimento qualora tali dati siano essenziali allo svolgimento dell’istruttoria</w:t>
            </w:r>
          </w:p>
        </w:tc>
      </w:tr>
      <w:tr w:rsidR="00990D52" w:rsidRPr="0018378C" w14:paraId="616FD1FC" w14:textId="77777777" w:rsidTr="00D85AFB">
        <w:tc>
          <w:tcPr>
            <w:tcW w:w="2122" w:type="dxa"/>
            <w:shd w:val="clear" w:color="auto" w:fill="auto"/>
            <w:vAlign w:val="center"/>
          </w:tcPr>
          <w:p w14:paraId="2F61FBE9"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Modalità </w:t>
            </w:r>
            <w:r w:rsidRPr="0018378C">
              <w:rPr>
                <w:rFonts w:ascii="DecimaWE Rg" w:hAnsi="DecimaWE Rg" w:cs="DecimaWE#20Rg"/>
                <w:sz w:val="18"/>
                <w:szCs w:val="18"/>
                <w:lang w:eastAsia="zh-CN"/>
              </w:rPr>
              <w:t>di trattamento</w:t>
            </w:r>
          </w:p>
        </w:tc>
        <w:tc>
          <w:tcPr>
            <w:tcW w:w="7506" w:type="dxa"/>
            <w:shd w:val="clear" w:color="auto" w:fill="auto"/>
            <w:vAlign w:val="center"/>
          </w:tcPr>
          <w:p w14:paraId="5D09F102"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 xml:space="preserve">Il </w:t>
            </w:r>
            <w:r w:rsidRPr="00FC1C40">
              <w:rPr>
                <w:rFonts w:ascii="DecimaWE Rg" w:hAnsi="DecimaWE Rg" w:cs="DecimaWE#20Rg"/>
                <w:sz w:val="18"/>
                <w:szCs w:val="18"/>
                <w:lang w:eastAsia="zh-CN"/>
              </w:rPr>
              <w:t>trattamento dei dati avviene sia su supporti cartacei sia con modalità informatiche e telematiche che consentono la memorizzazione, la gestione e la trasmissione degli stessi, comunque nel rispetto della normativa vigente in materia di sicurezza e di riservatezza</w:t>
            </w:r>
            <w:r>
              <w:rPr>
                <w:rFonts w:ascii="DecimaWE Rg" w:hAnsi="DecimaWE Rg" w:cs="DecimaWE#20Rg"/>
                <w:sz w:val="18"/>
                <w:szCs w:val="18"/>
                <w:lang w:eastAsia="zh-CN"/>
              </w:rPr>
              <w:t>.</w:t>
            </w:r>
          </w:p>
        </w:tc>
      </w:tr>
      <w:tr w:rsidR="00990D52" w:rsidRPr="0018378C" w14:paraId="092F37C2" w14:textId="77777777" w:rsidTr="00D85AFB">
        <w:tc>
          <w:tcPr>
            <w:tcW w:w="2122" w:type="dxa"/>
            <w:shd w:val="clear" w:color="auto" w:fill="auto"/>
            <w:vAlign w:val="center"/>
          </w:tcPr>
          <w:p w14:paraId="19D79ED8"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Destinatari </w:t>
            </w:r>
            <w:r w:rsidRPr="0018378C">
              <w:rPr>
                <w:rFonts w:ascii="DecimaWE Rg" w:hAnsi="DecimaWE Rg" w:cs="DecimaWE#20Rg"/>
                <w:sz w:val="18"/>
                <w:szCs w:val="18"/>
                <w:lang w:eastAsia="zh-CN"/>
              </w:rPr>
              <w:t xml:space="preserve">o </w:t>
            </w:r>
            <w:r w:rsidRPr="0018378C">
              <w:rPr>
                <w:rFonts w:ascii="DecimaWE Rg" w:hAnsi="DecimaWE Rg" w:cs="DecimaWE#20Rg,Bold"/>
                <w:b/>
                <w:bCs/>
                <w:sz w:val="18"/>
                <w:szCs w:val="18"/>
                <w:lang w:eastAsia="zh-CN"/>
              </w:rPr>
              <w:t xml:space="preserve">categorie di destinatari </w:t>
            </w:r>
            <w:r w:rsidRPr="0018378C">
              <w:rPr>
                <w:rFonts w:ascii="DecimaWE Rg" w:hAnsi="DecimaWE Rg" w:cs="DecimaWE#20Rg"/>
                <w:sz w:val="18"/>
                <w:szCs w:val="18"/>
                <w:lang w:eastAsia="zh-CN"/>
              </w:rPr>
              <w:t>dei dati personali</w:t>
            </w:r>
          </w:p>
        </w:tc>
        <w:tc>
          <w:tcPr>
            <w:tcW w:w="7506" w:type="dxa"/>
            <w:shd w:val="clear" w:color="auto" w:fill="auto"/>
            <w:vAlign w:val="center"/>
          </w:tcPr>
          <w:p w14:paraId="7FF58654"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I dati personali acquisiti potranno essere comunicati ad altre Pubbliche Amministrazioni per adempiere agli obblighi derivanti dall’istituzione di Registri nazionali, per lo svolgimento di attività di segnalazione e controllo ovvero a soggetti indicati dalla normativa o dalle procedure di settore</w:t>
            </w:r>
          </w:p>
        </w:tc>
      </w:tr>
      <w:tr w:rsidR="00990D52" w:rsidRPr="0018378C" w14:paraId="576BF40C" w14:textId="77777777" w:rsidTr="00D85AFB">
        <w:tc>
          <w:tcPr>
            <w:tcW w:w="2122" w:type="dxa"/>
            <w:shd w:val="clear" w:color="auto" w:fill="auto"/>
            <w:vAlign w:val="center"/>
          </w:tcPr>
          <w:p w14:paraId="737ACF09"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Periodo di conservazione </w:t>
            </w:r>
            <w:r w:rsidRPr="0018378C">
              <w:rPr>
                <w:rFonts w:ascii="DecimaWE Rg" w:hAnsi="DecimaWE Rg" w:cs="DecimaWE#20Rg"/>
                <w:sz w:val="18"/>
                <w:szCs w:val="18"/>
                <w:lang w:eastAsia="zh-CN"/>
              </w:rPr>
              <w:t>dei dati personali</w:t>
            </w:r>
          </w:p>
        </w:tc>
        <w:tc>
          <w:tcPr>
            <w:tcW w:w="7506" w:type="dxa"/>
            <w:shd w:val="clear" w:color="auto" w:fill="auto"/>
            <w:vAlign w:val="center"/>
          </w:tcPr>
          <w:p w14:paraId="49658A00" w14:textId="77777777" w:rsidR="00990D52" w:rsidRPr="0018378C" w:rsidRDefault="00990D52" w:rsidP="00D85AFB">
            <w:pPr>
              <w:suppressAutoHyphens/>
              <w:jc w:val="both"/>
              <w:rPr>
                <w:rFonts w:ascii="DecimaWE Rg" w:hAnsi="DecimaWE Rg" w:cs="DecimaWE#20Rg"/>
                <w:sz w:val="18"/>
                <w:szCs w:val="18"/>
                <w:lang w:eastAsia="zh-CN"/>
              </w:rPr>
            </w:pPr>
            <w:r w:rsidRPr="00FC1C40">
              <w:rPr>
                <w:rFonts w:ascii="DecimaWE Rg" w:hAnsi="DecimaWE Rg" w:cs="DecimaWE#20Rg"/>
                <w:sz w:val="18"/>
                <w:szCs w:val="18"/>
                <w:lang w:eastAsia="zh-CN"/>
              </w:rPr>
              <w:t>I dati conferiti saranno conservati per il tempo strettamente necessario alla completa definizione del procedimento amministrativo per il quale sono stati richiesti e, successivamente a tale data, per il tempo necessario all’effettuazione dei controlli su procedimenti e atti previsti dalla normativa vigente ovvero al completamento di eventuali contenziosi e comunque, entro i limiti previsti dalle disposizioni in tema di durata delle pubblicazioni ai fini della trasparenza ed in tema di archiviazione e conservazione, anche informatica, dei documenti</w:t>
            </w:r>
            <w:r>
              <w:rPr>
                <w:rFonts w:ascii="DecimaWE Rg" w:hAnsi="DecimaWE Rg" w:cs="DecimaWE#20Rg"/>
                <w:sz w:val="18"/>
                <w:szCs w:val="18"/>
                <w:lang w:eastAsia="zh-CN"/>
              </w:rPr>
              <w:t>.</w:t>
            </w:r>
          </w:p>
        </w:tc>
      </w:tr>
      <w:tr w:rsidR="00990D52" w:rsidRPr="0018378C" w14:paraId="78258CF2" w14:textId="77777777" w:rsidTr="00D85AFB">
        <w:tc>
          <w:tcPr>
            <w:tcW w:w="2122" w:type="dxa"/>
            <w:shd w:val="clear" w:color="auto" w:fill="auto"/>
            <w:vAlign w:val="center"/>
          </w:tcPr>
          <w:p w14:paraId="637E463A"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Diritti </w:t>
            </w:r>
            <w:r w:rsidRPr="0018378C">
              <w:rPr>
                <w:rFonts w:ascii="DecimaWE Rg" w:hAnsi="DecimaWE Rg" w:cs="DecimaWE#20Rg"/>
                <w:sz w:val="18"/>
                <w:szCs w:val="18"/>
                <w:lang w:eastAsia="zh-CN"/>
              </w:rPr>
              <w:t>Fondamentali dell’interessato e possibilità di esercitarli</w:t>
            </w:r>
          </w:p>
        </w:tc>
        <w:tc>
          <w:tcPr>
            <w:tcW w:w="7506" w:type="dxa"/>
            <w:shd w:val="clear" w:color="auto" w:fill="auto"/>
            <w:vAlign w:val="center"/>
          </w:tcPr>
          <w:p w14:paraId="7E58FF0D"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Gli interessati al trattamento di dati personali possono esercitare:</w:t>
            </w:r>
          </w:p>
          <w:p w14:paraId="373D89B6"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il diritto all’</w:t>
            </w:r>
            <w:r w:rsidRPr="0018378C">
              <w:rPr>
                <w:rFonts w:ascii="DecimaWE Rg" w:hAnsi="DecimaWE Rg" w:cs="DecimaWE#20Rg,Bold"/>
                <w:b/>
                <w:bCs/>
                <w:sz w:val="18"/>
                <w:szCs w:val="18"/>
                <w:lang w:eastAsia="zh-CN"/>
              </w:rPr>
              <w:t xml:space="preserve">accesso ai dati personali </w:t>
            </w:r>
            <w:r w:rsidRPr="0018378C">
              <w:rPr>
                <w:rFonts w:ascii="DecimaWE Rg" w:hAnsi="DecimaWE Rg" w:cs="DecimaWE#20Rg"/>
                <w:sz w:val="18"/>
                <w:szCs w:val="18"/>
                <w:lang w:eastAsia="zh-CN"/>
              </w:rPr>
              <w:t>e alle informazioni ad essi relative;</w:t>
            </w:r>
          </w:p>
          <w:p w14:paraId="4ED8EBD9"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alla </w:t>
            </w:r>
            <w:r w:rsidRPr="0018378C">
              <w:rPr>
                <w:rFonts w:ascii="DecimaWE Rg" w:hAnsi="DecimaWE Rg" w:cs="DecimaWE#20Rg,Bold"/>
                <w:b/>
                <w:bCs/>
                <w:sz w:val="18"/>
                <w:szCs w:val="18"/>
                <w:lang w:eastAsia="zh-CN"/>
              </w:rPr>
              <w:t xml:space="preserve">rettifica dei dati personali </w:t>
            </w:r>
            <w:r w:rsidRPr="0018378C">
              <w:rPr>
                <w:rFonts w:ascii="DecimaWE Rg" w:hAnsi="DecimaWE Rg" w:cs="DecimaWE#20Rg"/>
                <w:sz w:val="18"/>
                <w:szCs w:val="18"/>
                <w:lang w:eastAsia="zh-CN"/>
              </w:rPr>
              <w:t>inesatti, senza ingiustificato ritardo, la rettifica o l’integrazione di dati inesatti o incompleti;</w:t>
            </w:r>
          </w:p>
          <w:p w14:paraId="72DCD0C6"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di </w:t>
            </w:r>
            <w:r w:rsidRPr="0018378C">
              <w:rPr>
                <w:rFonts w:ascii="DecimaWE Rg" w:hAnsi="DecimaWE Rg" w:cs="DecimaWE#20Rg,Bold"/>
                <w:b/>
                <w:bCs/>
                <w:sz w:val="18"/>
                <w:szCs w:val="18"/>
                <w:lang w:eastAsia="zh-CN"/>
              </w:rPr>
              <w:t xml:space="preserve">proporre un reclamo </w:t>
            </w:r>
            <w:r w:rsidRPr="0018378C">
              <w:rPr>
                <w:rFonts w:ascii="DecimaWE Rg" w:hAnsi="DecimaWE Rg" w:cs="DecimaWE#20Rg"/>
                <w:sz w:val="18"/>
                <w:szCs w:val="18"/>
                <w:lang w:eastAsia="zh-CN"/>
              </w:rPr>
              <w:t>al Garante della Privacy;</w:t>
            </w:r>
          </w:p>
          <w:p w14:paraId="1C42402E"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alla </w:t>
            </w:r>
            <w:r w:rsidRPr="0018378C">
              <w:rPr>
                <w:rFonts w:ascii="DecimaWE Rg" w:hAnsi="DecimaWE Rg" w:cs="DecimaWE#20Rg,Bold"/>
                <w:b/>
                <w:bCs/>
                <w:sz w:val="18"/>
                <w:szCs w:val="18"/>
                <w:lang w:eastAsia="zh-CN"/>
              </w:rPr>
              <w:t>limitazione del trattamento</w:t>
            </w:r>
            <w:r w:rsidRPr="0018378C">
              <w:rPr>
                <w:rFonts w:ascii="DecimaWE Rg" w:hAnsi="DecimaWE Rg" w:cs="DecimaWE#20Rg"/>
                <w:sz w:val="18"/>
                <w:szCs w:val="18"/>
                <w:lang w:eastAsia="zh-CN"/>
              </w:rPr>
              <w:t>, esercitabile quando ricorre una delle seguenti ipotesi (articolo 18, paragrafo 1 del regolamento):</w:t>
            </w:r>
          </w:p>
          <w:p w14:paraId="34A4EF1E"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l’interessato contesta l’esattezza dei dati personali, per il periodo necessario al Titolare del trattamento per verificare l’esattezza di tali dati personali;</w:t>
            </w:r>
          </w:p>
          <w:p w14:paraId="36761389"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il trattamento è illecito e l’interessato si oppone alla cancellazione dei dati personali e chiede invece che ne sia limitato l’utilizzo;</w:t>
            </w:r>
          </w:p>
          <w:p w14:paraId="6AD84D1A"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benché il Titolare del trattamento non ne abbia più bisogno ai fini del trattamento, i dati personali sono necessari all’interessato per l’accertamento, l’esercizio o la difesa di un diritto in sede giudiziaria;</w:t>
            </w:r>
          </w:p>
          <w:p w14:paraId="0712D297"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l’interessato si è opposto al trattamento ai sensi dell’articolo 21, paragrafo 1 del regolamento, in attesa della verifica in merito all’eventuale prevalenza dei motivi legittimi del Titolare del trattamento rispetto a quelli dell’interessato</w:t>
            </w:r>
            <w:r>
              <w:rPr>
                <w:rFonts w:ascii="DecimaWE Rg" w:hAnsi="DecimaWE Rg" w:cs="DecimaWE#20Rg"/>
                <w:sz w:val="18"/>
                <w:szCs w:val="18"/>
                <w:lang w:eastAsia="zh-CN"/>
              </w:rPr>
              <w:t>.</w:t>
            </w:r>
          </w:p>
        </w:tc>
      </w:tr>
    </w:tbl>
    <w:p w14:paraId="539D128E" w14:textId="77777777" w:rsidR="00145B26" w:rsidRDefault="00990D52" w:rsidP="00C80A4E">
      <w:pPr>
        <w:rPr>
          <w:rFonts w:ascii="Arial" w:hAnsi="Arial" w:cs="Arial"/>
          <w:b/>
          <w:szCs w:val="22"/>
        </w:rPr>
      </w:pPr>
      <w:r w:rsidRPr="0018378C">
        <w:rPr>
          <w:rFonts w:ascii="DecimaWE Rg" w:hAnsi="DecimaWE Rg" w:cs="DecimaWE#20Rg"/>
          <w:sz w:val="18"/>
          <w:szCs w:val="18"/>
          <w:lang w:eastAsia="zh-CN"/>
        </w:rPr>
        <w:t>La presente informativa è emanata in conformità al Regolamento (UE) 2016/679 ed al decreto legislativo 196/2003, trova applicazione dal 25 maggio 2018 e sostituisce ogni altra informativa o disposizione sul trattamento dei dati personali relativi alla procedur</w:t>
      </w:r>
      <w:r>
        <w:rPr>
          <w:rFonts w:ascii="DecimaWE Rg" w:hAnsi="DecimaWE Rg" w:cs="DecimaWE#20Rg"/>
          <w:sz w:val="18"/>
          <w:szCs w:val="18"/>
          <w:lang w:eastAsia="zh-CN"/>
        </w:rPr>
        <w:t>a</w:t>
      </w:r>
    </w:p>
    <w:p w14:paraId="4BDDA821" w14:textId="77777777" w:rsidR="00C80A4E" w:rsidRDefault="00C80A4E" w:rsidP="00145B26">
      <w:pPr>
        <w:pStyle w:val="UB"/>
        <w:tabs>
          <w:tab w:val="left" w:pos="1620"/>
        </w:tabs>
        <w:spacing w:line="240" w:lineRule="auto"/>
        <w:ind w:right="278" w:firstLine="0"/>
        <w:jc w:val="center"/>
        <w:outlineLvl w:val="0"/>
        <w:rPr>
          <w:rFonts w:ascii="DecimaWE Rg" w:hAnsi="DecimaWE Rg" w:cs="Arial"/>
          <w:b/>
          <w:sz w:val="24"/>
          <w:szCs w:val="24"/>
          <w:u w:val="single"/>
        </w:rPr>
        <w:sectPr w:rsidR="00C80A4E" w:rsidSect="00FC6BB9">
          <w:footerReference w:type="even" r:id="rId13"/>
          <w:footerReference w:type="default" r:id="rId14"/>
          <w:pgSz w:w="11906" w:h="16838"/>
          <w:pgMar w:top="1134" w:right="1134" w:bottom="1134" w:left="1134" w:header="709" w:footer="709" w:gutter="0"/>
          <w:cols w:space="708"/>
          <w:docGrid w:linePitch="360"/>
        </w:sectPr>
      </w:pPr>
    </w:p>
    <w:p w14:paraId="1187CBF7" w14:textId="77777777" w:rsidR="00145B26" w:rsidRPr="00720555" w:rsidRDefault="00145B26" w:rsidP="00145B26">
      <w:pPr>
        <w:pStyle w:val="UB"/>
        <w:tabs>
          <w:tab w:val="left" w:pos="1620"/>
        </w:tabs>
        <w:spacing w:line="240" w:lineRule="auto"/>
        <w:ind w:right="278" w:firstLine="0"/>
        <w:jc w:val="center"/>
        <w:outlineLvl w:val="0"/>
        <w:rPr>
          <w:rFonts w:ascii="DecimaWE Rg" w:hAnsi="DecimaWE Rg" w:cs="Arial"/>
          <w:b/>
          <w:sz w:val="24"/>
          <w:szCs w:val="24"/>
          <w:u w:val="single"/>
        </w:rPr>
      </w:pPr>
      <w:r w:rsidRPr="00720555">
        <w:rPr>
          <w:rFonts w:ascii="DecimaWE Rg" w:hAnsi="DecimaWE Rg" w:cs="Arial"/>
          <w:b/>
          <w:sz w:val="24"/>
          <w:szCs w:val="24"/>
          <w:u w:val="single"/>
        </w:rPr>
        <w:lastRenderedPageBreak/>
        <w:t>ALLEGATO A</w:t>
      </w:r>
    </w:p>
    <w:p w14:paraId="21A86B45" w14:textId="77777777" w:rsidR="00145B26" w:rsidRDefault="00145B26" w:rsidP="005D51FB">
      <w:pPr>
        <w:overflowPunct/>
        <w:ind w:left="567"/>
        <w:jc w:val="both"/>
        <w:textAlignment w:val="auto"/>
        <w:rPr>
          <w:rFonts w:ascii="DecimaWE Rg" w:hAnsi="DecimaWE Rg" w:cs="Arial"/>
          <w:sz w:val="18"/>
          <w:szCs w:val="18"/>
        </w:rPr>
      </w:pPr>
    </w:p>
    <w:p w14:paraId="5527F3CE" w14:textId="77777777" w:rsidR="00720555" w:rsidRDefault="00145B26" w:rsidP="00EF2F1A">
      <w:pPr>
        <w:overflowPunct/>
        <w:ind w:left="567"/>
        <w:jc w:val="center"/>
        <w:textAlignment w:val="auto"/>
        <w:rPr>
          <w:rFonts w:ascii="DecimaWE Rg" w:hAnsi="DecimaWE Rg" w:cs="Arial"/>
          <w:b/>
          <w:u w:val="single"/>
        </w:rPr>
      </w:pPr>
      <w:r w:rsidRPr="00145B26">
        <w:rPr>
          <w:rFonts w:ascii="DecimaWE Rg" w:hAnsi="DecimaWE Rg" w:cs="Arial"/>
          <w:b/>
          <w:u w:val="single"/>
        </w:rPr>
        <w:t>SCHEDA RIASSUNTIVA DELLE PARTICELLE OGGETTO DI INTERVENTO</w:t>
      </w:r>
      <w:r w:rsidR="00720555">
        <w:rPr>
          <w:rFonts w:ascii="DecimaWE Rg" w:hAnsi="DecimaWE Rg" w:cs="Arial"/>
          <w:b/>
          <w:u w:val="single"/>
        </w:rPr>
        <w:t xml:space="preserve"> </w:t>
      </w:r>
    </w:p>
    <w:p w14:paraId="78C11972" w14:textId="77777777" w:rsidR="00C80A4E" w:rsidRDefault="00C80A4E" w:rsidP="00EF2F1A">
      <w:pPr>
        <w:overflowPunct/>
        <w:ind w:left="567"/>
        <w:jc w:val="center"/>
        <w:textAlignment w:val="auto"/>
        <w:rPr>
          <w:rFonts w:ascii="DecimaWE Rg" w:hAnsi="DecimaWE Rg" w:cs="Arial"/>
          <w:b/>
          <w:u w:val="single"/>
        </w:rPr>
      </w:pPr>
    </w:p>
    <w:p w14:paraId="22FA3509" w14:textId="77777777" w:rsidR="00C80A4E" w:rsidRDefault="00C80A4E" w:rsidP="00EF2F1A">
      <w:pPr>
        <w:overflowPunct/>
        <w:ind w:left="567"/>
        <w:jc w:val="center"/>
        <w:textAlignment w:val="auto"/>
        <w:rPr>
          <w:rFonts w:ascii="DecimaWE Rg" w:hAnsi="DecimaWE Rg" w:cs="Arial"/>
          <w:sz w:val="18"/>
          <w:szCs w:val="18"/>
        </w:rPr>
      </w:pPr>
    </w:p>
    <w:tbl>
      <w:tblPr>
        <w:tblpPr w:leftFromText="141" w:rightFromText="141" w:vertAnchor="text" w:horzAnchor="margin" w:tblpXSpec="center"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2"/>
        <w:gridCol w:w="1747"/>
        <w:gridCol w:w="1205"/>
        <w:gridCol w:w="1428"/>
        <w:gridCol w:w="1970"/>
        <w:gridCol w:w="2947"/>
        <w:gridCol w:w="2947"/>
      </w:tblGrid>
      <w:tr w:rsidR="002C6FD8" w:rsidRPr="00145B26" w14:paraId="123B064C" w14:textId="77777777" w:rsidTr="00506D6B">
        <w:trPr>
          <w:trHeight w:val="405"/>
        </w:trPr>
        <w:tc>
          <w:tcPr>
            <w:tcW w:w="712" w:type="pct"/>
            <w:shd w:val="clear" w:color="auto" w:fill="auto"/>
            <w:noWrap/>
            <w:vAlign w:val="center"/>
          </w:tcPr>
          <w:p w14:paraId="73D14F3E" w14:textId="77777777" w:rsidR="002C6FD8" w:rsidRPr="00145B26" w:rsidRDefault="002C6FD8" w:rsidP="00C80A4E">
            <w:pPr>
              <w:jc w:val="center"/>
              <w:rPr>
                <w:rFonts w:ascii="DecimaWE Rg" w:hAnsi="DecimaWE Rg" w:cs="Arial"/>
                <w:b/>
                <w:bCs/>
                <w:sz w:val="20"/>
              </w:rPr>
            </w:pPr>
            <w:r>
              <w:rPr>
                <w:rFonts w:ascii="DecimaWE Rg" w:hAnsi="DecimaWE Rg" w:cs="Arial"/>
                <w:b/>
                <w:bCs/>
                <w:sz w:val="20"/>
              </w:rPr>
              <w:t xml:space="preserve">Riserva / </w:t>
            </w:r>
            <w:r w:rsidRPr="00145B26">
              <w:rPr>
                <w:rFonts w:ascii="DecimaWE Rg" w:hAnsi="DecimaWE Rg" w:cs="Arial"/>
                <w:b/>
                <w:bCs/>
                <w:sz w:val="20"/>
              </w:rPr>
              <w:t>Biotop</w:t>
            </w:r>
            <w:r>
              <w:rPr>
                <w:rFonts w:ascii="DecimaWE Rg" w:hAnsi="DecimaWE Rg" w:cs="Arial"/>
                <w:b/>
                <w:bCs/>
                <w:sz w:val="20"/>
              </w:rPr>
              <w:t>o</w:t>
            </w:r>
          </w:p>
        </w:tc>
        <w:tc>
          <w:tcPr>
            <w:tcW w:w="612" w:type="pct"/>
            <w:shd w:val="clear" w:color="auto" w:fill="auto"/>
            <w:noWrap/>
            <w:vAlign w:val="center"/>
          </w:tcPr>
          <w:p w14:paraId="3FD9E779" w14:textId="77777777" w:rsidR="002C6FD8" w:rsidRPr="00145B26" w:rsidRDefault="002C6FD8" w:rsidP="00C80A4E">
            <w:pPr>
              <w:jc w:val="center"/>
              <w:rPr>
                <w:rFonts w:ascii="DecimaWE Rg" w:hAnsi="DecimaWE Rg" w:cs="Arial"/>
                <w:b/>
                <w:bCs/>
                <w:sz w:val="20"/>
              </w:rPr>
            </w:pPr>
            <w:r w:rsidRPr="00145B26">
              <w:rPr>
                <w:rFonts w:ascii="DecimaWE Rg" w:hAnsi="DecimaWE Rg" w:cs="Arial"/>
                <w:b/>
                <w:bCs/>
                <w:sz w:val="20"/>
              </w:rPr>
              <w:t>Comune</w:t>
            </w:r>
          </w:p>
        </w:tc>
        <w:tc>
          <w:tcPr>
            <w:tcW w:w="422" w:type="pct"/>
            <w:shd w:val="clear" w:color="auto" w:fill="auto"/>
            <w:noWrap/>
            <w:vAlign w:val="center"/>
          </w:tcPr>
          <w:p w14:paraId="2591E0CE" w14:textId="77777777" w:rsidR="002C6FD8" w:rsidRPr="00145B26" w:rsidRDefault="002C6FD8" w:rsidP="00C80A4E">
            <w:pPr>
              <w:jc w:val="center"/>
              <w:rPr>
                <w:rFonts w:ascii="DecimaWE Rg" w:hAnsi="DecimaWE Rg" w:cs="Arial"/>
                <w:b/>
                <w:bCs/>
                <w:sz w:val="20"/>
              </w:rPr>
            </w:pPr>
            <w:r w:rsidRPr="00145B26">
              <w:rPr>
                <w:rFonts w:ascii="DecimaWE Rg" w:hAnsi="DecimaWE Rg" w:cs="Arial"/>
                <w:b/>
                <w:bCs/>
                <w:sz w:val="20"/>
              </w:rPr>
              <w:t>Foglio</w:t>
            </w:r>
          </w:p>
        </w:tc>
        <w:tc>
          <w:tcPr>
            <w:tcW w:w="500" w:type="pct"/>
            <w:shd w:val="clear" w:color="auto" w:fill="auto"/>
            <w:noWrap/>
            <w:vAlign w:val="center"/>
          </w:tcPr>
          <w:p w14:paraId="6869FC20" w14:textId="77777777" w:rsidR="002C6FD8" w:rsidRPr="00145B26" w:rsidRDefault="002C6FD8" w:rsidP="00C80A4E">
            <w:pPr>
              <w:jc w:val="center"/>
              <w:rPr>
                <w:rFonts w:ascii="DecimaWE Rg" w:hAnsi="DecimaWE Rg" w:cs="Arial"/>
                <w:b/>
                <w:bCs/>
                <w:sz w:val="20"/>
              </w:rPr>
            </w:pPr>
            <w:r w:rsidRPr="00145B26">
              <w:rPr>
                <w:rFonts w:ascii="DecimaWE Rg" w:hAnsi="DecimaWE Rg" w:cs="Arial"/>
                <w:b/>
                <w:bCs/>
                <w:sz w:val="20"/>
              </w:rPr>
              <w:t>Particella</w:t>
            </w:r>
          </w:p>
        </w:tc>
        <w:tc>
          <w:tcPr>
            <w:tcW w:w="690" w:type="pct"/>
            <w:shd w:val="clear" w:color="auto" w:fill="auto"/>
            <w:noWrap/>
            <w:vAlign w:val="center"/>
          </w:tcPr>
          <w:p w14:paraId="44FA47CB" w14:textId="77777777" w:rsidR="002C6FD8" w:rsidRDefault="002C6FD8" w:rsidP="00C80A4E">
            <w:pPr>
              <w:jc w:val="center"/>
              <w:rPr>
                <w:rFonts w:ascii="DecimaWE Rg" w:hAnsi="DecimaWE Rg" w:cs="Arial"/>
                <w:b/>
                <w:bCs/>
                <w:sz w:val="20"/>
              </w:rPr>
            </w:pPr>
            <w:proofErr w:type="spellStart"/>
            <w:r w:rsidRPr="00145B26">
              <w:rPr>
                <w:rFonts w:ascii="DecimaWE Rg" w:hAnsi="DecimaWE Rg" w:cs="Arial"/>
                <w:b/>
                <w:bCs/>
                <w:sz w:val="20"/>
              </w:rPr>
              <w:t>Sup</w:t>
            </w:r>
            <w:proofErr w:type="spellEnd"/>
            <w:r w:rsidRPr="00145B26">
              <w:rPr>
                <w:rFonts w:ascii="DecimaWE Rg" w:hAnsi="DecimaWE Rg" w:cs="Arial"/>
                <w:b/>
                <w:bCs/>
                <w:sz w:val="20"/>
              </w:rPr>
              <w:t>. Catasto</w:t>
            </w:r>
          </w:p>
          <w:p w14:paraId="50A10D5D" w14:textId="77777777" w:rsidR="002C6FD8" w:rsidRPr="00145B26" w:rsidRDefault="002C6FD8" w:rsidP="00C80A4E">
            <w:pPr>
              <w:jc w:val="center"/>
              <w:rPr>
                <w:rFonts w:ascii="DecimaWE Rg" w:hAnsi="DecimaWE Rg" w:cs="Arial"/>
                <w:b/>
                <w:bCs/>
                <w:sz w:val="20"/>
              </w:rPr>
            </w:pPr>
            <w:r>
              <w:rPr>
                <w:rFonts w:ascii="DecimaWE Rg" w:hAnsi="DecimaWE Rg" w:cs="Arial"/>
                <w:b/>
                <w:bCs/>
                <w:sz w:val="20"/>
              </w:rPr>
              <w:t>(mq)</w:t>
            </w:r>
          </w:p>
        </w:tc>
        <w:tc>
          <w:tcPr>
            <w:tcW w:w="1032" w:type="pct"/>
            <w:shd w:val="clear" w:color="auto" w:fill="auto"/>
            <w:noWrap/>
            <w:vAlign w:val="center"/>
          </w:tcPr>
          <w:p w14:paraId="4D8A81B9" w14:textId="77777777" w:rsidR="002C6FD8" w:rsidRDefault="002C6FD8" w:rsidP="00C80A4E">
            <w:pPr>
              <w:jc w:val="center"/>
              <w:rPr>
                <w:rFonts w:ascii="DecimaWE Rg" w:hAnsi="DecimaWE Rg" w:cs="Arial"/>
                <w:b/>
                <w:bCs/>
                <w:sz w:val="20"/>
              </w:rPr>
            </w:pPr>
            <w:proofErr w:type="spellStart"/>
            <w:r w:rsidRPr="00286872">
              <w:rPr>
                <w:rFonts w:ascii="DecimaWE Rg" w:hAnsi="DecimaWE Rg" w:cs="Arial"/>
                <w:b/>
                <w:bCs/>
                <w:sz w:val="20"/>
              </w:rPr>
              <w:t>Sup</w:t>
            </w:r>
            <w:proofErr w:type="spellEnd"/>
            <w:r w:rsidRPr="00286872">
              <w:rPr>
                <w:rFonts w:ascii="DecimaWE Rg" w:hAnsi="DecimaWE Rg" w:cs="Arial"/>
                <w:b/>
                <w:bCs/>
                <w:sz w:val="20"/>
              </w:rPr>
              <w:t>. oggetto di sfalcio</w:t>
            </w:r>
          </w:p>
          <w:p w14:paraId="559F8759" w14:textId="77777777" w:rsidR="002C6FD8" w:rsidRPr="00145B26" w:rsidRDefault="002C6FD8" w:rsidP="00C80A4E">
            <w:pPr>
              <w:jc w:val="center"/>
              <w:rPr>
                <w:rFonts w:ascii="DecimaWE Rg" w:hAnsi="DecimaWE Rg" w:cs="Arial"/>
                <w:b/>
                <w:bCs/>
                <w:sz w:val="20"/>
              </w:rPr>
            </w:pPr>
            <w:r>
              <w:rPr>
                <w:rFonts w:ascii="DecimaWE Rg" w:hAnsi="DecimaWE Rg" w:cs="Arial"/>
                <w:b/>
                <w:bCs/>
                <w:sz w:val="20"/>
              </w:rPr>
              <w:t>(mq)</w:t>
            </w:r>
          </w:p>
        </w:tc>
        <w:tc>
          <w:tcPr>
            <w:tcW w:w="1032" w:type="pct"/>
          </w:tcPr>
          <w:p w14:paraId="641845CF" w14:textId="456016D5" w:rsidR="002C6FD8" w:rsidRPr="00286872" w:rsidRDefault="002C6FD8" w:rsidP="00C80A4E">
            <w:pPr>
              <w:jc w:val="center"/>
              <w:rPr>
                <w:rFonts w:ascii="DecimaWE Rg" w:hAnsi="DecimaWE Rg" w:cs="Arial"/>
                <w:b/>
                <w:bCs/>
                <w:sz w:val="20"/>
              </w:rPr>
            </w:pPr>
            <w:r w:rsidRPr="00506D6B">
              <w:rPr>
                <w:rFonts w:ascii="DecimaWE Rg" w:hAnsi="DecimaWE Rg" w:cs="Arial"/>
                <w:b/>
                <w:bCs/>
                <w:sz w:val="20"/>
              </w:rPr>
              <w:t>Titolo di possesso</w:t>
            </w:r>
            <w:r>
              <w:rPr>
                <w:rFonts w:ascii="DecimaWE Rg" w:hAnsi="DecimaWE Rg" w:cs="Arial"/>
                <w:b/>
                <w:bCs/>
                <w:sz w:val="20"/>
              </w:rPr>
              <w:t xml:space="preserve"> </w:t>
            </w:r>
          </w:p>
        </w:tc>
      </w:tr>
      <w:tr w:rsidR="002C6FD8" w:rsidRPr="00145B26" w14:paraId="1DB14A7C" w14:textId="77777777" w:rsidTr="00506D6B">
        <w:trPr>
          <w:trHeight w:val="405"/>
        </w:trPr>
        <w:tc>
          <w:tcPr>
            <w:tcW w:w="712" w:type="pct"/>
            <w:shd w:val="clear" w:color="auto" w:fill="auto"/>
            <w:noWrap/>
            <w:vAlign w:val="bottom"/>
          </w:tcPr>
          <w:p w14:paraId="7D6D3AE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62794040"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60A2C82A"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5FE5E93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122FF943"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557A2780"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4A4A4120" w14:textId="77777777" w:rsidR="002C6FD8" w:rsidRPr="00145B26" w:rsidRDefault="002C6FD8" w:rsidP="00C80A4E">
            <w:pPr>
              <w:rPr>
                <w:rFonts w:ascii="DecimaWE Rg" w:hAnsi="DecimaWE Rg" w:cs="Arial"/>
                <w:sz w:val="18"/>
                <w:szCs w:val="18"/>
              </w:rPr>
            </w:pPr>
          </w:p>
        </w:tc>
      </w:tr>
      <w:tr w:rsidR="002C6FD8" w:rsidRPr="00145B26" w14:paraId="5DCD05A1" w14:textId="77777777" w:rsidTr="00506D6B">
        <w:trPr>
          <w:trHeight w:val="405"/>
        </w:trPr>
        <w:tc>
          <w:tcPr>
            <w:tcW w:w="712" w:type="pct"/>
            <w:shd w:val="clear" w:color="auto" w:fill="auto"/>
            <w:noWrap/>
            <w:vAlign w:val="bottom"/>
          </w:tcPr>
          <w:p w14:paraId="3583331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054AD99D"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238B059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27637756" w14:textId="77777777" w:rsidR="002C6FD8" w:rsidRPr="00145B26" w:rsidRDefault="002C6FD8" w:rsidP="00C80A4E">
            <w:pPr>
              <w:ind w:left="-112" w:firstLine="112"/>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2DE5D82A"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65A2866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270AA0F1" w14:textId="77777777" w:rsidR="002C6FD8" w:rsidRPr="00145B26" w:rsidRDefault="002C6FD8" w:rsidP="00C80A4E">
            <w:pPr>
              <w:rPr>
                <w:rFonts w:ascii="DecimaWE Rg" w:hAnsi="DecimaWE Rg" w:cs="Arial"/>
                <w:sz w:val="18"/>
                <w:szCs w:val="18"/>
              </w:rPr>
            </w:pPr>
          </w:p>
        </w:tc>
      </w:tr>
      <w:tr w:rsidR="002C6FD8" w:rsidRPr="00145B26" w14:paraId="27861C3B" w14:textId="77777777" w:rsidTr="00506D6B">
        <w:trPr>
          <w:trHeight w:val="405"/>
        </w:trPr>
        <w:tc>
          <w:tcPr>
            <w:tcW w:w="712" w:type="pct"/>
            <w:shd w:val="clear" w:color="auto" w:fill="auto"/>
            <w:noWrap/>
            <w:vAlign w:val="bottom"/>
          </w:tcPr>
          <w:p w14:paraId="1D5DE7A7"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368CB64E"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4F3A907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14C640E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14B41BC2"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5C99AC67"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0E77DDD6" w14:textId="77777777" w:rsidR="002C6FD8" w:rsidRPr="00145B26" w:rsidRDefault="002C6FD8" w:rsidP="00C80A4E">
            <w:pPr>
              <w:rPr>
                <w:rFonts w:ascii="DecimaWE Rg" w:hAnsi="DecimaWE Rg" w:cs="Arial"/>
                <w:sz w:val="18"/>
                <w:szCs w:val="18"/>
              </w:rPr>
            </w:pPr>
          </w:p>
        </w:tc>
      </w:tr>
      <w:tr w:rsidR="002C6FD8" w:rsidRPr="00145B26" w14:paraId="6AACD1D6" w14:textId="77777777" w:rsidTr="00506D6B">
        <w:trPr>
          <w:trHeight w:val="405"/>
        </w:trPr>
        <w:tc>
          <w:tcPr>
            <w:tcW w:w="712" w:type="pct"/>
            <w:shd w:val="clear" w:color="auto" w:fill="auto"/>
            <w:noWrap/>
            <w:vAlign w:val="bottom"/>
          </w:tcPr>
          <w:p w14:paraId="5EF5D3D5"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17CC6866"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17CDD89D"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4EFBC46B"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2BAB1E5B"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5EB84899"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5EC5F09E" w14:textId="77777777" w:rsidR="002C6FD8" w:rsidRPr="00145B26" w:rsidRDefault="002C6FD8" w:rsidP="00C80A4E">
            <w:pPr>
              <w:rPr>
                <w:rFonts w:ascii="DecimaWE Rg" w:hAnsi="DecimaWE Rg" w:cs="Arial"/>
                <w:sz w:val="18"/>
                <w:szCs w:val="18"/>
              </w:rPr>
            </w:pPr>
          </w:p>
        </w:tc>
      </w:tr>
      <w:tr w:rsidR="002C6FD8" w:rsidRPr="00145B26" w14:paraId="122F6A4D" w14:textId="77777777" w:rsidTr="00506D6B">
        <w:trPr>
          <w:trHeight w:val="405"/>
        </w:trPr>
        <w:tc>
          <w:tcPr>
            <w:tcW w:w="712" w:type="pct"/>
            <w:shd w:val="clear" w:color="auto" w:fill="auto"/>
            <w:noWrap/>
            <w:vAlign w:val="bottom"/>
          </w:tcPr>
          <w:p w14:paraId="02FAE2ED"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6DE04BF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50CEAFC6"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243A317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6789A48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267AF078"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5568025C" w14:textId="77777777" w:rsidR="002C6FD8" w:rsidRPr="00145B26" w:rsidRDefault="002C6FD8" w:rsidP="00C80A4E">
            <w:pPr>
              <w:rPr>
                <w:rFonts w:ascii="DecimaWE Rg" w:hAnsi="DecimaWE Rg" w:cs="Arial"/>
                <w:sz w:val="18"/>
                <w:szCs w:val="18"/>
              </w:rPr>
            </w:pPr>
          </w:p>
        </w:tc>
      </w:tr>
      <w:tr w:rsidR="002C6FD8" w:rsidRPr="00145B26" w14:paraId="7D822352" w14:textId="77777777" w:rsidTr="00506D6B">
        <w:trPr>
          <w:trHeight w:val="405"/>
        </w:trPr>
        <w:tc>
          <w:tcPr>
            <w:tcW w:w="712" w:type="pct"/>
            <w:shd w:val="clear" w:color="auto" w:fill="auto"/>
            <w:noWrap/>
            <w:vAlign w:val="bottom"/>
          </w:tcPr>
          <w:p w14:paraId="400DCE82"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6CB8367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720DE930"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1AB7C9C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17C3B992"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4AB2E25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4BA113D1" w14:textId="77777777" w:rsidR="002C6FD8" w:rsidRPr="00145B26" w:rsidRDefault="002C6FD8" w:rsidP="00C80A4E">
            <w:pPr>
              <w:rPr>
                <w:rFonts w:ascii="DecimaWE Rg" w:hAnsi="DecimaWE Rg" w:cs="Arial"/>
                <w:sz w:val="18"/>
                <w:szCs w:val="18"/>
              </w:rPr>
            </w:pPr>
          </w:p>
        </w:tc>
      </w:tr>
      <w:tr w:rsidR="002C6FD8" w:rsidRPr="00145B26" w14:paraId="6F5AC1E6" w14:textId="77777777" w:rsidTr="00506D6B">
        <w:trPr>
          <w:trHeight w:val="405"/>
        </w:trPr>
        <w:tc>
          <w:tcPr>
            <w:tcW w:w="712" w:type="pct"/>
            <w:shd w:val="clear" w:color="auto" w:fill="auto"/>
            <w:noWrap/>
            <w:vAlign w:val="bottom"/>
          </w:tcPr>
          <w:p w14:paraId="0491FE4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6FD566A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68D0D61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2EB2D34E"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1D6116BA"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30B1AAA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2AED5ECE" w14:textId="77777777" w:rsidR="002C6FD8" w:rsidRPr="00145B26" w:rsidRDefault="002C6FD8" w:rsidP="00C80A4E">
            <w:pPr>
              <w:rPr>
                <w:rFonts w:ascii="DecimaWE Rg" w:hAnsi="DecimaWE Rg" w:cs="Arial"/>
                <w:sz w:val="18"/>
                <w:szCs w:val="18"/>
              </w:rPr>
            </w:pPr>
          </w:p>
        </w:tc>
      </w:tr>
      <w:tr w:rsidR="002C6FD8" w:rsidRPr="00145B26" w14:paraId="774A43E7" w14:textId="77777777" w:rsidTr="00506D6B">
        <w:trPr>
          <w:trHeight w:val="405"/>
        </w:trPr>
        <w:tc>
          <w:tcPr>
            <w:tcW w:w="712" w:type="pct"/>
            <w:shd w:val="clear" w:color="auto" w:fill="auto"/>
            <w:noWrap/>
            <w:vAlign w:val="bottom"/>
          </w:tcPr>
          <w:p w14:paraId="07CD962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750745D7"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330F2ED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68857B2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63D32B3D"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372E9E59"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127D9859" w14:textId="77777777" w:rsidR="002C6FD8" w:rsidRPr="00145B26" w:rsidRDefault="002C6FD8" w:rsidP="00C80A4E">
            <w:pPr>
              <w:rPr>
                <w:rFonts w:ascii="DecimaWE Rg" w:hAnsi="DecimaWE Rg" w:cs="Arial"/>
                <w:sz w:val="18"/>
                <w:szCs w:val="18"/>
              </w:rPr>
            </w:pPr>
          </w:p>
        </w:tc>
      </w:tr>
      <w:tr w:rsidR="002C6FD8" w:rsidRPr="00145B26" w14:paraId="7C93154E" w14:textId="77777777" w:rsidTr="00506D6B">
        <w:trPr>
          <w:trHeight w:val="405"/>
        </w:trPr>
        <w:tc>
          <w:tcPr>
            <w:tcW w:w="712" w:type="pct"/>
            <w:shd w:val="clear" w:color="auto" w:fill="auto"/>
            <w:noWrap/>
            <w:vAlign w:val="bottom"/>
          </w:tcPr>
          <w:p w14:paraId="771BF03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05DCA07E"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7C05C222"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03F593A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7F2F4177"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52EF6877"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45878F59" w14:textId="77777777" w:rsidR="002C6FD8" w:rsidRPr="00145B26" w:rsidRDefault="002C6FD8" w:rsidP="00C80A4E">
            <w:pPr>
              <w:rPr>
                <w:rFonts w:ascii="DecimaWE Rg" w:hAnsi="DecimaWE Rg" w:cs="Arial"/>
                <w:sz w:val="18"/>
                <w:szCs w:val="18"/>
              </w:rPr>
            </w:pPr>
          </w:p>
        </w:tc>
      </w:tr>
      <w:tr w:rsidR="002C6FD8" w:rsidRPr="00145B26" w14:paraId="5A7FB2A7" w14:textId="77777777" w:rsidTr="00506D6B">
        <w:trPr>
          <w:trHeight w:val="405"/>
        </w:trPr>
        <w:tc>
          <w:tcPr>
            <w:tcW w:w="712" w:type="pct"/>
            <w:shd w:val="clear" w:color="auto" w:fill="auto"/>
            <w:noWrap/>
            <w:vAlign w:val="bottom"/>
          </w:tcPr>
          <w:p w14:paraId="31A55895"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2F4420B9"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63A835D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4725803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04B5CB4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4D433256"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25EEF026" w14:textId="77777777" w:rsidR="002C6FD8" w:rsidRPr="00145B26" w:rsidRDefault="002C6FD8" w:rsidP="00C80A4E">
            <w:pPr>
              <w:rPr>
                <w:rFonts w:ascii="DecimaWE Rg" w:hAnsi="DecimaWE Rg" w:cs="Arial"/>
                <w:sz w:val="18"/>
                <w:szCs w:val="18"/>
              </w:rPr>
            </w:pPr>
          </w:p>
        </w:tc>
      </w:tr>
      <w:tr w:rsidR="002C6FD8" w:rsidRPr="00145B26" w14:paraId="32EA8A5D" w14:textId="77777777" w:rsidTr="00506D6B">
        <w:trPr>
          <w:trHeight w:val="405"/>
        </w:trPr>
        <w:tc>
          <w:tcPr>
            <w:tcW w:w="712" w:type="pct"/>
            <w:shd w:val="clear" w:color="auto" w:fill="auto"/>
            <w:noWrap/>
            <w:vAlign w:val="bottom"/>
          </w:tcPr>
          <w:p w14:paraId="6FF58A2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39C10F8C"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3E7E3591"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0AD9CF00"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60E6E5E0"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150DA908"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481A458A" w14:textId="77777777" w:rsidR="002C6FD8" w:rsidRPr="00145B26" w:rsidRDefault="002C6FD8" w:rsidP="00C80A4E">
            <w:pPr>
              <w:rPr>
                <w:rFonts w:ascii="DecimaWE Rg" w:hAnsi="DecimaWE Rg" w:cs="Arial"/>
                <w:sz w:val="18"/>
                <w:szCs w:val="18"/>
              </w:rPr>
            </w:pPr>
          </w:p>
        </w:tc>
      </w:tr>
      <w:tr w:rsidR="002C6FD8" w:rsidRPr="00145B26" w14:paraId="30C5BAA9" w14:textId="77777777" w:rsidTr="00506D6B">
        <w:trPr>
          <w:trHeight w:val="405"/>
        </w:trPr>
        <w:tc>
          <w:tcPr>
            <w:tcW w:w="712" w:type="pct"/>
            <w:shd w:val="clear" w:color="auto" w:fill="auto"/>
            <w:noWrap/>
            <w:vAlign w:val="bottom"/>
          </w:tcPr>
          <w:p w14:paraId="6ACAD358"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021AD4B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5A5EA913"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7C8913C5"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31C8638E"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6FA00325"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68A583FF" w14:textId="77777777" w:rsidR="002C6FD8" w:rsidRPr="00145B26" w:rsidRDefault="002C6FD8" w:rsidP="00C80A4E">
            <w:pPr>
              <w:rPr>
                <w:rFonts w:ascii="DecimaWE Rg" w:hAnsi="DecimaWE Rg" w:cs="Arial"/>
                <w:sz w:val="18"/>
                <w:szCs w:val="18"/>
              </w:rPr>
            </w:pPr>
          </w:p>
        </w:tc>
      </w:tr>
      <w:tr w:rsidR="002C6FD8" w:rsidRPr="00145B26" w14:paraId="3BF7D465" w14:textId="77777777" w:rsidTr="00506D6B">
        <w:trPr>
          <w:trHeight w:val="405"/>
        </w:trPr>
        <w:tc>
          <w:tcPr>
            <w:tcW w:w="712" w:type="pct"/>
            <w:shd w:val="clear" w:color="auto" w:fill="auto"/>
            <w:noWrap/>
            <w:vAlign w:val="bottom"/>
          </w:tcPr>
          <w:p w14:paraId="2C96A3E3"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12" w:type="pct"/>
            <w:shd w:val="clear" w:color="auto" w:fill="auto"/>
            <w:noWrap/>
            <w:vAlign w:val="bottom"/>
          </w:tcPr>
          <w:p w14:paraId="2A1A01AD"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422" w:type="pct"/>
            <w:shd w:val="clear" w:color="auto" w:fill="auto"/>
            <w:noWrap/>
            <w:vAlign w:val="bottom"/>
          </w:tcPr>
          <w:p w14:paraId="42BF04E4"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500" w:type="pct"/>
            <w:shd w:val="clear" w:color="auto" w:fill="auto"/>
            <w:noWrap/>
            <w:vAlign w:val="bottom"/>
          </w:tcPr>
          <w:p w14:paraId="352B7DC3"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690" w:type="pct"/>
            <w:shd w:val="clear" w:color="auto" w:fill="auto"/>
            <w:noWrap/>
            <w:vAlign w:val="bottom"/>
          </w:tcPr>
          <w:p w14:paraId="608480FF"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shd w:val="clear" w:color="auto" w:fill="auto"/>
            <w:noWrap/>
            <w:vAlign w:val="bottom"/>
          </w:tcPr>
          <w:p w14:paraId="5655AAB3" w14:textId="77777777" w:rsidR="002C6FD8" w:rsidRPr="00145B26" w:rsidRDefault="002C6FD8" w:rsidP="00C80A4E">
            <w:pPr>
              <w:rPr>
                <w:rFonts w:ascii="DecimaWE Rg" w:hAnsi="DecimaWE Rg" w:cs="Arial"/>
                <w:sz w:val="18"/>
                <w:szCs w:val="18"/>
              </w:rPr>
            </w:pPr>
            <w:r w:rsidRPr="00145B26">
              <w:rPr>
                <w:rFonts w:ascii="DecimaWE Rg" w:hAnsi="DecimaWE Rg" w:cs="Arial"/>
                <w:sz w:val="18"/>
                <w:szCs w:val="18"/>
              </w:rPr>
              <w:t> </w:t>
            </w:r>
          </w:p>
        </w:tc>
        <w:tc>
          <w:tcPr>
            <w:tcW w:w="1032" w:type="pct"/>
          </w:tcPr>
          <w:p w14:paraId="2F827CBB" w14:textId="77777777" w:rsidR="002C6FD8" w:rsidRPr="00145B26" w:rsidRDefault="002C6FD8" w:rsidP="00C80A4E">
            <w:pPr>
              <w:rPr>
                <w:rFonts w:ascii="DecimaWE Rg" w:hAnsi="DecimaWE Rg" w:cs="Arial"/>
                <w:sz w:val="18"/>
                <w:szCs w:val="18"/>
              </w:rPr>
            </w:pPr>
          </w:p>
        </w:tc>
      </w:tr>
    </w:tbl>
    <w:p w14:paraId="2D9C04F4" w14:textId="77777777" w:rsidR="00C80A4E" w:rsidRDefault="00C80A4E" w:rsidP="005D51FB">
      <w:pPr>
        <w:overflowPunct/>
        <w:ind w:left="567"/>
        <w:jc w:val="both"/>
        <w:textAlignment w:val="auto"/>
        <w:rPr>
          <w:rFonts w:ascii="DecimaWE Rg" w:hAnsi="DecimaWE Rg" w:cs="Arial"/>
          <w:sz w:val="18"/>
          <w:szCs w:val="18"/>
        </w:rPr>
        <w:sectPr w:rsidR="00C80A4E" w:rsidSect="00C80A4E">
          <w:pgSz w:w="16838" w:h="11906" w:orient="landscape"/>
          <w:pgMar w:top="1134" w:right="1418" w:bottom="1134" w:left="1134" w:header="709" w:footer="709" w:gutter="0"/>
          <w:cols w:space="708"/>
          <w:docGrid w:linePitch="360"/>
        </w:sectPr>
      </w:pPr>
    </w:p>
    <w:p w14:paraId="5576CB72" w14:textId="77777777" w:rsidR="00EF0B60" w:rsidRPr="00115AE9" w:rsidRDefault="00EF0B60" w:rsidP="00237E9E">
      <w:pPr>
        <w:jc w:val="center"/>
        <w:rPr>
          <w:rFonts w:ascii="DecimaWE Rg" w:eastAsia="Arial Unicode MS" w:hAnsi="DecimaWE Rg" w:cs="Arial"/>
          <w:b/>
        </w:rPr>
      </w:pPr>
      <w:r w:rsidRPr="00115AE9">
        <w:rPr>
          <w:rFonts w:ascii="DecimaWE Rg" w:eastAsia="Arial Unicode MS" w:hAnsi="DecimaWE Rg" w:cs="Arial"/>
          <w:b/>
          <w:u w:val="single"/>
        </w:rPr>
        <w:lastRenderedPageBreak/>
        <w:t xml:space="preserve">ALLEGATO </w:t>
      </w:r>
      <w:r w:rsidR="00237E9E">
        <w:rPr>
          <w:rFonts w:ascii="DecimaWE Rg" w:eastAsia="Arial Unicode MS" w:hAnsi="DecimaWE Rg" w:cs="Arial"/>
          <w:b/>
          <w:u w:val="single"/>
        </w:rPr>
        <w:t>B</w:t>
      </w:r>
    </w:p>
    <w:p w14:paraId="4967C734" w14:textId="2C2106F3" w:rsidR="00EF0B60" w:rsidRDefault="00EF0B60" w:rsidP="00EF0B60">
      <w:pPr>
        <w:widowControl w:val="0"/>
        <w:jc w:val="both"/>
        <w:rPr>
          <w:rFonts w:ascii="DecimaWE Rg" w:hAnsi="DecimaWE Rg"/>
          <w:b/>
          <w:sz w:val="22"/>
          <w:szCs w:val="22"/>
          <w:u w:val="single"/>
        </w:rPr>
      </w:pPr>
      <w:r w:rsidRPr="00EF0B60">
        <w:rPr>
          <w:rFonts w:ascii="DecimaWE Rg" w:eastAsia="Arial Unicode MS" w:hAnsi="DecimaWE Rg" w:cs="Arial"/>
          <w:b/>
          <w:sz w:val="22"/>
          <w:szCs w:val="22"/>
        </w:rPr>
        <w:t xml:space="preserve">Da presentarsi </w:t>
      </w:r>
      <w:r w:rsidRPr="00EF0B60">
        <w:rPr>
          <w:rFonts w:ascii="DecimaWE Rg" w:eastAsia="Arial Unicode MS" w:hAnsi="DecimaWE Rg" w:cs="Arial"/>
          <w:b/>
          <w:sz w:val="22"/>
          <w:szCs w:val="22"/>
          <w:u w:val="single"/>
        </w:rPr>
        <w:t>SOLO</w:t>
      </w:r>
      <w:r w:rsidRPr="00EF0B60">
        <w:rPr>
          <w:rFonts w:ascii="DecimaWE Rg" w:eastAsia="Arial Unicode MS" w:hAnsi="DecimaWE Rg" w:cs="Arial"/>
          <w:b/>
          <w:sz w:val="22"/>
          <w:szCs w:val="22"/>
        </w:rPr>
        <w:t xml:space="preserve"> da parte dei soggetti titolari di impresa, intesa, ai sensi del </w:t>
      </w:r>
      <w:r w:rsidRPr="00EF0B60">
        <w:rPr>
          <w:rFonts w:ascii="DecimaWE Rg" w:hAnsi="DecimaWE Rg"/>
          <w:b/>
          <w:sz w:val="22"/>
          <w:szCs w:val="22"/>
        </w:rPr>
        <w:t xml:space="preserve">regolamento (UE) N. 1408/2013 della Commissione, del 18 dicembre 2013, come </w:t>
      </w:r>
      <w:r w:rsidRPr="00EF0B60">
        <w:rPr>
          <w:rFonts w:ascii="DecimaWE Rg" w:hAnsi="DecimaWE Rg"/>
          <w:b/>
          <w:sz w:val="22"/>
          <w:szCs w:val="22"/>
          <w:u w:val="single"/>
        </w:rPr>
        <w:t>qualsiasi entità che eserciti un’attività economica, a prescindere dal suo status giuridico.</w:t>
      </w:r>
    </w:p>
    <w:p w14:paraId="0A1470FF" w14:textId="77777777" w:rsidR="00015DCE" w:rsidRPr="00EF0B60" w:rsidRDefault="00015DCE" w:rsidP="00EF0B60">
      <w:pPr>
        <w:widowControl w:val="0"/>
        <w:jc w:val="both"/>
        <w:rPr>
          <w:rFonts w:ascii="DecimaWE Rg" w:eastAsia="Arial Unicode MS" w:hAnsi="DecimaWE Rg" w:cs="Arial"/>
          <w:b/>
          <w:sz w:val="22"/>
          <w:szCs w:val="22"/>
        </w:rPr>
      </w:pPr>
    </w:p>
    <w:p w14:paraId="31D8856B" w14:textId="77777777" w:rsidR="00015DCE" w:rsidRPr="00C2350A" w:rsidRDefault="00015DCE" w:rsidP="00015DCE">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sz w:val="22"/>
          <w:szCs w:val="22"/>
        </w:rPr>
      </w:pPr>
      <w:r w:rsidRPr="00C2350A">
        <w:rPr>
          <w:rStyle w:val="Enfasicorsivo"/>
          <w:rFonts w:ascii="DecimaWE Rg" w:hAnsi="DecimaWE Rg"/>
          <w:b/>
          <w:iCs/>
          <w:sz w:val="22"/>
          <w:szCs w:val="22"/>
        </w:rPr>
        <w:t>Dichiarazione sostitutiva</w:t>
      </w:r>
      <w:r w:rsidRPr="00C2350A">
        <w:rPr>
          <w:rStyle w:val="Enfasicorsivo"/>
          <w:rFonts w:ascii="DecimaWE Rg" w:hAnsi="DecimaWE Rg"/>
          <w:iCs/>
          <w:sz w:val="22"/>
          <w:szCs w:val="22"/>
        </w:rPr>
        <w:t>,</w:t>
      </w:r>
      <w:r w:rsidRPr="00C2350A">
        <w:rPr>
          <w:rStyle w:val="Enfasicorsivo"/>
          <w:rFonts w:ascii="DecimaWE Rg" w:hAnsi="DecimaWE Rg"/>
          <w:b/>
          <w:iCs/>
          <w:sz w:val="22"/>
          <w:szCs w:val="22"/>
        </w:rPr>
        <w:t xml:space="preserve"> ai sensi dell'art. </w:t>
      </w:r>
      <w:hyperlink r:id="rId15" w:history="1">
        <w:r w:rsidRPr="00C2350A">
          <w:rPr>
            <w:rStyle w:val="Enfasicorsivo"/>
            <w:rFonts w:ascii="DecimaWE Rg" w:hAnsi="DecimaWE Rg"/>
            <w:b/>
            <w:iCs/>
            <w:sz w:val="22"/>
            <w:szCs w:val="22"/>
          </w:rPr>
          <w:t>47</w:t>
        </w:r>
      </w:hyperlink>
      <w:r w:rsidRPr="00C2350A">
        <w:rPr>
          <w:rStyle w:val="Enfasicorsivo"/>
          <w:rFonts w:ascii="DecimaWE Rg" w:hAnsi="DecimaWE Rg"/>
          <w:b/>
          <w:iCs/>
          <w:sz w:val="22"/>
          <w:szCs w:val="22"/>
        </w:rPr>
        <w:t xml:space="preserve"> del decreto del </w:t>
      </w:r>
      <w:smartTag w:uri="urn:schemas-microsoft-com:office:smarttags" w:element="PersonName">
        <w:r w:rsidRPr="00C2350A">
          <w:rPr>
            <w:rStyle w:val="Enfasicorsivo"/>
            <w:rFonts w:ascii="DecimaWE Rg" w:hAnsi="DecimaWE Rg"/>
            <w:b/>
            <w:iCs/>
            <w:sz w:val="22"/>
            <w:szCs w:val="22"/>
          </w:rPr>
          <w:t>Presidente</w:t>
        </w:r>
      </w:smartTag>
      <w:r w:rsidRPr="00C2350A">
        <w:rPr>
          <w:rStyle w:val="Enfasicorsivo"/>
          <w:rFonts w:ascii="DecimaWE Rg" w:hAnsi="DecimaWE Rg"/>
          <w:b/>
          <w:iCs/>
          <w:sz w:val="22"/>
          <w:szCs w:val="22"/>
        </w:rPr>
        <w:t xml:space="preserve"> della Repubblica 28 dicembre 2000, n. 445, per la concessione di aiuti in «de </w:t>
      </w:r>
      <w:proofErr w:type="spellStart"/>
      <w:r w:rsidRPr="00C2350A">
        <w:rPr>
          <w:rStyle w:val="Enfasicorsivo"/>
          <w:rFonts w:ascii="DecimaWE Rg" w:hAnsi="DecimaWE Rg"/>
          <w:b/>
          <w:iCs/>
          <w:sz w:val="22"/>
          <w:szCs w:val="22"/>
        </w:rPr>
        <w:t>minimis</w:t>
      </w:r>
      <w:proofErr w:type="spellEnd"/>
      <w:r w:rsidRPr="00C2350A">
        <w:rPr>
          <w:rStyle w:val="Enfasicorsivo"/>
          <w:rFonts w:ascii="DecimaWE Rg" w:hAnsi="DecimaWE Rg"/>
          <w:b/>
          <w:iCs/>
          <w:sz w:val="22"/>
          <w:szCs w:val="22"/>
        </w:rPr>
        <w:t>»</w:t>
      </w:r>
    </w:p>
    <w:p w14:paraId="5A832A45" w14:textId="77777777" w:rsidR="00015DCE" w:rsidRPr="00C2350A" w:rsidRDefault="00015DCE" w:rsidP="00015DCE">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74F96F15" w14:textId="77777777" w:rsidR="00015DCE" w:rsidRPr="00C2350A" w:rsidRDefault="00015DCE" w:rsidP="00015DCE">
      <w:pPr>
        <w:pStyle w:val="Intestazione"/>
        <w:spacing w:after="120"/>
        <w:jc w:val="center"/>
        <w:rPr>
          <w:rFonts w:ascii="DecimaWE Rg" w:hAnsi="DecimaWE Rg"/>
          <w:i/>
        </w:rPr>
      </w:pPr>
    </w:p>
    <w:p w14:paraId="2027668D" w14:textId="77777777" w:rsidR="00015DCE" w:rsidRDefault="00015DCE" w:rsidP="00015DCE">
      <w:pPr>
        <w:spacing w:after="120"/>
        <w:rPr>
          <w:rFonts w:ascii="DecimaWE Rg" w:hAnsi="DecimaWE Rg"/>
          <w:b/>
          <w:bCs/>
          <w:sz w:val="22"/>
          <w:szCs w:val="22"/>
        </w:rPr>
      </w:pPr>
      <w:r w:rsidRPr="00C2350A">
        <w:rPr>
          <w:rFonts w:ascii="DecimaWE Rg" w:hAnsi="DecimaWE Rg"/>
          <w:bCs/>
          <w:sz w:val="22"/>
          <w:szCs w:val="22"/>
        </w:rPr>
        <w:t xml:space="preserve">Il </w:t>
      </w:r>
      <w:r w:rsidRPr="00DC7E8D">
        <w:rPr>
          <w:rFonts w:ascii="DecimaWE Rg" w:hAnsi="DecimaWE Rg"/>
          <w:b/>
          <w:bCs/>
          <w:sz w:val="22"/>
          <w:szCs w:val="22"/>
        </w:rPr>
        <w:t>richiedente:</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015DCE" w:rsidRPr="00C2350A" w14:paraId="6DD89FA9" w14:textId="77777777" w:rsidTr="00BC7454">
        <w:trPr>
          <w:trHeight w:val="397"/>
          <w:jc w:val="center"/>
        </w:trPr>
        <w:tc>
          <w:tcPr>
            <w:tcW w:w="10632" w:type="dxa"/>
            <w:gridSpan w:val="7"/>
            <w:tcBorders>
              <w:top w:val="double" w:sz="4" w:space="0" w:color="auto"/>
            </w:tcBorders>
            <w:shd w:val="clear" w:color="auto" w:fill="AAC8C8"/>
            <w:vAlign w:val="center"/>
          </w:tcPr>
          <w:p w14:paraId="2295F4AF"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1</w:t>
            </w:r>
            <w:r w:rsidRPr="00C2350A">
              <w:rPr>
                <w:rFonts w:ascii="DecimaWE Rg" w:hAnsi="DecimaWE Rg"/>
                <w:b/>
                <w:bCs/>
                <w:sz w:val="18"/>
                <w:szCs w:val="18"/>
              </w:rPr>
              <w:t xml:space="preserve"> – Anagrafica impresa </w:t>
            </w:r>
            <w:r w:rsidRPr="00DC7E8D">
              <w:rPr>
                <w:rFonts w:ascii="DecimaWE Rg" w:hAnsi="DecimaWE Rg"/>
                <w:b/>
                <w:bCs/>
                <w:sz w:val="18"/>
                <w:szCs w:val="18"/>
              </w:rPr>
              <w:t>richiedente</w:t>
            </w:r>
          </w:p>
        </w:tc>
      </w:tr>
      <w:tr w:rsidR="00015DCE" w:rsidRPr="00C2350A" w14:paraId="26671100" w14:textId="77777777" w:rsidTr="00BC7454">
        <w:trPr>
          <w:trHeight w:val="283"/>
          <w:jc w:val="center"/>
        </w:trPr>
        <w:tc>
          <w:tcPr>
            <w:tcW w:w="1900" w:type="dxa"/>
            <w:vMerge w:val="restart"/>
            <w:shd w:val="clear" w:color="auto" w:fill="AAC8C8"/>
          </w:tcPr>
          <w:p w14:paraId="2A71F82D" w14:textId="77777777" w:rsidR="00015DCE" w:rsidRPr="00C2350A" w:rsidRDefault="00015DCE"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714AB1D5"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59953043" w14:textId="77777777" w:rsidR="00015DCE" w:rsidRPr="00C2350A" w:rsidRDefault="00015DCE"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4B696C28" w14:textId="77777777" w:rsidR="00015DCE" w:rsidRPr="00C2350A" w:rsidRDefault="00015DCE" w:rsidP="00156C6E">
            <w:pPr>
              <w:pStyle w:val="Contenutotabella"/>
              <w:snapToGrid w:val="0"/>
              <w:spacing w:after="120"/>
              <w:rPr>
                <w:rFonts w:ascii="DecimaWE Rg" w:hAnsi="DecimaWE Rg"/>
                <w:b/>
                <w:bCs/>
                <w:sz w:val="18"/>
                <w:szCs w:val="18"/>
              </w:rPr>
            </w:pPr>
          </w:p>
        </w:tc>
      </w:tr>
      <w:tr w:rsidR="00015DCE" w:rsidRPr="00C2350A" w14:paraId="6CC84DA6" w14:textId="77777777" w:rsidTr="00BC7454">
        <w:trPr>
          <w:trHeight w:val="397"/>
          <w:jc w:val="center"/>
        </w:trPr>
        <w:tc>
          <w:tcPr>
            <w:tcW w:w="1900" w:type="dxa"/>
            <w:vMerge/>
            <w:shd w:val="clear" w:color="auto" w:fill="AAC8C8"/>
          </w:tcPr>
          <w:p w14:paraId="5B03F800" w14:textId="77777777" w:rsidR="00015DCE" w:rsidRPr="00C2350A" w:rsidRDefault="00015DCE"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424E1162" w14:textId="77777777" w:rsidR="00015DCE" w:rsidRPr="00C2350A" w:rsidRDefault="00015DCE" w:rsidP="00156C6E">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47FDC055" w14:textId="77777777" w:rsidR="00015DCE" w:rsidRPr="00C2350A" w:rsidRDefault="00015DCE" w:rsidP="00156C6E">
            <w:pPr>
              <w:pStyle w:val="Contenutotabella"/>
              <w:snapToGrid w:val="0"/>
              <w:spacing w:after="120"/>
              <w:rPr>
                <w:rFonts w:ascii="DecimaWE Rg" w:hAnsi="DecimaWE Rg"/>
                <w:bCs/>
                <w:sz w:val="18"/>
                <w:szCs w:val="18"/>
              </w:rPr>
            </w:pPr>
          </w:p>
        </w:tc>
      </w:tr>
      <w:tr w:rsidR="00015DCE" w:rsidRPr="00C2350A" w14:paraId="3B1F99B6" w14:textId="77777777" w:rsidTr="00BC7454">
        <w:trPr>
          <w:jc w:val="center"/>
        </w:trPr>
        <w:tc>
          <w:tcPr>
            <w:tcW w:w="1900" w:type="dxa"/>
            <w:vMerge w:val="restart"/>
            <w:shd w:val="clear" w:color="auto" w:fill="AAC8C8"/>
          </w:tcPr>
          <w:p w14:paraId="5B57D22A"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53266EA5"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046FA489"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4A07C129"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268A0DE0"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194304E6" w14:textId="77777777" w:rsidR="00015DCE" w:rsidRPr="00C2350A" w:rsidRDefault="00015DCE"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015DCE" w:rsidRPr="00C2350A" w14:paraId="70459B64" w14:textId="77777777" w:rsidTr="00BC7454">
        <w:trPr>
          <w:trHeight w:val="397"/>
          <w:jc w:val="center"/>
        </w:trPr>
        <w:tc>
          <w:tcPr>
            <w:tcW w:w="1900" w:type="dxa"/>
            <w:vMerge/>
            <w:shd w:val="clear" w:color="auto" w:fill="AAC8C8"/>
          </w:tcPr>
          <w:p w14:paraId="4658B0C3"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5381F3EB" w14:textId="77777777" w:rsidR="00015DCE" w:rsidRPr="00C2350A" w:rsidRDefault="00015DCE"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3B77585C" w14:textId="77777777" w:rsidR="00015DCE" w:rsidRPr="00C2350A" w:rsidRDefault="00015DCE" w:rsidP="00156C6E">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6C85A107" w14:textId="77777777" w:rsidR="00015DCE" w:rsidRPr="00C2350A" w:rsidRDefault="00015DCE"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5D7F810D" w14:textId="77777777" w:rsidR="00015DCE" w:rsidRPr="00C2350A" w:rsidRDefault="00015DCE"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7F86C522" w14:textId="77777777" w:rsidR="00015DCE" w:rsidRPr="00C2350A" w:rsidRDefault="00015DCE" w:rsidP="00156C6E">
            <w:pPr>
              <w:pStyle w:val="Contenutotabella"/>
              <w:snapToGrid w:val="0"/>
              <w:spacing w:after="120"/>
              <w:rPr>
                <w:rFonts w:ascii="DecimaWE Rg" w:hAnsi="DecimaWE Rg"/>
                <w:sz w:val="18"/>
                <w:szCs w:val="18"/>
              </w:rPr>
            </w:pPr>
          </w:p>
        </w:tc>
      </w:tr>
      <w:tr w:rsidR="00015DCE" w:rsidRPr="00C2350A" w14:paraId="294BE72F" w14:textId="77777777" w:rsidTr="00BC7454">
        <w:trPr>
          <w:trHeight w:val="283"/>
          <w:jc w:val="center"/>
        </w:trPr>
        <w:tc>
          <w:tcPr>
            <w:tcW w:w="1900" w:type="dxa"/>
            <w:vMerge w:val="restart"/>
            <w:shd w:val="clear" w:color="auto" w:fill="AAC8C8"/>
          </w:tcPr>
          <w:p w14:paraId="396736DA"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47B015D9"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4942F8B4"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015DCE" w:rsidRPr="00C2350A" w14:paraId="09E6A8F2" w14:textId="77777777" w:rsidTr="00BC7454">
        <w:trPr>
          <w:trHeight w:val="262"/>
          <w:jc w:val="center"/>
        </w:trPr>
        <w:tc>
          <w:tcPr>
            <w:tcW w:w="1900" w:type="dxa"/>
            <w:vMerge/>
            <w:tcBorders>
              <w:bottom w:val="double" w:sz="4" w:space="0" w:color="auto"/>
            </w:tcBorders>
            <w:shd w:val="clear" w:color="auto" w:fill="AAC8C8"/>
          </w:tcPr>
          <w:p w14:paraId="5FF0CF16"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3445771A" w14:textId="77777777" w:rsidR="00015DCE" w:rsidRPr="00C2350A" w:rsidRDefault="00015DCE" w:rsidP="00156C6E">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67F700CD" w14:textId="77777777" w:rsidR="00015DCE" w:rsidRPr="00C2350A" w:rsidRDefault="00015DCE" w:rsidP="00156C6E">
            <w:pPr>
              <w:pStyle w:val="Contenutotabella"/>
              <w:snapToGrid w:val="0"/>
              <w:spacing w:after="120"/>
              <w:ind w:left="459"/>
              <w:rPr>
                <w:rFonts w:ascii="DecimaWE Rg" w:hAnsi="DecimaWE Rg"/>
                <w:sz w:val="18"/>
                <w:szCs w:val="18"/>
              </w:rPr>
            </w:pPr>
          </w:p>
        </w:tc>
      </w:tr>
    </w:tbl>
    <w:p w14:paraId="26A368AB" w14:textId="77777777" w:rsidR="00015DCE" w:rsidRPr="00AE1F7C" w:rsidRDefault="00015DCE" w:rsidP="00E31D85">
      <w:pPr>
        <w:spacing w:before="120" w:after="120"/>
        <w:rPr>
          <w:rFonts w:ascii="DecimaWE Rg" w:hAnsi="DecimaWE Rg"/>
          <w:bCs/>
          <w:sz w:val="22"/>
          <w:szCs w:val="22"/>
        </w:rPr>
      </w:pPr>
      <w:r>
        <w:rPr>
          <w:rFonts w:ascii="DecimaWE Rg" w:hAnsi="DecimaWE Rg"/>
          <w:bCs/>
          <w:sz w:val="22"/>
          <w:szCs w:val="22"/>
        </w:rPr>
        <w:t xml:space="preserve">Il </w:t>
      </w:r>
      <w:r w:rsidRPr="00DC7E8D">
        <w:rPr>
          <w:rFonts w:ascii="DecimaWE Rg" w:hAnsi="DecimaWE Rg"/>
          <w:b/>
          <w:bCs/>
          <w:sz w:val="22"/>
          <w:szCs w:val="22"/>
        </w:rPr>
        <w:t>sottoscritto</w:t>
      </w:r>
      <w:r w:rsidRPr="00DC7E8D">
        <w:rPr>
          <w:rFonts w:ascii="DecimaWE Rg" w:hAnsi="DecimaWE Rg"/>
          <w:bCs/>
          <w:sz w:val="22"/>
          <w:szCs w:val="22"/>
        </w:rPr>
        <w:t xml:space="preserve"> in qualità di </w:t>
      </w:r>
      <w:r w:rsidRPr="00DC7E8D">
        <w:rPr>
          <w:rFonts w:ascii="DecimaWE Rg" w:hAnsi="DecimaWE Rg"/>
          <w:b/>
          <w:bCs/>
          <w:sz w:val="22"/>
          <w:szCs w:val="22"/>
        </w:rPr>
        <w:t>titolare/legale rappresentante dell’impresa/altra persona munita di idonea procura</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015DCE" w:rsidRPr="00C2350A" w14:paraId="3E30E351" w14:textId="77777777" w:rsidTr="00BC7454">
        <w:trPr>
          <w:trHeight w:val="397"/>
          <w:jc w:val="center"/>
        </w:trPr>
        <w:tc>
          <w:tcPr>
            <w:tcW w:w="10632" w:type="dxa"/>
            <w:gridSpan w:val="7"/>
            <w:tcBorders>
              <w:top w:val="double" w:sz="4" w:space="0" w:color="auto"/>
            </w:tcBorders>
            <w:shd w:val="clear" w:color="auto" w:fill="AAC8C8"/>
            <w:vAlign w:val="center"/>
          </w:tcPr>
          <w:p w14:paraId="65F33479"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2 – Anagrafica del dichiarante</w:t>
            </w:r>
            <w:r w:rsidRPr="00C2350A">
              <w:rPr>
                <w:rFonts w:ascii="DecimaWE Rg" w:hAnsi="DecimaWE Rg"/>
                <w:b/>
                <w:bCs/>
                <w:sz w:val="18"/>
                <w:szCs w:val="18"/>
              </w:rPr>
              <w:t xml:space="preserve"> </w:t>
            </w:r>
          </w:p>
        </w:tc>
      </w:tr>
      <w:tr w:rsidR="00015DCE" w:rsidRPr="00C2350A" w14:paraId="50805451" w14:textId="77777777" w:rsidTr="00BC7454">
        <w:trPr>
          <w:trHeight w:val="283"/>
          <w:jc w:val="center"/>
        </w:trPr>
        <w:tc>
          <w:tcPr>
            <w:tcW w:w="1900" w:type="dxa"/>
            <w:vMerge w:val="restart"/>
            <w:shd w:val="clear" w:color="auto" w:fill="AAC8C8"/>
          </w:tcPr>
          <w:p w14:paraId="748D80B3"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
                <w:bCs/>
                <w:sz w:val="18"/>
                <w:szCs w:val="18"/>
              </w:rPr>
              <w:t xml:space="preserve">Il </w:t>
            </w:r>
            <w:r w:rsidRPr="00C2350A">
              <w:rPr>
                <w:rFonts w:ascii="DecimaWE Rg" w:hAnsi="DecimaWE Rg"/>
                <w:b/>
                <w:sz w:val="18"/>
                <w:szCs w:val="18"/>
              </w:rPr>
              <w:t>Titolare / legale rappresentante</w:t>
            </w:r>
            <w:r w:rsidRPr="00C2350A">
              <w:rPr>
                <w:rFonts w:ascii="DecimaWE Rg" w:hAnsi="DecimaWE Rg"/>
                <w:sz w:val="18"/>
                <w:szCs w:val="18"/>
              </w:rPr>
              <w:t xml:space="preserve"> </w:t>
            </w:r>
            <w:r w:rsidRPr="00C2350A">
              <w:rPr>
                <w:rFonts w:ascii="DecimaWE Rg" w:hAnsi="DecimaWE Rg"/>
                <w:b/>
                <w:sz w:val="18"/>
                <w:szCs w:val="18"/>
              </w:rPr>
              <w:t xml:space="preserve">dell'impresa </w:t>
            </w:r>
            <w:r w:rsidRPr="00DC7E8D">
              <w:rPr>
                <w:rFonts w:ascii="DecimaWE Rg" w:hAnsi="DecimaWE Rg"/>
                <w:b/>
                <w:sz w:val="18"/>
                <w:szCs w:val="18"/>
              </w:rPr>
              <w:t>/ altra persona munita di idonea procura</w:t>
            </w:r>
          </w:p>
        </w:tc>
        <w:tc>
          <w:tcPr>
            <w:tcW w:w="4154" w:type="dxa"/>
            <w:gridSpan w:val="2"/>
            <w:shd w:val="clear" w:color="auto" w:fill="EAEAD5"/>
            <w:vAlign w:val="center"/>
          </w:tcPr>
          <w:p w14:paraId="738F50E7"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Nome e cognome </w:t>
            </w:r>
          </w:p>
        </w:tc>
        <w:tc>
          <w:tcPr>
            <w:tcW w:w="1600" w:type="dxa"/>
            <w:shd w:val="clear" w:color="auto" w:fill="EAEAD5"/>
            <w:vAlign w:val="center"/>
          </w:tcPr>
          <w:p w14:paraId="5C1FB41D"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nata/o il</w:t>
            </w:r>
          </w:p>
        </w:tc>
        <w:tc>
          <w:tcPr>
            <w:tcW w:w="2180" w:type="dxa"/>
            <w:gridSpan w:val="2"/>
            <w:shd w:val="clear" w:color="auto" w:fill="EAEAD5"/>
            <w:vAlign w:val="center"/>
          </w:tcPr>
          <w:p w14:paraId="474DA2AA"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nel Comune di</w:t>
            </w:r>
          </w:p>
        </w:tc>
        <w:tc>
          <w:tcPr>
            <w:tcW w:w="798" w:type="dxa"/>
            <w:shd w:val="clear" w:color="auto" w:fill="EAEAD5"/>
            <w:vAlign w:val="center"/>
          </w:tcPr>
          <w:p w14:paraId="08661D57" w14:textId="77777777" w:rsidR="00015DCE" w:rsidRPr="00C2350A" w:rsidRDefault="00015DCE"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015DCE" w:rsidRPr="00C2350A" w14:paraId="3F9A8DA5" w14:textId="77777777" w:rsidTr="00BC7454">
        <w:trPr>
          <w:trHeight w:val="397"/>
          <w:jc w:val="center"/>
        </w:trPr>
        <w:tc>
          <w:tcPr>
            <w:tcW w:w="1900" w:type="dxa"/>
            <w:vMerge/>
            <w:shd w:val="clear" w:color="auto" w:fill="AAC8C8"/>
          </w:tcPr>
          <w:p w14:paraId="662F8CBA" w14:textId="77777777" w:rsidR="00015DCE" w:rsidRPr="00C2350A" w:rsidRDefault="00015DCE" w:rsidP="00156C6E">
            <w:pPr>
              <w:pStyle w:val="Contenutotabella"/>
              <w:snapToGrid w:val="0"/>
              <w:spacing w:after="120"/>
              <w:rPr>
                <w:rFonts w:ascii="DecimaWE Rg" w:hAnsi="DecimaWE Rg"/>
                <w:sz w:val="18"/>
                <w:szCs w:val="18"/>
              </w:rPr>
            </w:pPr>
          </w:p>
        </w:tc>
        <w:tc>
          <w:tcPr>
            <w:tcW w:w="4154" w:type="dxa"/>
            <w:gridSpan w:val="2"/>
            <w:shd w:val="clear" w:color="auto" w:fill="EAEAD5"/>
            <w:vAlign w:val="center"/>
          </w:tcPr>
          <w:p w14:paraId="4936AB96" w14:textId="77777777" w:rsidR="00015DCE" w:rsidRPr="00C2350A" w:rsidRDefault="00015DCE" w:rsidP="00156C6E">
            <w:pPr>
              <w:pStyle w:val="Contenutotabella"/>
              <w:snapToGrid w:val="0"/>
              <w:spacing w:after="120"/>
              <w:rPr>
                <w:rFonts w:ascii="DecimaWE Rg" w:hAnsi="DecimaWE Rg"/>
                <w:bCs/>
                <w:sz w:val="18"/>
                <w:szCs w:val="18"/>
              </w:rPr>
            </w:pPr>
          </w:p>
        </w:tc>
        <w:tc>
          <w:tcPr>
            <w:tcW w:w="1600" w:type="dxa"/>
            <w:shd w:val="clear" w:color="auto" w:fill="EAEAD5"/>
            <w:vAlign w:val="center"/>
          </w:tcPr>
          <w:p w14:paraId="51618889" w14:textId="77777777" w:rsidR="00015DCE" w:rsidRPr="00C2350A" w:rsidRDefault="00015DCE" w:rsidP="00156C6E">
            <w:pPr>
              <w:pStyle w:val="Contenutotabella"/>
              <w:snapToGrid w:val="0"/>
              <w:spacing w:after="120"/>
              <w:rPr>
                <w:rFonts w:ascii="DecimaWE Rg" w:hAnsi="DecimaWE Rg"/>
                <w:bCs/>
                <w:sz w:val="18"/>
                <w:szCs w:val="18"/>
              </w:rPr>
            </w:pPr>
          </w:p>
        </w:tc>
        <w:tc>
          <w:tcPr>
            <w:tcW w:w="2180" w:type="dxa"/>
            <w:gridSpan w:val="2"/>
            <w:shd w:val="clear" w:color="auto" w:fill="EAEAD5"/>
            <w:vAlign w:val="center"/>
          </w:tcPr>
          <w:p w14:paraId="25BFD0F4" w14:textId="77777777" w:rsidR="00015DCE" w:rsidRPr="00C2350A" w:rsidRDefault="00015DCE" w:rsidP="00156C6E">
            <w:pPr>
              <w:pStyle w:val="Contenutotabella"/>
              <w:snapToGrid w:val="0"/>
              <w:spacing w:after="120"/>
              <w:rPr>
                <w:rFonts w:ascii="DecimaWE Rg" w:hAnsi="DecimaWE Rg"/>
                <w:bCs/>
                <w:sz w:val="18"/>
                <w:szCs w:val="18"/>
              </w:rPr>
            </w:pPr>
          </w:p>
        </w:tc>
        <w:tc>
          <w:tcPr>
            <w:tcW w:w="798" w:type="dxa"/>
            <w:shd w:val="clear" w:color="auto" w:fill="EAEAD5"/>
            <w:vAlign w:val="center"/>
          </w:tcPr>
          <w:p w14:paraId="4ABFEAAB" w14:textId="77777777" w:rsidR="00015DCE" w:rsidRPr="00C2350A" w:rsidRDefault="00015DCE" w:rsidP="00156C6E">
            <w:pPr>
              <w:pStyle w:val="Contenutotabella"/>
              <w:snapToGrid w:val="0"/>
              <w:spacing w:after="120"/>
              <w:rPr>
                <w:rFonts w:ascii="DecimaWE Rg" w:hAnsi="DecimaWE Rg"/>
                <w:bCs/>
                <w:sz w:val="18"/>
                <w:szCs w:val="18"/>
              </w:rPr>
            </w:pPr>
          </w:p>
        </w:tc>
      </w:tr>
      <w:tr w:rsidR="00015DCE" w:rsidRPr="00C2350A" w14:paraId="54C324BC" w14:textId="77777777" w:rsidTr="00BC7454">
        <w:trPr>
          <w:trHeight w:val="283"/>
          <w:jc w:val="center"/>
        </w:trPr>
        <w:tc>
          <w:tcPr>
            <w:tcW w:w="1900" w:type="dxa"/>
            <w:vMerge/>
            <w:shd w:val="clear" w:color="auto" w:fill="AAC8C8"/>
          </w:tcPr>
          <w:p w14:paraId="2738BF85" w14:textId="77777777" w:rsidR="00015DCE" w:rsidRPr="00C2350A" w:rsidRDefault="00015DCE" w:rsidP="00156C6E">
            <w:pPr>
              <w:pStyle w:val="Contenutotabella"/>
              <w:snapToGrid w:val="0"/>
              <w:spacing w:after="120"/>
              <w:rPr>
                <w:rFonts w:ascii="DecimaWE Rg" w:hAnsi="DecimaWE Rg"/>
                <w:sz w:val="18"/>
                <w:szCs w:val="18"/>
              </w:rPr>
            </w:pPr>
          </w:p>
        </w:tc>
        <w:tc>
          <w:tcPr>
            <w:tcW w:w="3096" w:type="dxa"/>
            <w:shd w:val="clear" w:color="auto" w:fill="EAEAD5"/>
            <w:vAlign w:val="center"/>
          </w:tcPr>
          <w:p w14:paraId="47181D38"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 di residenza</w:t>
            </w:r>
          </w:p>
        </w:tc>
        <w:tc>
          <w:tcPr>
            <w:tcW w:w="1058" w:type="dxa"/>
            <w:shd w:val="clear" w:color="auto" w:fill="EAEAD5"/>
            <w:vAlign w:val="center"/>
          </w:tcPr>
          <w:p w14:paraId="0325C743"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52" w:type="dxa"/>
            <w:gridSpan w:val="2"/>
            <w:shd w:val="clear" w:color="auto" w:fill="EAEAD5"/>
            <w:vAlign w:val="center"/>
          </w:tcPr>
          <w:p w14:paraId="5B5A079E"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vAlign w:val="center"/>
          </w:tcPr>
          <w:p w14:paraId="27E30DAC"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vAlign w:val="center"/>
          </w:tcPr>
          <w:p w14:paraId="4C903EB9" w14:textId="77777777" w:rsidR="00015DCE" w:rsidRPr="00C2350A" w:rsidRDefault="00015DCE"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015DCE" w:rsidRPr="00C2350A" w14:paraId="32394F65" w14:textId="77777777" w:rsidTr="00BC7454">
        <w:trPr>
          <w:trHeight w:val="397"/>
          <w:jc w:val="center"/>
        </w:trPr>
        <w:tc>
          <w:tcPr>
            <w:tcW w:w="1900" w:type="dxa"/>
            <w:vMerge/>
            <w:tcBorders>
              <w:bottom w:val="double" w:sz="4" w:space="0" w:color="auto"/>
            </w:tcBorders>
            <w:shd w:val="clear" w:color="auto" w:fill="AAC8C8"/>
          </w:tcPr>
          <w:p w14:paraId="5D651EDB" w14:textId="77777777" w:rsidR="00015DCE" w:rsidRPr="00C2350A" w:rsidRDefault="00015DCE" w:rsidP="00156C6E">
            <w:pPr>
              <w:pStyle w:val="Contenutotabella"/>
              <w:snapToGrid w:val="0"/>
              <w:spacing w:after="120"/>
              <w:rPr>
                <w:rFonts w:ascii="DecimaWE Rg" w:hAnsi="DecimaWE Rg"/>
                <w:sz w:val="18"/>
                <w:szCs w:val="18"/>
              </w:rPr>
            </w:pPr>
          </w:p>
        </w:tc>
        <w:tc>
          <w:tcPr>
            <w:tcW w:w="3096" w:type="dxa"/>
            <w:tcBorders>
              <w:bottom w:val="double" w:sz="4" w:space="0" w:color="auto"/>
            </w:tcBorders>
            <w:shd w:val="clear" w:color="auto" w:fill="EAEAD5"/>
            <w:vAlign w:val="center"/>
          </w:tcPr>
          <w:p w14:paraId="0B5D9A3E" w14:textId="77777777" w:rsidR="00015DCE" w:rsidRPr="00C2350A" w:rsidRDefault="00015DCE" w:rsidP="00156C6E">
            <w:pPr>
              <w:pStyle w:val="Contenutotabella"/>
              <w:snapToGrid w:val="0"/>
              <w:spacing w:after="120"/>
              <w:rPr>
                <w:rFonts w:ascii="DecimaWE Rg" w:hAnsi="DecimaWE Rg"/>
                <w:bCs/>
                <w:sz w:val="18"/>
                <w:szCs w:val="18"/>
              </w:rPr>
            </w:pPr>
          </w:p>
        </w:tc>
        <w:tc>
          <w:tcPr>
            <w:tcW w:w="1058" w:type="dxa"/>
            <w:tcBorders>
              <w:bottom w:val="double" w:sz="4" w:space="0" w:color="auto"/>
            </w:tcBorders>
            <w:shd w:val="clear" w:color="auto" w:fill="EAEAD5"/>
            <w:vAlign w:val="center"/>
          </w:tcPr>
          <w:p w14:paraId="20F2F878" w14:textId="77777777" w:rsidR="00015DCE" w:rsidRPr="00C2350A" w:rsidRDefault="00015DCE" w:rsidP="00156C6E">
            <w:pPr>
              <w:pStyle w:val="Contenutotabella"/>
              <w:snapToGrid w:val="0"/>
              <w:spacing w:after="120"/>
              <w:rPr>
                <w:rFonts w:ascii="DecimaWE Rg" w:hAnsi="DecimaWE Rg"/>
                <w:bCs/>
                <w:sz w:val="18"/>
                <w:szCs w:val="18"/>
              </w:rPr>
            </w:pPr>
          </w:p>
        </w:tc>
        <w:tc>
          <w:tcPr>
            <w:tcW w:w="3252" w:type="dxa"/>
            <w:gridSpan w:val="2"/>
            <w:tcBorders>
              <w:bottom w:val="double" w:sz="4" w:space="0" w:color="auto"/>
            </w:tcBorders>
            <w:shd w:val="clear" w:color="auto" w:fill="EAEAD5"/>
            <w:vAlign w:val="center"/>
          </w:tcPr>
          <w:p w14:paraId="2432D30F" w14:textId="77777777" w:rsidR="00015DCE" w:rsidRPr="00C2350A" w:rsidRDefault="00015DCE" w:rsidP="00156C6E">
            <w:pPr>
              <w:pStyle w:val="Contenutotabella"/>
              <w:snapToGrid w:val="0"/>
              <w:spacing w:after="120"/>
              <w:rPr>
                <w:rFonts w:ascii="DecimaWE Rg" w:hAnsi="DecimaWE Rg"/>
                <w:bCs/>
                <w:sz w:val="18"/>
                <w:szCs w:val="18"/>
              </w:rPr>
            </w:pPr>
          </w:p>
        </w:tc>
        <w:tc>
          <w:tcPr>
            <w:tcW w:w="528" w:type="dxa"/>
            <w:tcBorders>
              <w:bottom w:val="double" w:sz="4" w:space="0" w:color="auto"/>
            </w:tcBorders>
            <w:shd w:val="clear" w:color="auto" w:fill="EAEAD5"/>
            <w:vAlign w:val="center"/>
          </w:tcPr>
          <w:p w14:paraId="4CD7BA85" w14:textId="77777777" w:rsidR="00015DCE" w:rsidRPr="00C2350A" w:rsidRDefault="00015DCE" w:rsidP="00156C6E">
            <w:pPr>
              <w:pStyle w:val="Contenutotabella"/>
              <w:snapToGrid w:val="0"/>
              <w:spacing w:after="120"/>
              <w:rPr>
                <w:rFonts w:ascii="DecimaWE Rg" w:hAnsi="DecimaWE Rg"/>
                <w:bCs/>
                <w:sz w:val="18"/>
                <w:szCs w:val="18"/>
              </w:rPr>
            </w:pPr>
          </w:p>
        </w:tc>
        <w:tc>
          <w:tcPr>
            <w:tcW w:w="798" w:type="dxa"/>
            <w:tcBorders>
              <w:bottom w:val="double" w:sz="4" w:space="0" w:color="auto"/>
            </w:tcBorders>
            <w:shd w:val="clear" w:color="auto" w:fill="EAEAD5"/>
            <w:vAlign w:val="center"/>
          </w:tcPr>
          <w:p w14:paraId="0B1B5284" w14:textId="77777777" w:rsidR="00015DCE" w:rsidRPr="00C2350A" w:rsidRDefault="00015DCE" w:rsidP="00156C6E">
            <w:pPr>
              <w:pStyle w:val="Contenutotabella"/>
              <w:snapToGrid w:val="0"/>
              <w:spacing w:after="120"/>
              <w:rPr>
                <w:rFonts w:ascii="DecimaWE Rg" w:hAnsi="DecimaWE Rg"/>
                <w:bCs/>
                <w:sz w:val="18"/>
                <w:szCs w:val="18"/>
              </w:rPr>
            </w:pPr>
          </w:p>
        </w:tc>
      </w:tr>
    </w:tbl>
    <w:p w14:paraId="4AB549B3" w14:textId="77777777" w:rsidR="00015DCE" w:rsidRPr="002B284A" w:rsidRDefault="00015DCE" w:rsidP="00E31D85">
      <w:pPr>
        <w:spacing w:before="120" w:after="120"/>
        <w:jc w:val="both"/>
        <w:outlineLvl w:val="0"/>
        <w:rPr>
          <w:rFonts w:ascii="DecimaWE Rg" w:hAnsi="DecimaWE Rg" w:cs="Calibri"/>
          <w:b/>
          <w:strike/>
          <w:color w:val="FF0000"/>
          <w:sz w:val="22"/>
          <w:szCs w:val="22"/>
        </w:rPr>
      </w:pPr>
      <w:r w:rsidRPr="00BF576E">
        <w:rPr>
          <w:rFonts w:ascii="DecimaWE Rg" w:hAnsi="DecimaWE Rg" w:cs="Calibri"/>
          <w:sz w:val="22"/>
          <w:szCs w:val="22"/>
        </w:rPr>
        <w:t xml:space="preserve">In </w:t>
      </w:r>
      <w:r w:rsidRPr="00BF576E">
        <w:rPr>
          <w:rFonts w:ascii="DecimaWE Rg" w:hAnsi="DecimaWE Rg"/>
          <w:bCs/>
          <w:sz w:val="22"/>
          <w:szCs w:val="22"/>
        </w:rPr>
        <w:t xml:space="preserve">relazione a quanto previsto </w:t>
      </w:r>
      <w:r w:rsidRPr="00612DE7">
        <w:rPr>
          <w:rFonts w:ascii="DecimaWE Rg" w:hAnsi="DecimaWE Rg"/>
          <w:bCs/>
          <w:sz w:val="22"/>
          <w:szCs w:val="22"/>
        </w:rPr>
        <w:t xml:space="preserve">dall’articolo 40 </w:t>
      </w:r>
      <w:proofErr w:type="spellStart"/>
      <w:r w:rsidRPr="00612DE7">
        <w:rPr>
          <w:rFonts w:ascii="DecimaWE Rg" w:hAnsi="DecimaWE Rg"/>
          <w:bCs/>
          <w:sz w:val="22"/>
          <w:szCs w:val="22"/>
        </w:rPr>
        <w:t>septies</w:t>
      </w:r>
      <w:proofErr w:type="spellEnd"/>
      <w:r w:rsidRPr="00BF576E">
        <w:rPr>
          <w:rFonts w:ascii="DecimaWE Rg" w:hAnsi="DecimaWE Rg"/>
          <w:bCs/>
          <w:sz w:val="22"/>
          <w:szCs w:val="22"/>
        </w:rPr>
        <w:t>, comma 2 d</w:t>
      </w:r>
      <w:r>
        <w:rPr>
          <w:rFonts w:ascii="DecimaWE Rg" w:hAnsi="DecimaWE Rg"/>
          <w:bCs/>
          <w:sz w:val="22"/>
          <w:szCs w:val="22"/>
        </w:rPr>
        <w:t>e</w:t>
      </w:r>
      <w:r w:rsidRPr="00BF576E">
        <w:rPr>
          <w:rFonts w:ascii="DecimaWE Rg" w:hAnsi="DecimaWE Rg"/>
          <w:bCs/>
          <w:sz w:val="22"/>
          <w:szCs w:val="22"/>
        </w:rPr>
        <w:t>lla legge regionale 30 settembre 1996, n. 42</w:t>
      </w:r>
      <w:r w:rsidRPr="002B284A">
        <w:rPr>
          <w:rFonts w:ascii="DecimaWE Rg" w:hAnsi="DecimaWE Rg"/>
          <w:bCs/>
          <w:sz w:val="22"/>
          <w:szCs w:val="22"/>
        </w:rPr>
        <w:t xml:space="preserve"> e</w:t>
      </w:r>
      <w:r>
        <w:rPr>
          <w:rFonts w:ascii="DecimaWE Rg" w:hAnsi="DecimaWE Rg"/>
          <w:bCs/>
          <w:sz w:val="22"/>
          <w:szCs w:val="22"/>
        </w:rPr>
        <w:t>,</w:t>
      </w:r>
      <w:r w:rsidRPr="002B284A">
        <w:rPr>
          <w:rFonts w:ascii="DecimaWE Rg" w:hAnsi="DecimaWE Rg"/>
          <w:bCs/>
          <w:sz w:val="22"/>
          <w:szCs w:val="22"/>
        </w:rPr>
        <w:t xml:space="preserve"> in particolare</w:t>
      </w:r>
      <w:r>
        <w:rPr>
          <w:rFonts w:ascii="DecimaWE Rg" w:hAnsi="DecimaWE Rg"/>
          <w:bCs/>
          <w:sz w:val="22"/>
          <w:szCs w:val="22"/>
        </w:rPr>
        <w:t>,</w:t>
      </w:r>
      <w:r w:rsidRPr="00BF576E">
        <w:rPr>
          <w:rFonts w:ascii="DecimaWE Rg" w:hAnsi="DecimaWE Rg"/>
          <w:bCs/>
          <w:sz w:val="22"/>
          <w:szCs w:val="22"/>
        </w:rPr>
        <w:t xml:space="preserve"> dal</w:t>
      </w:r>
      <w:r w:rsidRPr="00F554C6">
        <w:rPr>
          <w:rFonts w:ascii="DecimaWE Rg" w:hAnsi="DecimaWE Rg" w:cs="Calibri"/>
          <w:sz w:val="22"/>
          <w:szCs w:val="22"/>
        </w:rPr>
        <w:t xml:space="preserve"> </w:t>
      </w:r>
      <w:r>
        <w:rPr>
          <w:rFonts w:ascii="DecimaWE Rg" w:hAnsi="DecimaWE Rg" w:cs="Calibri"/>
          <w:b/>
          <w:sz w:val="22"/>
          <w:szCs w:val="22"/>
          <w:u w:val="single"/>
        </w:rPr>
        <w:t>C</w:t>
      </w:r>
      <w:r w:rsidRPr="00237E84">
        <w:rPr>
          <w:rFonts w:ascii="DecimaWE Rg" w:hAnsi="DecimaWE Rg" w:cs="Calibri"/>
          <w:b/>
          <w:sz w:val="22"/>
          <w:szCs w:val="22"/>
          <w:u w:val="single"/>
        </w:rPr>
        <w:t>apo II</w:t>
      </w:r>
      <w:r>
        <w:rPr>
          <w:rFonts w:ascii="DecimaWE Rg" w:hAnsi="DecimaWE Rg" w:cs="Calibri"/>
          <w:b/>
          <w:sz w:val="22"/>
          <w:szCs w:val="22"/>
          <w:u w:val="single"/>
        </w:rPr>
        <w:t>I</w:t>
      </w:r>
      <w:r>
        <w:rPr>
          <w:rFonts w:ascii="DecimaWE Rg" w:hAnsi="DecimaWE Rg" w:cs="Calibri"/>
          <w:sz w:val="22"/>
          <w:szCs w:val="22"/>
        </w:rPr>
        <w:t xml:space="preserve"> del</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261"/>
        <w:gridCol w:w="4678"/>
        <w:gridCol w:w="3118"/>
        <w:gridCol w:w="1575"/>
      </w:tblGrid>
      <w:tr w:rsidR="00015DCE" w:rsidRPr="00C2350A" w14:paraId="7934A833" w14:textId="77777777" w:rsidTr="00E31D85">
        <w:trPr>
          <w:trHeight w:val="283"/>
          <w:jc w:val="center"/>
        </w:trPr>
        <w:tc>
          <w:tcPr>
            <w:tcW w:w="1261" w:type="dxa"/>
            <w:vMerge w:val="restart"/>
            <w:tcBorders>
              <w:top w:val="double" w:sz="4" w:space="0" w:color="auto"/>
            </w:tcBorders>
            <w:shd w:val="clear" w:color="auto" w:fill="AAC8C8"/>
          </w:tcPr>
          <w:p w14:paraId="27D931B8" w14:textId="77777777" w:rsidR="00015DCE" w:rsidRPr="00C2350A" w:rsidRDefault="00015DCE" w:rsidP="00156C6E">
            <w:pPr>
              <w:spacing w:after="120"/>
              <w:rPr>
                <w:rFonts w:ascii="DecimaWE Rg" w:hAnsi="DecimaWE Rg" w:cs="Arial"/>
                <w:b/>
                <w:bCs/>
                <w:sz w:val="16"/>
                <w:szCs w:val="16"/>
              </w:rPr>
            </w:pPr>
            <w:r>
              <w:rPr>
                <w:rFonts w:ascii="DecimaWE Rg" w:hAnsi="DecimaWE Rg" w:cs="Arial"/>
                <w:b/>
                <w:bCs/>
                <w:sz w:val="18"/>
                <w:szCs w:val="18"/>
              </w:rPr>
              <w:t>Regolamento</w:t>
            </w:r>
            <w:r w:rsidRPr="00C2350A" w:rsidDel="00ED6919">
              <w:rPr>
                <w:rFonts w:ascii="DecimaWE Rg" w:hAnsi="DecimaWE Rg" w:cs="Arial"/>
                <w:b/>
                <w:bCs/>
                <w:sz w:val="18"/>
                <w:szCs w:val="18"/>
              </w:rPr>
              <w:t xml:space="preserve"> </w:t>
            </w:r>
          </w:p>
        </w:tc>
        <w:tc>
          <w:tcPr>
            <w:tcW w:w="4678" w:type="dxa"/>
            <w:tcBorders>
              <w:top w:val="double" w:sz="4" w:space="0" w:color="auto"/>
            </w:tcBorders>
            <w:shd w:val="clear" w:color="auto" w:fill="EAEAD5"/>
            <w:vAlign w:val="center"/>
          </w:tcPr>
          <w:p w14:paraId="52552394"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Titolo:</w:t>
            </w:r>
          </w:p>
        </w:tc>
        <w:tc>
          <w:tcPr>
            <w:tcW w:w="3118" w:type="dxa"/>
            <w:tcBorders>
              <w:top w:val="double" w:sz="4" w:space="0" w:color="auto"/>
            </w:tcBorders>
            <w:shd w:val="clear" w:color="auto" w:fill="EAEAD5"/>
            <w:vAlign w:val="center"/>
          </w:tcPr>
          <w:p w14:paraId="2742C666" w14:textId="77777777" w:rsidR="00015DCE" w:rsidRPr="00C2350A" w:rsidRDefault="00015DCE"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Estremi provvedimento di approvazione</w:t>
            </w:r>
          </w:p>
        </w:tc>
        <w:tc>
          <w:tcPr>
            <w:tcW w:w="1575" w:type="dxa"/>
            <w:tcBorders>
              <w:top w:val="double" w:sz="4" w:space="0" w:color="auto"/>
            </w:tcBorders>
            <w:shd w:val="clear" w:color="auto" w:fill="EAEAD5"/>
            <w:vAlign w:val="center"/>
          </w:tcPr>
          <w:p w14:paraId="47C20488"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Pubblicato in BUR</w:t>
            </w:r>
          </w:p>
        </w:tc>
      </w:tr>
      <w:tr w:rsidR="00015DCE" w:rsidRPr="00C2350A" w14:paraId="38604F04" w14:textId="77777777" w:rsidTr="00E31D85">
        <w:trPr>
          <w:trHeight w:val="397"/>
          <w:jc w:val="center"/>
        </w:trPr>
        <w:tc>
          <w:tcPr>
            <w:tcW w:w="1261" w:type="dxa"/>
            <w:vMerge/>
            <w:tcBorders>
              <w:bottom w:val="double" w:sz="4" w:space="0" w:color="auto"/>
            </w:tcBorders>
            <w:shd w:val="clear" w:color="auto" w:fill="AAC8C8"/>
          </w:tcPr>
          <w:p w14:paraId="7425A1B6" w14:textId="77777777" w:rsidR="00015DCE" w:rsidRPr="00C2350A" w:rsidRDefault="00015DCE" w:rsidP="00156C6E">
            <w:pPr>
              <w:pStyle w:val="Contenutotabella"/>
              <w:snapToGrid w:val="0"/>
              <w:spacing w:after="120"/>
              <w:rPr>
                <w:rFonts w:ascii="DecimaWE Rg" w:hAnsi="DecimaWE Rg"/>
                <w:sz w:val="18"/>
                <w:szCs w:val="18"/>
              </w:rPr>
            </w:pPr>
          </w:p>
        </w:tc>
        <w:tc>
          <w:tcPr>
            <w:tcW w:w="4678" w:type="dxa"/>
            <w:tcBorders>
              <w:bottom w:val="double" w:sz="4" w:space="0" w:color="auto"/>
            </w:tcBorders>
            <w:shd w:val="clear" w:color="auto" w:fill="EAEAD5"/>
            <w:vAlign w:val="center"/>
          </w:tcPr>
          <w:p w14:paraId="62B9C69D" w14:textId="77777777" w:rsidR="00015DCE" w:rsidRPr="00C2350A" w:rsidRDefault="00015DCE" w:rsidP="00156C6E">
            <w:pPr>
              <w:pStyle w:val="Contenutotabella"/>
              <w:snapToGrid w:val="0"/>
              <w:spacing w:after="120"/>
              <w:rPr>
                <w:rFonts w:ascii="DecimaWE Rg" w:hAnsi="DecimaWE Rg"/>
                <w:bCs/>
                <w:sz w:val="18"/>
                <w:szCs w:val="18"/>
              </w:rPr>
            </w:pPr>
            <w:r w:rsidRPr="00962D9C">
              <w:rPr>
                <w:rFonts w:ascii="DecimaWE Rg" w:hAnsi="DecimaWE Rg"/>
                <w:bCs/>
                <w:sz w:val="18"/>
                <w:szCs w:val="18"/>
              </w:rPr>
              <w:t>Regolamento recante i criteri e le modalità per la concessione dei</w:t>
            </w:r>
            <w:r>
              <w:rPr>
                <w:rFonts w:ascii="DecimaWE Rg" w:hAnsi="DecimaWE Rg"/>
                <w:bCs/>
                <w:sz w:val="18"/>
                <w:szCs w:val="18"/>
              </w:rPr>
              <w:t xml:space="preserve"> </w:t>
            </w:r>
            <w:r w:rsidRPr="00962D9C">
              <w:rPr>
                <w:rFonts w:ascii="DecimaWE Rg" w:hAnsi="DecimaWE Rg"/>
                <w:bCs/>
                <w:sz w:val="18"/>
                <w:szCs w:val="18"/>
              </w:rPr>
              <w:t>contributi ai conduttori pubblici e privati, i cui fondi sono compresi in</w:t>
            </w:r>
            <w:r>
              <w:rPr>
                <w:rFonts w:ascii="DecimaWE Rg" w:hAnsi="DecimaWE Rg"/>
                <w:bCs/>
                <w:sz w:val="18"/>
                <w:szCs w:val="18"/>
              </w:rPr>
              <w:t xml:space="preserve"> </w:t>
            </w:r>
            <w:r w:rsidRPr="00962D9C">
              <w:rPr>
                <w:rFonts w:ascii="DecimaWE Rg" w:hAnsi="DecimaWE Rg"/>
                <w:bCs/>
                <w:sz w:val="18"/>
                <w:szCs w:val="18"/>
              </w:rPr>
              <w:t>riserve o biotopi naturali, per la gestione e il mantenimento degli</w:t>
            </w:r>
            <w:r>
              <w:rPr>
                <w:rFonts w:ascii="DecimaWE Rg" w:hAnsi="DecimaWE Rg"/>
                <w:bCs/>
                <w:sz w:val="18"/>
                <w:szCs w:val="18"/>
              </w:rPr>
              <w:t xml:space="preserve"> </w:t>
            </w:r>
            <w:r w:rsidRPr="00962D9C">
              <w:rPr>
                <w:rFonts w:ascii="DecimaWE Rg" w:hAnsi="DecimaWE Rg"/>
                <w:bCs/>
                <w:sz w:val="18"/>
                <w:szCs w:val="18"/>
              </w:rPr>
              <w:t>stessi, finalizzati alla conservazione di habitat e specie di interesse</w:t>
            </w:r>
            <w:r>
              <w:rPr>
                <w:rFonts w:ascii="DecimaWE Rg" w:hAnsi="DecimaWE Rg"/>
                <w:bCs/>
                <w:sz w:val="18"/>
                <w:szCs w:val="18"/>
              </w:rPr>
              <w:t xml:space="preserve"> </w:t>
            </w:r>
            <w:proofErr w:type="spellStart"/>
            <w:r w:rsidRPr="00962D9C">
              <w:rPr>
                <w:rFonts w:ascii="DecimaWE Rg" w:hAnsi="DecimaWE Rg"/>
                <w:bCs/>
                <w:sz w:val="18"/>
                <w:szCs w:val="18"/>
              </w:rPr>
              <w:t>unionale</w:t>
            </w:r>
            <w:proofErr w:type="spellEnd"/>
            <w:r w:rsidRPr="00962D9C">
              <w:rPr>
                <w:rFonts w:ascii="DecimaWE Rg" w:hAnsi="DecimaWE Rg"/>
                <w:bCs/>
                <w:sz w:val="18"/>
                <w:szCs w:val="18"/>
              </w:rPr>
              <w:t xml:space="preserve">, ai sensi dell’articolo 40 </w:t>
            </w:r>
            <w:proofErr w:type="spellStart"/>
            <w:r w:rsidRPr="00962D9C">
              <w:rPr>
                <w:rFonts w:ascii="DecimaWE Rg" w:hAnsi="DecimaWE Rg"/>
                <w:bCs/>
                <w:sz w:val="18"/>
                <w:szCs w:val="18"/>
              </w:rPr>
              <w:t>septies</w:t>
            </w:r>
            <w:proofErr w:type="spellEnd"/>
            <w:r w:rsidRPr="00962D9C">
              <w:rPr>
                <w:rFonts w:ascii="DecimaWE Rg" w:hAnsi="DecimaWE Rg"/>
                <w:bCs/>
                <w:sz w:val="18"/>
                <w:szCs w:val="18"/>
              </w:rPr>
              <w:t>, comma 2, della legge</w:t>
            </w:r>
            <w:r>
              <w:rPr>
                <w:rFonts w:ascii="DecimaWE Rg" w:hAnsi="DecimaWE Rg"/>
                <w:bCs/>
                <w:sz w:val="18"/>
                <w:szCs w:val="18"/>
              </w:rPr>
              <w:t xml:space="preserve"> </w:t>
            </w:r>
            <w:r w:rsidRPr="00962D9C">
              <w:rPr>
                <w:rFonts w:ascii="DecimaWE Rg" w:hAnsi="DecimaWE Rg"/>
                <w:bCs/>
                <w:sz w:val="18"/>
                <w:szCs w:val="18"/>
              </w:rPr>
              <w:t>regionale 30 settembre 1996, n. 42 (Norme in materia di parchi e</w:t>
            </w:r>
            <w:r>
              <w:rPr>
                <w:rFonts w:ascii="DecimaWE Rg" w:hAnsi="DecimaWE Rg"/>
                <w:bCs/>
                <w:sz w:val="18"/>
                <w:szCs w:val="18"/>
              </w:rPr>
              <w:t xml:space="preserve"> </w:t>
            </w:r>
            <w:r w:rsidRPr="00962D9C">
              <w:rPr>
                <w:rFonts w:ascii="DecimaWE Rg" w:hAnsi="DecimaWE Rg"/>
                <w:bCs/>
                <w:sz w:val="18"/>
                <w:szCs w:val="18"/>
              </w:rPr>
              <w:t>riserve naturali regionali).</w:t>
            </w:r>
          </w:p>
        </w:tc>
        <w:tc>
          <w:tcPr>
            <w:tcW w:w="3118" w:type="dxa"/>
            <w:tcBorders>
              <w:bottom w:val="double" w:sz="4" w:space="0" w:color="auto"/>
            </w:tcBorders>
            <w:shd w:val="clear" w:color="auto" w:fill="EAEAD5"/>
            <w:vAlign w:val="center"/>
          </w:tcPr>
          <w:p w14:paraId="0C056CD9" w14:textId="77777777" w:rsidR="00015DCE" w:rsidRPr="00C2350A" w:rsidRDefault="00015DCE" w:rsidP="00156C6E">
            <w:pPr>
              <w:pStyle w:val="Contenutotabella"/>
              <w:snapToGrid w:val="0"/>
              <w:spacing w:after="120"/>
              <w:rPr>
                <w:rFonts w:ascii="DecimaWE Rg" w:hAnsi="DecimaWE Rg"/>
                <w:bCs/>
                <w:sz w:val="18"/>
                <w:szCs w:val="18"/>
              </w:rPr>
            </w:pPr>
            <w:r>
              <w:rPr>
                <w:rFonts w:ascii="DecimaWE Rg" w:hAnsi="DecimaWE Rg"/>
                <w:bCs/>
                <w:sz w:val="18"/>
                <w:szCs w:val="18"/>
              </w:rPr>
              <w:t>Decreto n. 041/</w:t>
            </w:r>
            <w:proofErr w:type="spellStart"/>
            <w:r>
              <w:rPr>
                <w:rFonts w:ascii="DecimaWE Rg" w:hAnsi="DecimaWE Rg"/>
                <w:bCs/>
                <w:sz w:val="18"/>
                <w:szCs w:val="18"/>
              </w:rPr>
              <w:t>Pres</w:t>
            </w:r>
            <w:proofErr w:type="spellEnd"/>
            <w:r>
              <w:rPr>
                <w:rFonts w:ascii="DecimaWE Rg" w:hAnsi="DecimaWE Rg"/>
                <w:bCs/>
                <w:sz w:val="18"/>
                <w:szCs w:val="18"/>
              </w:rPr>
              <w:t>. del 01/03/2023</w:t>
            </w:r>
          </w:p>
        </w:tc>
        <w:tc>
          <w:tcPr>
            <w:tcW w:w="1575" w:type="dxa"/>
            <w:tcBorders>
              <w:bottom w:val="double" w:sz="4" w:space="0" w:color="auto"/>
            </w:tcBorders>
            <w:shd w:val="clear" w:color="auto" w:fill="EAEAD5"/>
            <w:vAlign w:val="center"/>
          </w:tcPr>
          <w:p w14:paraId="472D8551" w14:textId="77777777" w:rsidR="00015DCE" w:rsidRPr="00C2350A" w:rsidRDefault="00015DCE" w:rsidP="00156C6E">
            <w:pPr>
              <w:pStyle w:val="Contenutotabella"/>
              <w:snapToGrid w:val="0"/>
              <w:spacing w:after="120"/>
              <w:rPr>
                <w:rFonts w:ascii="DecimaWE Rg" w:hAnsi="DecimaWE Rg"/>
                <w:bCs/>
                <w:sz w:val="18"/>
                <w:szCs w:val="18"/>
              </w:rPr>
            </w:pPr>
            <w:r>
              <w:rPr>
                <w:rFonts w:ascii="DecimaWE Rg" w:hAnsi="DecimaWE Rg"/>
                <w:bCs/>
                <w:sz w:val="18"/>
                <w:szCs w:val="18"/>
              </w:rPr>
              <w:t>n. 11 del 15/03/2023</w:t>
            </w:r>
          </w:p>
        </w:tc>
      </w:tr>
    </w:tbl>
    <w:p w14:paraId="3AB6572C" w14:textId="77777777" w:rsidR="00015DCE" w:rsidRPr="00A13C75" w:rsidRDefault="00015DCE" w:rsidP="00E31D85">
      <w:pPr>
        <w:spacing w:before="120" w:after="120"/>
        <w:jc w:val="both"/>
        <w:outlineLvl w:val="0"/>
        <w:rPr>
          <w:rFonts w:ascii="DecimaWE Rg" w:hAnsi="DecimaWE Rg"/>
          <w:bCs/>
          <w:sz w:val="22"/>
          <w:szCs w:val="22"/>
        </w:rPr>
      </w:pPr>
      <w:r w:rsidRPr="00A13C75">
        <w:rPr>
          <w:rFonts w:ascii="DecimaWE Rg" w:hAnsi="DecimaWE Rg" w:cs="Calibri"/>
          <w:b/>
          <w:sz w:val="22"/>
          <w:szCs w:val="22"/>
        </w:rPr>
        <w:t xml:space="preserve">Per la concessione di aiuti </w:t>
      </w:r>
      <w:r w:rsidRPr="00A13C75">
        <w:rPr>
          <w:rFonts w:ascii="DecimaWE Rg" w:hAnsi="DecimaWE Rg" w:cs="Calibri"/>
          <w:sz w:val="22"/>
          <w:szCs w:val="22"/>
        </w:rPr>
        <w:t>«</w:t>
      </w:r>
      <w:r w:rsidRPr="00A13C75">
        <w:rPr>
          <w:rFonts w:ascii="DecimaWE Rg" w:hAnsi="DecimaWE Rg" w:cs="Calibri"/>
          <w:i/>
          <w:sz w:val="22"/>
          <w:szCs w:val="22"/>
        </w:rPr>
        <w:t xml:space="preserve">de </w:t>
      </w:r>
      <w:proofErr w:type="spellStart"/>
      <w:r w:rsidRPr="00A13C75">
        <w:rPr>
          <w:rFonts w:ascii="DecimaWE Rg" w:hAnsi="DecimaWE Rg" w:cs="Calibri"/>
          <w:i/>
          <w:sz w:val="22"/>
          <w:szCs w:val="22"/>
        </w:rPr>
        <w:t>minimis</w:t>
      </w:r>
      <w:proofErr w:type="spellEnd"/>
      <w:r w:rsidRPr="00A13C75">
        <w:rPr>
          <w:rFonts w:ascii="DecimaWE Rg" w:hAnsi="DecimaWE Rg" w:cs="Calibri"/>
          <w:sz w:val="22"/>
          <w:szCs w:val="22"/>
        </w:rPr>
        <w:t>»</w:t>
      </w:r>
      <w:r w:rsidRPr="00A13C75">
        <w:rPr>
          <w:rFonts w:ascii="DecimaWE Rg" w:hAnsi="DecimaWE Rg" w:cs="Calibri"/>
          <w:b/>
          <w:sz w:val="22"/>
          <w:szCs w:val="22"/>
        </w:rPr>
        <w:t xml:space="preserve"> di cui al Regolamento (UE) n. 1408/2013 </w:t>
      </w:r>
      <w:r w:rsidRPr="00A13C75">
        <w:rPr>
          <w:rFonts w:ascii="DecimaWE Rg" w:hAnsi="DecimaWE Rg" w:cs="Calibri"/>
          <w:sz w:val="22"/>
          <w:szCs w:val="22"/>
        </w:rPr>
        <w:t>della Commissione del 18 dicembre 2013, (</w:t>
      </w:r>
      <w:r w:rsidRPr="00A13C75">
        <w:rPr>
          <w:rFonts w:ascii="DecimaWE Rg" w:hAnsi="DecimaWE Rg"/>
          <w:bCs/>
          <w:sz w:val="22"/>
          <w:szCs w:val="22"/>
        </w:rPr>
        <w:t xml:space="preserve">pubblicato sulla Gazzetta ufficiale dell’Unione europea n. L 352 del 24 dicembre 2013), </w:t>
      </w:r>
      <w:r w:rsidRPr="000172BE">
        <w:rPr>
          <w:rFonts w:ascii="DecimaWE Rg" w:hAnsi="DecimaWE Rg"/>
          <w:b/>
          <w:bCs/>
          <w:sz w:val="22"/>
          <w:szCs w:val="22"/>
        </w:rPr>
        <w:t>così come modificato dal regolamento (UE) n. 2019/316</w:t>
      </w:r>
      <w:r w:rsidRPr="000172BE">
        <w:rPr>
          <w:rFonts w:ascii="DecimaWE Rg" w:hAnsi="DecimaWE Rg"/>
          <w:bCs/>
          <w:sz w:val="22"/>
          <w:szCs w:val="22"/>
        </w:rPr>
        <w:t>;</w:t>
      </w:r>
    </w:p>
    <w:p w14:paraId="7339F9E7" w14:textId="77777777" w:rsidR="00015DCE" w:rsidRPr="00C2350A" w:rsidRDefault="00015DCE" w:rsidP="00015DCE">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59B9388D" w14:textId="77777777" w:rsidR="00FB470A" w:rsidRPr="00C94778" w:rsidRDefault="00FB470A" w:rsidP="00FB470A">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 xml:space="preserve">Regolamento </w:t>
      </w:r>
      <w:r>
        <w:rPr>
          <w:rFonts w:ascii="DecimaWE Rg" w:hAnsi="DecimaWE Rg" w:cs="Arial"/>
          <w:color w:val="000000"/>
          <w:sz w:val="22"/>
          <w:szCs w:val="22"/>
        </w:rPr>
        <w:t xml:space="preserve">n. </w:t>
      </w:r>
      <w:r w:rsidRPr="00C94778">
        <w:rPr>
          <w:rFonts w:ascii="DecimaWE Rg" w:hAnsi="DecimaWE Rg" w:cs="Arial"/>
          <w:color w:val="000000"/>
          <w:sz w:val="22"/>
          <w:szCs w:val="22"/>
        </w:rPr>
        <w:t>2831</w:t>
      </w:r>
      <w:r>
        <w:rPr>
          <w:rFonts w:ascii="DecimaWE Rg" w:hAnsi="DecimaWE Rg" w:cs="Arial"/>
          <w:color w:val="000000"/>
          <w:sz w:val="22"/>
          <w:szCs w:val="22"/>
        </w:rPr>
        <w:t>/2023</w:t>
      </w:r>
      <w:r w:rsidRPr="00C94778">
        <w:rPr>
          <w:rFonts w:ascii="DecimaWE Rg" w:hAnsi="DecimaWE Rg" w:cs="Arial"/>
          <w:color w:val="000000"/>
          <w:sz w:val="22"/>
          <w:szCs w:val="22"/>
        </w:rPr>
        <w:t xml:space="preserve">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generale</w:t>
      </w:r>
    </w:p>
    <w:p w14:paraId="31BB5E87" w14:textId="77777777" w:rsidR="00FB470A" w:rsidRPr="00C94778" w:rsidRDefault="00FB470A" w:rsidP="00FB470A">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Regolamento n. 1408/2013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nel settore della produzione agricola primaria</w:t>
      </w:r>
    </w:p>
    <w:p w14:paraId="7C262AB2" w14:textId="77777777" w:rsidR="00FB470A" w:rsidRPr="00C94778" w:rsidRDefault="00FB470A" w:rsidP="00FB470A">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Regolamento n. 717/2014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nel settore pesca e acquacoltura</w:t>
      </w:r>
    </w:p>
    <w:p w14:paraId="5F40DDB5" w14:textId="77777777" w:rsidR="00FB470A" w:rsidRPr="00C94778" w:rsidRDefault="00FB470A" w:rsidP="00FB470A">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Pr>
          <w:rFonts w:ascii="DecimaWE Rg" w:hAnsi="DecimaWE Rg" w:cs="Arial"/>
          <w:color w:val="000000"/>
          <w:sz w:val="22"/>
          <w:szCs w:val="22"/>
        </w:rPr>
        <w:t xml:space="preserve">Regolamento n. </w:t>
      </w:r>
      <w:r w:rsidRPr="00C94778">
        <w:rPr>
          <w:rFonts w:ascii="DecimaWE Rg" w:hAnsi="DecimaWE Rg" w:cs="Arial"/>
          <w:color w:val="000000"/>
          <w:sz w:val="22"/>
          <w:szCs w:val="22"/>
        </w:rPr>
        <w:t>2832</w:t>
      </w:r>
      <w:r>
        <w:rPr>
          <w:rFonts w:ascii="DecimaWE Rg" w:hAnsi="DecimaWE Rg" w:cs="Arial"/>
          <w:color w:val="000000"/>
          <w:sz w:val="22"/>
          <w:szCs w:val="22"/>
        </w:rPr>
        <w:t>/</w:t>
      </w:r>
      <w:r w:rsidRPr="00C94778">
        <w:rPr>
          <w:rFonts w:ascii="DecimaWE Rg" w:hAnsi="DecimaWE Rg" w:cs="Arial"/>
          <w:color w:val="000000"/>
          <w:sz w:val="22"/>
          <w:szCs w:val="22"/>
        </w:rPr>
        <w:t>2023«</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SIEG</w:t>
      </w:r>
    </w:p>
    <w:p w14:paraId="7B70F1A2" w14:textId="77777777" w:rsidR="00015DCE" w:rsidRPr="00C2350A" w:rsidRDefault="00015DCE" w:rsidP="00015DCE">
      <w:pPr>
        <w:spacing w:after="120"/>
        <w:jc w:val="both"/>
        <w:outlineLvl w:val="0"/>
        <w:rPr>
          <w:rFonts w:ascii="DecimaWE Rg" w:hAnsi="DecimaWE Rg" w:cs="Calibri"/>
          <w:sz w:val="22"/>
          <w:szCs w:val="22"/>
        </w:rPr>
      </w:pPr>
      <w:r w:rsidRPr="00C2350A">
        <w:rPr>
          <w:rFonts w:ascii="DecimaWE Rg" w:hAnsi="DecimaWE Rg" w:cs="Calibri"/>
          <w:b/>
          <w:sz w:val="22"/>
          <w:szCs w:val="22"/>
        </w:rPr>
        <w:lastRenderedPageBreak/>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Pr>
          <w:rFonts w:ascii="DecimaWE Rg" w:hAnsi="DecimaWE Rg" w:cs="Calibri"/>
          <w:b/>
          <w:sz w:val="22"/>
          <w:szCs w:val="22"/>
        </w:rPr>
        <w:t xml:space="preserve"> (allegato I)</w:t>
      </w:r>
      <w:r w:rsidRPr="00C2350A">
        <w:rPr>
          <w:rFonts w:ascii="DecimaWE Rg" w:hAnsi="DecimaWE Rg" w:cs="Calibri"/>
          <w:sz w:val="22"/>
          <w:szCs w:val="22"/>
        </w:rPr>
        <w:t>;</w:t>
      </w:r>
    </w:p>
    <w:p w14:paraId="36F2CA77" w14:textId="77777777" w:rsidR="00015DCE" w:rsidRPr="00C2350A" w:rsidRDefault="00015DCE" w:rsidP="00015DCE">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6"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7"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8"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1B4DFF64" w14:textId="4043A83E" w:rsidR="00015DCE" w:rsidRPr="00C2350A" w:rsidRDefault="00015DCE" w:rsidP="00015DCE">
      <w:pPr>
        <w:spacing w:after="120"/>
        <w:jc w:val="center"/>
        <w:outlineLvl w:val="0"/>
        <w:rPr>
          <w:rFonts w:ascii="DecimaWE Rg" w:hAnsi="DecimaWE Rg"/>
          <w:b/>
          <w:bCs/>
          <w:sz w:val="22"/>
          <w:szCs w:val="22"/>
        </w:rPr>
      </w:pPr>
      <w:r w:rsidRPr="00C2350A">
        <w:rPr>
          <w:rFonts w:ascii="DecimaWE Rg" w:hAnsi="DecimaWE Rg"/>
          <w:b/>
          <w:bCs/>
          <w:sz w:val="22"/>
          <w:szCs w:val="22"/>
        </w:rPr>
        <w:t>DICHIARA</w:t>
      </w:r>
    </w:p>
    <w:p w14:paraId="1A4B4FBC" w14:textId="77777777" w:rsidR="00015DCE" w:rsidRPr="00C2350A" w:rsidRDefault="00015DCE" w:rsidP="00015DCE">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563E9FCF" w14:textId="77777777" w:rsidR="00015DCE" w:rsidRPr="00C2350A" w:rsidRDefault="00015DCE" w:rsidP="00015DCE">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 altre imprese.</w:t>
      </w:r>
    </w:p>
    <w:p w14:paraId="3B85B119" w14:textId="77777777" w:rsidR="00015DCE" w:rsidRPr="00C2350A" w:rsidRDefault="00015DCE" w:rsidP="00015DCE">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p>
    <w:p w14:paraId="12E7F150" w14:textId="77777777" w:rsidR="00015DCE" w:rsidRPr="00C2350A" w:rsidRDefault="00015DCE" w:rsidP="00015DCE">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015DCE" w:rsidRPr="00C2350A" w14:paraId="038A2E8E" w14:textId="77777777" w:rsidTr="00BC7454">
        <w:trPr>
          <w:trHeight w:val="397"/>
          <w:jc w:val="center"/>
        </w:trPr>
        <w:tc>
          <w:tcPr>
            <w:tcW w:w="10632" w:type="dxa"/>
            <w:gridSpan w:val="6"/>
            <w:tcBorders>
              <w:top w:val="double" w:sz="4" w:space="0" w:color="auto"/>
            </w:tcBorders>
            <w:shd w:val="clear" w:color="auto" w:fill="AAC8C8"/>
            <w:vAlign w:val="center"/>
          </w:tcPr>
          <w:p w14:paraId="67214CBF"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Anagrafica impresa controllata</w:t>
            </w:r>
          </w:p>
        </w:tc>
      </w:tr>
      <w:tr w:rsidR="00015DCE" w:rsidRPr="00C2350A" w14:paraId="073653C6" w14:textId="77777777" w:rsidTr="00BC7454">
        <w:trPr>
          <w:trHeight w:val="283"/>
          <w:jc w:val="center"/>
        </w:trPr>
        <w:tc>
          <w:tcPr>
            <w:tcW w:w="1900" w:type="dxa"/>
            <w:vMerge w:val="restart"/>
            <w:shd w:val="clear" w:color="auto" w:fill="AAC8C8"/>
          </w:tcPr>
          <w:p w14:paraId="6728B807" w14:textId="77777777" w:rsidR="00015DCE" w:rsidRPr="00C2350A" w:rsidRDefault="00015DCE"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2028D876"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5A04DA44" w14:textId="77777777" w:rsidR="00015DCE" w:rsidRPr="00C2350A" w:rsidRDefault="00015DCE"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015DCE" w:rsidRPr="00C2350A" w14:paraId="3B9C75B8" w14:textId="77777777" w:rsidTr="00BC7454">
        <w:trPr>
          <w:trHeight w:val="397"/>
          <w:jc w:val="center"/>
        </w:trPr>
        <w:tc>
          <w:tcPr>
            <w:tcW w:w="1900" w:type="dxa"/>
            <w:vMerge/>
            <w:shd w:val="clear" w:color="auto" w:fill="AAC8C8"/>
          </w:tcPr>
          <w:p w14:paraId="4A388A14" w14:textId="77777777" w:rsidR="00015DCE" w:rsidRPr="00C2350A" w:rsidRDefault="00015DCE"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7615EF1D" w14:textId="77777777" w:rsidR="00015DCE" w:rsidRPr="00C2350A" w:rsidRDefault="00015DCE" w:rsidP="00156C6E">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4283212C" w14:textId="77777777" w:rsidR="00015DCE" w:rsidRPr="00C2350A" w:rsidRDefault="00015DCE" w:rsidP="00156C6E">
            <w:pPr>
              <w:pStyle w:val="Contenutotabella"/>
              <w:snapToGrid w:val="0"/>
              <w:spacing w:after="120"/>
              <w:rPr>
                <w:rFonts w:ascii="DecimaWE Rg" w:hAnsi="DecimaWE Rg"/>
                <w:bCs/>
                <w:sz w:val="18"/>
                <w:szCs w:val="18"/>
              </w:rPr>
            </w:pPr>
          </w:p>
        </w:tc>
      </w:tr>
      <w:tr w:rsidR="00015DCE" w:rsidRPr="00C2350A" w14:paraId="38BB5E02" w14:textId="77777777" w:rsidTr="00BC7454">
        <w:trPr>
          <w:jc w:val="center"/>
        </w:trPr>
        <w:tc>
          <w:tcPr>
            <w:tcW w:w="1900" w:type="dxa"/>
            <w:vMerge w:val="restart"/>
            <w:shd w:val="clear" w:color="auto" w:fill="AAC8C8"/>
          </w:tcPr>
          <w:p w14:paraId="7C5CDA6C"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1134657C"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22261074"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2951F3C8"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4801F7A1"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0E85A944" w14:textId="77777777" w:rsidR="00015DCE" w:rsidRPr="00C2350A" w:rsidRDefault="00015DCE"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015DCE" w:rsidRPr="00C2350A" w14:paraId="44E828E0" w14:textId="77777777" w:rsidTr="00BC7454">
        <w:trPr>
          <w:trHeight w:val="397"/>
          <w:jc w:val="center"/>
        </w:trPr>
        <w:tc>
          <w:tcPr>
            <w:tcW w:w="1900" w:type="dxa"/>
            <w:vMerge/>
            <w:shd w:val="clear" w:color="auto" w:fill="AAC8C8"/>
          </w:tcPr>
          <w:p w14:paraId="0712576F"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65B0F598" w14:textId="77777777" w:rsidR="00015DCE" w:rsidRPr="00C2350A" w:rsidRDefault="00015DCE"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50CAB1DE" w14:textId="77777777" w:rsidR="00015DCE" w:rsidRPr="00C2350A" w:rsidRDefault="00015DCE" w:rsidP="00156C6E">
            <w:pPr>
              <w:pStyle w:val="Contenutotabella"/>
              <w:snapToGrid w:val="0"/>
              <w:spacing w:after="120"/>
              <w:rPr>
                <w:rFonts w:ascii="DecimaWE Rg" w:hAnsi="DecimaWE Rg"/>
                <w:sz w:val="18"/>
                <w:szCs w:val="18"/>
              </w:rPr>
            </w:pPr>
          </w:p>
        </w:tc>
        <w:tc>
          <w:tcPr>
            <w:tcW w:w="3210" w:type="dxa"/>
            <w:shd w:val="clear" w:color="auto" w:fill="EAEAD5"/>
            <w:vAlign w:val="center"/>
          </w:tcPr>
          <w:p w14:paraId="0B166FD6" w14:textId="77777777" w:rsidR="00015DCE" w:rsidRPr="00C2350A" w:rsidRDefault="00015DCE"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76CD2494" w14:textId="77777777" w:rsidR="00015DCE" w:rsidRPr="00C2350A" w:rsidRDefault="00015DCE"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370138AD" w14:textId="77777777" w:rsidR="00015DCE" w:rsidRPr="00C2350A" w:rsidRDefault="00015DCE" w:rsidP="00156C6E">
            <w:pPr>
              <w:pStyle w:val="Contenutotabella"/>
              <w:snapToGrid w:val="0"/>
              <w:spacing w:after="120"/>
              <w:rPr>
                <w:rFonts w:ascii="DecimaWE Rg" w:hAnsi="DecimaWE Rg"/>
                <w:sz w:val="18"/>
                <w:szCs w:val="18"/>
              </w:rPr>
            </w:pPr>
          </w:p>
        </w:tc>
      </w:tr>
      <w:tr w:rsidR="00015DCE" w:rsidRPr="00C2350A" w14:paraId="79A09691" w14:textId="77777777" w:rsidTr="00BC7454">
        <w:trPr>
          <w:trHeight w:val="283"/>
          <w:jc w:val="center"/>
        </w:trPr>
        <w:tc>
          <w:tcPr>
            <w:tcW w:w="1900" w:type="dxa"/>
            <w:shd w:val="clear" w:color="auto" w:fill="AAC8C8"/>
          </w:tcPr>
          <w:p w14:paraId="19750606"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3974D631"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5249F09D"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015DCE" w:rsidRPr="00C2350A" w14:paraId="67017965" w14:textId="77777777" w:rsidTr="00BC7454">
        <w:trPr>
          <w:trHeight w:val="357"/>
          <w:jc w:val="center"/>
        </w:trPr>
        <w:tc>
          <w:tcPr>
            <w:tcW w:w="1900" w:type="dxa"/>
            <w:tcBorders>
              <w:bottom w:val="double" w:sz="4" w:space="0" w:color="auto"/>
            </w:tcBorders>
            <w:shd w:val="clear" w:color="auto" w:fill="AAC8C8"/>
          </w:tcPr>
          <w:p w14:paraId="20BD2938"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13E31C98" w14:textId="77777777" w:rsidR="00015DCE" w:rsidRPr="00C2350A" w:rsidRDefault="00015DCE" w:rsidP="00156C6E">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0ACC9F21" w14:textId="77777777" w:rsidR="00015DCE" w:rsidRPr="00C2350A" w:rsidRDefault="00015DCE" w:rsidP="00156C6E">
            <w:pPr>
              <w:pStyle w:val="Contenutotabella"/>
              <w:snapToGrid w:val="0"/>
              <w:spacing w:after="120"/>
              <w:ind w:left="459"/>
              <w:rPr>
                <w:rFonts w:ascii="DecimaWE Rg" w:hAnsi="DecimaWE Rg"/>
                <w:sz w:val="18"/>
                <w:szCs w:val="18"/>
              </w:rPr>
            </w:pPr>
          </w:p>
        </w:tc>
      </w:tr>
    </w:tbl>
    <w:p w14:paraId="5E01E899" w14:textId="77777777" w:rsidR="00015DCE" w:rsidRPr="00C2350A" w:rsidRDefault="00015DCE" w:rsidP="00E31D85">
      <w:pPr>
        <w:pStyle w:val="Corpotesto1"/>
        <w:numPr>
          <w:ilvl w:val="0"/>
          <w:numId w:val="7"/>
        </w:numPr>
        <w:spacing w:before="240" w:after="120"/>
        <w:ind w:left="357" w:hanging="357"/>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 o unità operativa in Italia:</w:t>
      </w:r>
    </w:p>
    <w:p w14:paraId="0A450BC1" w14:textId="77777777" w:rsidR="00015DCE" w:rsidRPr="00C2350A" w:rsidRDefault="00015DCE" w:rsidP="00015DCE">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015DCE" w:rsidRPr="00C2350A" w14:paraId="648A2007" w14:textId="77777777" w:rsidTr="00BC7454">
        <w:trPr>
          <w:trHeight w:val="397"/>
          <w:jc w:val="center"/>
        </w:trPr>
        <w:tc>
          <w:tcPr>
            <w:tcW w:w="10632" w:type="dxa"/>
            <w:gridSpan w:val="7"/>
            <w:tcBorders>
              <w:top w:val="double" w:sz="4" w:space="0" w:color="auto"/>
            </w:tcBorders>
            <w:shd w:val="clear" w:color="auto" w:fill="AAC8C8"/>
            <w:vAlign w:val="center"/>
          </w:tcPr>
          <w:p w14:paraId="15E09A3F"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Anagrafica dell’impresa che esercita il controllo sulla richiedente</w:t>
            </w:r>
          </w:p>
        </w:tc>
      </w:tr>
      <w:tr w:rsidR="00015DCE" w:rsidRPr="00C2350A" w14:paraId="255CAC09" w14:textId="77777777" w:rsidTr="00BC7454">
        <w:trPr>
          <w:trHeight w:val="283"/>
          <w:jc w:val="center"/>
        </w:trPr>
        <w:tc>
          <w:tcPr>
            <w:tcW w:w="1900" w:type="dxa"/>
            <w:vMerge w:val="restart"/>
            <w:shd w:val="clear" w:color="auto" w:fill="AAC8C8"/>
          </w:tcPr>
          <w:p w14:paraId="21FB8EC7" w14:textId="77777777" w:rsidR="00015DCE" w:rsidRPr="00C2350A" w:rsidRDefault="00015DCE"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4AA120CA"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2273BD93" w14:textId="77777777" w:rsidR="00015DCE" w:rsidRPr="00C2350A" w:rsidRDefault="00015DCE"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4D3C8239" w14:textId="77777777" w:rsidR="00015DCE" w:rsidRPr="00C2350A" w:rsidRDefault="00015DCE" w:rsidP="00156C6E">
            <w:pPr>
              <w:pStyle w:val="Contenutotabella"/>
              <w:snapToGrid w:val="0"/>
              <w:spacing w:after="120"/>
              <w:rPr>
                <w:rFonts w:ascii="DecimaWE Rg" w:hAnsi="DecimaWE Rg"/>
                <w:b/>
                <w:bCs/>
                <w:sz w:val="18"/>
                <w:szCs w:val="18"/>
              </w:rPr>
            </w:pPr>
          </w:p>
        </w:tc>
      </w:tr>
      <w:tr w:rsidR="00015DCE" w:rsidRPr="00C2350A" w14:paraId="45566149" w14:textId="77777777" w:rsidTr="00BC7454">
        <w:trPr>
          <w:trHeight w:val="397"/>
          <w:jc w:val="center"/>
        </w:trPr>
        <w:tc>
          <w:tcPr>
            <w:tcW w:w="1900" w:type="dxa"/>
            <w:vMerge/>
            <w:shd w:val="clear" w:color="auto" w:fill="AAC8C8"/>
          </w:tcPr>
          <w:p w14:paraId="6F409B40" w14:textId="77777777" w:rsidR="00015DCE" w:rsidRPr="00C2350A" w:rsidRDefault="00015DCE"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1C90D91E" w14:textId="77777777" w:rsidR="00015DCE" w:rsidRPr="00C2350A" w:rsidRDefault="00015DCE" w:rsidP="00156C6E">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7BE618E7" w14:textId="77777777" w:rsidR="00015DCE" w:rsidRPr="00C2350A" w:rsidRDefault="00015DCE" w:rsidP="00156C6E">
            <w:pPr>
              <w:pStyle w:val="Contenutotabella"/>
              <w:snapToGrid w:val="0"/>
              <w:spacing w:after="120"/>
              <w:rPr>
                <w:rFonts w:ascii="DecimaWE Rg" w:hAnsi="DecimaWE Rg"/>
                <w:bCs/>
                <w:sz w:val="18"/>
                <w:szCs w:val="18"/>
              </w:rPr>
            </w:pPr>
          </w:p>
        </w:tc>
      </w:tr>
      <w:tr w:rsidR="00015DCE" w:rsidRPr="00C2350A" w14:paraId="6538747E" w14:textId="77777777" w:rsidTr="00BC7454">
        <w:trPr>
          <w:jc w:val="center"/>
        </w:trPr>
        <w:tc>
          <w:tcPr>
            <w:tcW w:w="1900" w:type="dxa"/>
            <w:vMerge w:val="restart"/>
            <w:shd w:val="clear" w:color="auto" w:fill="AAC8C8"/>
          </w:tcPr>
          <w:p w14:paraId="1DDF01AB"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0F4FAFED"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7F1CD06A"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0F7470FD"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011F64C5" w14:textId="77777777" w:rsidR="00015DCE" w:rsidRPr="00C2350A" w:rsidRDefault="00015DCE"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2C69784A" w14:textId="77777777" w:rsidR="00015DCE" w:rsidRPr="00C2350A" w:rsidRDefault="00015DCE"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015DCE" w:rsidRPr="00C2350A" w14:paraId="157A309A" w14:textId="77777777" w:rsidTr="00BC7454">
        <w:trPr>
          <w:trHeight w:val="397"/>
          <w:jc w:val="center"/>
        </w:trPr>
        <w:tc>
          <w:tcPr>
            <w:tcW w:w="1900" w:type="dxa"/>
            <w:vMerge/>
            <w:shd w:val="clear" w:color="auto" w:fill="AAC8C8"/>
          </w:tcPr>
          <w:p w14:paraId="41D9E14C"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5EA508C2" w14:textId="77777777" w:rsidR="00015DCE" w:rsidRPr="00C2350A" w:rsidRDefault="00015DCE"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7C4DE6BF" w14:textId="77777777" w:rsidR="00015DCE" w:rsidRPr="00C2350A" w:rsidRDefault="00015DCE" w:rsidP="00156C6E">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539A1948" w14:textId="77777777" w:rsidR="00015DCE" w:rsidRPr="00C2350A" w:rsidRDefault="00015DCE"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59C8CE93" w14:textId="77777777" w:rsidR="00015DCE" w:rsidRPr="00C2350A" w:rsidRDefault="00015DCE"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07A9BB11" w14:textId="77777777" w:rsidR="00015DCE" w:rsidRPr="00C2350A" w:rsidRDefault="00015DCE" w:rsidP="00156C6E">
            <w:pPr>
              <w:pStyle w:val="Contenutotabella"/>
              <w:snapToGrid w:val="0"/>
              <w:spacing w:after="120"/>
              <w:rPr>
                <w:rFonts w:ascii="DecimaWE Rg" w:hAnsi="DecimaWE Rg"/>
                <w:sz w:val="18"/>
                <w:szCs w:val="18"/>
              </w:rPr>
            </w:pPr>
          </w:p>
        </w:tc>
      </w:tr>
      <w:tr w:rsidR="00015DCE" w:rsidRPr="00C2350A" w14:paraId="4E8F75A2" w14:textId="77777777" w:rsidTr="00BC7454">
        <w:trPr>
          <w:trHeight w:val="283"/>
          <w:jc w:val="center"/>
        </w:trPr>
        <w:tc>
          <w:tcPr>
            <w:tcW w:w="1900" w:type="dxa"/>
            <w:vMerge w:val="restart"/>
            <w:shd w:val="clear" w:color="auto" w:fill="AAC8C8"/>
          </w:tcPr>
          <w:p w14:paraId="0BA74AFB" w14:textId="77777777" w:rsidR="00015DCE" w:rsidRPr="00C2350A" w:rsidRDefault="00015DCE"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2BF43A27"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5367C222" w14:textId="77777777" w:rsidR="00015DCE" w:rsidRPr="00C2350A" w:rsidRDefault="00015DCE"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015DCE" w:rsidRPr="00C2350A" w14:paraId="71C03A10" w14:textId="77777777" w:rsidTr="00BC7454">
        <w:trPr>
          <w:trHeight w:val="301"/>
          <w:jc w:val="center"/>
        </w:trPr>
        <w:tc>
          <w:tcPr>
            <w:tcW w:w="1900" w:type="dxa"/>
            <w:vMerge/>
            <w:tcBorders>
              <w:bottom w:val="double" w:sz="4" w:space="0" w:color="auto"/>
            </w:tcBorders>
            <w:shd w:val="clear" w:color="auto" w:fill="AAC8C8"/>
          </w:tcPr>
          <w:p w14:paraId="70A0952D" w14:textId="77777777" w:rsidR="00015DCE" w:rsidRPr="00C2350A" w:rsidRDefault="00015DCE"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5B87CA92" w14:textId="77777777" w:rsidR="00015DCE" w:rsidRPr="00C2350A" w:rsidRDefault="00015DCE" w:rsidP="00156C6E">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03731A2F" w14:textId="77777777" w:rsidR="00015DCE" w:rsidRPr="00C2350A" w:rsidRDefault="00015DCE" w:rsidP="00156C6E">
            <w:pPr>
              <w:pStyle w:val="Contenutotabella"/>
              <w:snapToGrid w:val="0"/>
              <w:spacing w:after="120"/>
              <w:ind w:left="459"/>
              <w:rPr>
                <w:rFonts w:ascii="DecimaWE Rg" w:hAnsi="DecimaWE Rg"/>
                <w:sz w:val="18"/>
                <w:szCs w:val="18"/>
              </w:rPr>
            </w:pPr>
          </w:p>
        </w:tc>
      </w:tr>
    </w:tbl>
    <w:p w14:paraId="38B44CC5" w14:textId="31390920" w:rsidR="00015DCE" w:rsidRPr="00C2350A" w:rsidRDefault="00015DCE" w:rsidP="00E31D85">
      <w:pPr>
        <w:spacing w:before="120" w:after="120"/>
        <w:jc w:val="center"/>
        <w:rPr>
          <w:rFonts w:ascii="DecimaWE Rg" w:hAnsi="DecimaWE Rg"/>
          <w:b/>
          <w:bCs/>
          <w:sz w:val="22"/>
          <w:szCs w:val="22"/>
          <w:u w:val="single"/>
        </w:rPr>
      </w:pPr>
      <w:r w:rsidRPr="00C2350A">
        <w:rPr>
          <w:rFonts w:ascii="DecimaWE Rg" w:hAnsi="DecimaWE Rg"/>
          <w:b/>
          <w:bCs/>
          <w:sz w:val="22"/>
          <w:szCs w:val="22"/>
          <w:u w:val="single"/>
        </w:rPr>
        <w:t>Sezione B - Rispetto del massimale</w:t>
      </w:r>
    </w:p>
    <w:p w14:paraId="77F2000C" w14:textId="77777777" w:rsidR="00015DCE" w:rsidRDefault="00015DCE" w:rsidP="00015DCE">
      <w:pPr>
        <w:pStyle w:val="Corpotesto1"/>
        <w:numPr>
          <w:ilvl w:val="0"/>
          <w:numId w:val="6"/>
        </w:numPr>
        <w:spacing w:after="120"/>
        <w:jc w:val="both"/>
        <w:rPr>
          <w:rFonts w:ascii="DecimaWE Rg" w:hAnsi="DecimaWE Rg" w:cs="Arial"/>
          <w:sz w:val="22"/>
          <w:szCs w:val="22"/>
        </w:rPr>
      </w:pPr>
      <w:r w:rsidRPr="00C2350A">
        <w:rPr>
          <w:rFonts w:ascii="DecimaWE Rg" w:hAnsi="DecimaWE Rg" w:cs="Arial"/>
          <w:sz w:val="22"/>
          <w:szCs w:val="22"/>
        </w:rPr>
        <w:t xml:space="preserve">Che </w:t>
      </w:r>
      <w:r w:rsidRPr="00FB7350">
        <w:rPr>
          <w:rFonts w:ascii="DecimaWE Rg" w:hAnsi="DecimaWE Rg" w:cs="Arial"/>
          <w:sz w:val="22"/>
          <w:szCs w:val="22"/>
        </w:rPr>
        <w:t>l’esercizio finanziario (anno fiscale)</w:t>
      </w:r>
      <w:r w:rsidRPr="00FB7350" w:rsidDel="00C23FED">
        <w:rPr>
          <w:rFonts w:ascii="DecimaWE Rg" w:hAnsi="DecimaWE Rg" w:cs="Arial"/>
          <w:sz w:val="22"/>
          <w:szCs w:val="22"/>
        </w:rPr>
        <w:t xml:space="preserve"> </w:t>
      </w:r>
      <w:r w:rsidRPr="00FB7350">
        <w:rPr>
          <w:rFonts w:ascii="DecimaWE Rg" w:hAnsi="DecimaWE Rg" w:cs="Arial"/>
          <w:sz w:val="22"/>
          <w:szCs w:val="22"/>
        </w:rPr>
        <w:t>dell’impresa</w:t>
      </w:r>
      <w:r w:rsidRPr="00C2350A">
        <w:rPr>
          <w:rFonts w:ascii="DecimaWE Rg" w:hAnsi="DecimaWE Rg" w:cs="Arial"/>
          <w:sz w:val="22"/>
          <w:szCs w:val="22"/>
        </w:rPr>
        <w:t xml:space="preserve"> rappresentata inizia il ___________ e termina il _________</w:t>
      </w:r>
      <w:r w:rsidRPr="00DC7E8D">
        <w:rPr>
          <w:rStyle w:val="Rimandonotaapidipagina"/>
          <w:rFonts w:ascii="DecimaWE Rg" w:hAnsi="DecimaWE Rg"/>
          <w:sz w:val="22"/>
          <w:szCs w:val="22"/>
        </w:rPr>
        <w:footnoteReference w:id="1"/>
      </w:r>
      <w:r w:rsidRPr="00C2350A">
        <w:rPr>
          <w:rFonts w:ascii="DecimaWE Rg" w:hAnsi="DecimaWE Rg" w:cs="Arial"/>
          <w:sz w:val="22"/>
          <w:szCs w:val="22"/>
        </w:rPr>
        <w:t>;</w:t>
      </w:r>
    </w:p>
    <w:p w14:paraId="19F8CE70" w14:textId="77777777" w:rsidR="00015DCE" w:rsidRPr="00C2350A" w:rsidRDefault="00015DCE" w:rsidP="00015DCE">
      <w:pPr>
        <w:pStyle w:val="Corpotesto1"/>
        <w:numPr>
          <w:ilvl w:val="0"/>
          <w:numId w:val="6"/>
        </w:numPr>
        <w:spacing w:after="120"/>
        <w:jc w:val="both"/>
        <w:rPr>
          <w:rFonts w:ascii="DecimaWE Rg" w:hAnsi="DecimaWE Rg" w:cs="Arial"/>
          <w:sz w:val="22"/>
          <w:szCs w:val="22"/>
        </w:rPr>
      </w:pPr>
    </w:p>
    <w:p w14:paraId="79145EBF" w14:textId="77777777" w:rsidR="00015DCE" w:rsidRPr="00C2350A" w:rsidRDefault="00015DCE" w:rsidP="00015DCE">
      <w:pPr>
        <w:pStyle w:val="Paragrafoelenco1"/>
        <w:numPr>
          <w:ilvl w:val="0"/>
          <w:numId w:val="4"/>
        </w:numPr>
        <w:spacing w:after="120"/>
        <w:ind w:left="644"/>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2"/>
      </w:r>
      <w:r w:rsidRPr="00DC7E8D">
        <w:rPr>
          <w:rFonts w:ascii="DecimaWE Rg" w:hAnsi="DecimaWE Rg" w:cs="Calibri"/>
          <w:sz w:val="22"/>
          <w:szCs w:val="22"/>
        </w:rPr>
        <w:t>,</w:t>
      </w:r>
      <w:r w:rsidRPr="00C2350A">
        <w:rPr>
          <w:rFonts w:ascii="DecimaWE Rg" w:hAnsi="DecimaWE Rg" w:cs="Arial"/>
          <w:color w:val="000000"/>
          <w:sz w:val="22"/>
          <w:szCs w:val="22"/>
          <w:lang w:eastAsia="it-IT"/>
        </w:rPr>
        <w:t xml:space="preserve"> </w:t>
      </w:r>
      <w:r w:rsidRPr="00C2350A">
        <w:rPr>
          <w:rFonts w:ascii="DecimaWE Rg" w:hAnsi="DecimaWE Rg" w:cs="Arial"/>
          <w:b/>
          <w:sz w:val="22"/>
          <w:szCs w:val="22"/>
        </w:rPr>
        <w:t>non è incorsa</w:t>
      </w:r>
      <w:r w:rsidRPr="00C2350A">
        <w:rPr>
          <w:rFonts w:ascii="DecimaWE Rg" w:hAnsi="DecimaWE Rg" w:cs="Arial"/>
          <w:sz w:val="22"/>
          <w:szCs w:val="22"/>
        </w:rPr>
        <w:t xml:space="preserve"> in</w:t>
      </w:r>
      <w:r w:rsidRPr="002171CD">
        <w:rPr>
          <w:rFonts w:ascii="DecimaWE Rg" w:hAnsi="DecimaWE Rg" w:cs="Arial"/>
          <w:sz w:val="22"/>
          <w:szCs w:val="22"/>
        </w:rPr>
        <w:t xml:space="preserve"> </w:t>
      </w:r>
      <w:r w:rsidRPr="00C2350A">
        <w:rPr>
          <w:rFonts w:ascii="DecimaWE Rg" w:hAnsi="DecimaWE Rg" w:cs="Arial"/>
          <w:b/>
          <w:sz w:val="22"/>
          <w:szCs w:val="22"/>
        </w:rPr>
        <w:t>fusioni, acquisizioni, scissioni, trasferimenti di ramo d’azienda</w:t>
      </w:r>
      <w:r w:rsidRPr="00C2350A">
        <w:rPr>
          <w:rFonts w:ascii="DecimaWE Rg" w:hAnsi="DecimaWE Rg"/>
          <w:bCs/>
          <w:sz w:val="22"/>
          <w:szCs w:val="22"/>
        </w:rPr>
        <w:t>;</w:t>
      </w:r>
    </w:p>
    <w:p w14:paraId="1D83D135" w14:textId="77777777" w:rsidR="00015DCE" w:rsidRPr="00C2350A" w:rsidRDefault="00015DCE" w:rsidP="00015DCE">
      <w:pPr>
        <w:pStyle w:val="Paragrafoelenco1"/>
        <w:numPr>
          <w:ilvl w:val="0"/>
          <w:numId w:val="4"/>
        </w:numPr>
        <w:spacing w:after="120"/>
        <w:ind w:left="644"/>
        <w:jc w:val="both"/>
        <w:outlineLvl w:val="0"/>
        <w:rPr>
          <w:rFonts w:ascii="DecimaWE Rg" w:hAnsi="DecimaWE Rg" w:cs="Calibri"/>
          <w:sz w:val="22"/>
          <w:szCs w:val="22"/>
        </w:rPr>
      </w:pPr>
      <w:r w:rsidRPr="00C2350A">
        <w:rPr>
          <w:rFonts w:ascii="DecimaWE Rg" w:hAnsi="DecimaWE Rg" w:cs="Calibri"/>
          <w:b/>
          <w:sz w:val="22"/>
          <w:szCs w:val="22"/>
        </w:rPr>
        <w:lastRenderedPageBreak/>
        <w:t>2.2</w:t>
      </w:r>
      <w:r w:rsidRPr="00C2350A">
        <w:rPr>
          <w:rFonts w:ascii="DecimaWE Rg" w:hAnsi="DecimaWE Rg" w:cs="Calibri"/>
          <w:sz w:val="22"/>
          <w:szCs w:val="22"/>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3"/>
      </w:r>
      <w:r w:rsidRPr="00C2350A">
        <w:rPr>
          <w:rFonts w:ascii="DecimaWE Rg" w:hAnsi="DecimaWE Rg" w:cs="Calibri"/>
          <w:sz w:val="22"/>
          <w:szCs w:val="22"/>
        </w:rPr>
        <w:t xml:space="preserve">, </w:t>
      </w:r>
      <w:r w:rsidRPr="00C2350A">
        <w:rPr>
          <w:rFonts w:ascii="DecimaWE Rg" w:hAnsi="DecimaWE Rg" w:cs="Arial"/>
          <w:b/>
          <w:sz w:val="22"/>
          <w:szCs w:val="22"/>
        </w:rPr>
        <w:t>è incorsa</w:t>
      </w:r>
      <w:r w:rsidRPr="00C2350A">
        <w:rPr>
          <w:rFonts w:ascii="DecimaWE Rg" w:hAnsi="DecimaWE Rg" w:cs="Arial"/>
          <w:sz w:val="22"/>
          <w:szCs w:val="22"/>
        </w:rPr>
        <w:t xml:space="preserve"> in </w:t>
      </w:r>
      <w:r w:rsidRPr="00C2350A">
        <w:rPr>
          <w:rFonts w:ascii="DecimaWE Rg" w:hAnsi="DecimaWE Rg" w:cs="Arial"/>
          <w:b/>
          <w:sz w:val="22"/>
          <w:szCs w:val="22"/>
        </w:rPr>
        <w:t>fusioni, acquisizioni, scissioni, trasferimenti di ramo d’azienda</w:t>
      </w:r>
      <w:r w:rsidRPr="00C2350A">
        <w:rPr>
          <w:rFonts w:ascii="DecimaWE Rg" w:hAnsi="DecimaWE Rg" w:cs="Arial"/>
          <w:sz w:val="22"/>
          <w:szCs w:val="22"/>
        </w:rPr>
        <w:t xml:space="preserve"> e gli aiuti 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sidRPr="00C2350A">
        <w:rPr>
          <w:rFonts w:ascii="DecimaWE Rg" w:hAnsi="DecimaWE Rg" w:cs="Arial"/>
          <w:sz w:val="22"/>
          <w:szCs w:val="22"/>
        </w:rPr>
        <w:t xml:space="preserve"> ricevuti dalle imprese coinvolte nelle predette vicende e </w:t>
      </w:r>
      <w:r w:rsidRPr="00C2350A">
        <w:rPr>
          <w:rFonts w:ascii="DecimaWE Rg" w:hAnsi="DecimaWE Rg" w:cs="Arial"/>
          <w:sz w:val="22"/>
          <w:szCs w:val="22"/>
          <w:u w:val="single"/>
        </w:rPr>
        <w:t>diventati riferibili</w:t>
      </w:r>
      <w:r w:rsidRPr="00C2350A">
        <w:rPr>
          <w:rFonts w:ascii="DecimaWE Rg" w:hAnsi="DecimaWE Rg" w:cs="Arial"/>
          <w:sz w:val="22"/>
          <w:szCs w:val="22"/>
        </w:rPr>
        <w:t xml:space="preserve"> all’impresa richiedente a seguito di dette vicende sono i seguenti:</w:t>
      </w:r>
    </w:p>
    <w:p w14:paraId="64FD8FA1" w14:textId="77777777" w:rsidR="00015DCE" w:rsidRPr="00C2350A" w:rsidRDefault="00015DCE" w:rsidP="00015DCE">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015DCE" w:rsidRPr="00C2350A" w14:paraId="3FFFBD7D" w14:textId="77777777" w:rsidTr="00156C6E">
        <w:trPr>
          <w:trHeight w:val="972"/>
          <w:jc w:val="center"/>
        </w:trPr>
        <w:tc>
          <w:tcPr>
            <w:tcW w:w="158" w:type="pct"/>
            <w:tcBorders>
              <w:top w:val="double" w:sz="4" w:space="0" w:color="auto"/>
            </w:tcBorders>
            <w:shd w:val="clear" w:color="auto" w:fill="AAC8C8"/>
            <w:vAlign w:val="center"/>
          </w:tcPr>
          <w:p w14:paraId="6E7C0839" w14:textId="77777777" w:rsidR="00015DCE" w:rsidRPr="00C2350A" w:rsidRDefault="00015DCE" w:rsidP="00156C6E">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14:paraId="275472C3" w14:textId="77777777" w:rsidR="00015DCE" w:rsidRPr="00DC7E8D" w:rsidRDefault="00015DCE" w:rsidP="00156C6E">
            <w:pPr>
              <w:pStyle w:val="Contenutotabella"/>
              <w:snapToGrid w:val="0"/>
              <w:rPr>
                <w:rFonts w:ascii="DecimaWE Rg" w:hAnsi="DecimaWE Rg"/>
                <w:b/>
                <w:bCs/>
                <w:sz w:val="16"/>
                <w:szCs w:val="16"/>
                <w:highlight w:val="yellow"/>
              </w:rPr>
            </w:pPr>
            <w:r w:rsidRPr="00DC7E8D">
              <w:rPr>
                <w:rFonts w:ascii="DecimaWE Rg" w:hAnsi="DecimaWE Rg"/>
                <w:b/>
                <w:bCs/>
                <w:sz w:val="16"/>
                <w:szCs w:val="16"/>
              </w:rPr>
              <w:t xml:space="preserve">Reg. UE </w:t>
            </w:r>
            <w:r w:rsidRPr="00DC7E8D">
              <w:rPr>
                <w:rFonts w:ascii="DecimaWE Rg" w:hAnsi="DecimaWE Rg"/>
                <w:b/>
                <w:bCs/>
                <w:i/>
                <w:sz w:val="16"/>
                <w:szCs w:val="16"/>
              </w:rPr>
              <w:t xml:space="preserve">«de </w:t>
            </w:r>
            <w:proofErr w:type="spellStart"/>
            <w:r w:rsidRPr="00DC7E8D">
              <w:rPr>
                <w:rFonts w:ascii="DecimaWE Rg" w:hAnsi="DecimaWE Rg"/>
                <w:b/>
                <w:bCs/>
                <w:i/>
                <w:sz w:val="16"/>
                <w:szCs w:val="16"/>
              </w:rPr>
              <w:t>minimis</w:t>
            </w:r>
            <w:proofErr w:type="spellEnd"/>
            <w:r w:rsidRPr="00DC7E8D">
              <w:rPr>
                <w:rFonts w:ascii="DecimaWE Rg" w:hAnsi="DecimaWE Rg"/>
                <w:b/>
                <w:bCs/>
                <w:i/>
                <w:sz w:val="16"/>
                <w:szCs w:val="16"/>
              </w:rPr>
              <w:t xml:space="preserve">» </w:t>
            </w:r>
          </w:p>
        </w:tc>
        <w:tc>
          <w:tcPr>
            <w:tcW w:w="1056" w:type="pct"/>
            <w:tcBorders>
              <w:top w:val="double" w:sz="4" w:space="0" w:color="auto"/>
            </w:tcBorders>
            <w:shd w:val="clear" w:color="auto" w:fill="AAC8C8"/>
            <w:vAlign w:val="center"/>
          </w:tcPr>
          <w:p w14:paraId="6DC366A6" w14:textId="77777777" w:rsidR="00015DCE" w:rsidRPr="00C2350A" w:rsidRDefault="00015DCE" w:rsidP="00156C6E">
            <w:pPr>
              <w:pStyle w:val="Contenutotabella"/>
              <w:snapToGrid w:val="0"/>
              <w:rPr>
                <w:rFonts w:ascii="DecimaWE Rg" w:hAnsi="DecimaWE Rg"/>
                <w:b/>
                <w:bCs/>
                <w:sz w:val="16"/>
                <w:szCs w:val="16"/>
              </w:rPr>
            </w:pPr>
            <w:r w:rsidRPr="00C2350A">
              <w:rPr>
                <w:rFonts w:ascii="DecimaWE Rg" w:hAnsi="DecimaWE Rg"/>
                <w:b/>
                <w:bCs/>
                <w:sz w:val="16"/>
                <w:szCs w:val="16"/>
              </w:rPr>
              <w:t xml:space="preserve">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776" w:type="pct"/>
            <w:tcBorders>
              <w:top w:val="double" w:sz="4" w:space="0" w:color="auto"/>
            </w:tcBorders>
            <w:shd w:val="clear" w:color="auto" w:fill="AAC8C8"/>
            <w:vAlign w:val="center"/>
          </w:tcPr>
          <w:p w14:paraId="7C45D6E7" w14:textId="77777777" w:rsidR="00015DCE" w:rsidRPr="00C2350A" w:rsidRDefault="00015DCE" w:rsidP="00156C6E">
            <w:pPr>
              <w:pStyle w:val="Contenutotabella"/>
              <w:snapToGrid w:val="0"/>
              <w:rPr>
                <w:rFonts w:ascii="DecimaWE Rg" w:hAnsi="DecimaWE Rg"/>
                <w:b/>
                <w:bCs/>
                <w:sz w:val="16"/>
                <w:szCs w:val="16"/>
              </w:rPr>
            </w:pPr>
            <w:r w:rsidRPr="00C2350A">
              <w:rPr>
                <w:rFonts w:ascii="DecimaWE Rg" w:hAnsi="DecimaWE Rg"/>
                <w:b/>
                <w:bCs/>
                <w:sz w:val="16"/>
                <w:szCs w:val="16"/>
              </w:rPr>
              <w:t xml:space="preserve">CF 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575" w:type="pct"/>
            <w:tcBorders>
              <w:top w:val="double" w:sz="4" w:space="0" w:color="auto"/>
            </w:tcBorders>
            <w:shd w:val="clear" w:color="auto" w:fill="AAC8C8"/>
            <w:vAlign w:val="center"/>
          </w:tcPr>
          <w:p w14:paraId="1E524BA3" w14:textId="77777777" w:rsidR="00015DCE" w:rsidRPr="00C2350A" w:rsidRDefault="00015DCE" w:rsidP="00156C6E">
            <w:pPr>
              <w:pStyle w:val="Contenutotabella"/>
              <w:snapToGrid w:val="0"/>
              <w:rPr>
                <w:rFonts w:ascii="DecimaWE Rg" w:hAnsi="DecimaWE Rg"/>
                <w:b/>
                <w:bCs/>
                <w:sz w:val="16"/>
                <w:szCs w:val="16"/>
              </w:rPr>
            </w:pPr>
            <w:r w:rsidRPr="00C2350A">
              <w:rPr>
                <w:rFonts w:ascii="DecimaWE Rg" w:hAnsi="DecimaWE Rg"/>
                <w:b/>
                <w:bCs/>
                <w:sz w:val="16"/>
                <w:szCs w:val="16"/>
              </w:rPr>
              <w:t>Codice COR Identificativo dell’aiuto</w:t>
            </w:r>
            <w:r w:rsidRPr="00C2350A">
              <w:rPr>
                <w:rStyle w:val="Rimandonotaapidipagina"/>
                <w:rFonts w:ascii="DecimaWE Rg" w:hAnsi="DecimaWE Rg"/>
                <w:b/>
                <w:bCs/>
                <w:sz w:val="16"/>
                <w:szCs w:val="16"/>
              </w:rPr>
              <w:footnoteReference w:id="4"/>
            </w:r>
          </w:p>
        </w:tc>
        <w:tc>
          <w:tcPr>
            <w:tcW w:w="719" w:type="pct"/>
            <w:tcBorders>
              <w:top w:val="double" w:sz="4" w:space="0" w:color="auto"/>
            </w:tcBorders>
            <w:shd w:val="clear" w:color="auto" w:fill="AAC8C8"/>
            <w:vAlign w:val="center"/>
          </w:tcPr>
          <w:p w14:paraId="562C7F76" w14:textId="77777777" w:rsidR="00015DCE" w:rsidRPr="00C2350A" w:rsidRDefault="00015DCE" w:rsidP="00156C6E">
            <w:pPr>
              <w:pStyle w:val="Contenutotabella"/>
              <w:snapToGrid w:val="0"/>
              <w:rPr>
                <w:rFonts w:ascii="DecimaWE Rg" w:hAnsi="DecimaWE Rg"/>
                <w:b/>
                <w:bCs/>
                <w:sz w:val="16"/>
                <w:szCs w:val="16"/>
              </w:rPr>
            </w:pPr>
            <w:r w:rsidRPr="00990216">
              <w:rPr>
                <w:rFonts w:ascii="DecimaWE Rg" w:hAnsi="DecimaWE Rg"/>
                <w:b/>
                <w:bCs/>
                <w:sz w:val="16"/>
                <w:szCs w:val="16"/>
              </w:rPr>
              <w:t xml:space="preserve">Operazione </w:t>
            </w:r>
            <w:r w:rsidRPr="00C2350A">
              <w:rPr>
                <w:rFonts w:ascii="DecimaWE Rg" w:hAnsi="DecimaWE Rg"/>
                <w:b/>
                <w:bCs/>
                <w:sz w:val="16"/>
                <w:szCs w:val="16"/>
              </w:rPr>
              <w:t>intercorsa</w:t>
            </w:r>
            <w:r w:rsidRPr="00C2350A">
              <w:rPr>
                <w:rStyle w:val="Rimandonotaapidipagina"/>
                <w:rFonts w:ascii="DecimaWE Rg" w:hAnsi="DecimaWE Rg"/>
                <w:b/>
                <w:bCs/>
                <w:sz w:val="16"/>
                <w:szCs w:val="16"/>
              </w:rPr>
              <w:footnoteReference w:id="5"/>
            </w:r>
          </w:p>
        </w:tc>
        <w:tc>
          <w:tcPr>
            <w:tcW w:w="661" w:type="pct"/>
            <w:tcBorders>
              <w:top w:val="double" w:sz="4" w:space="0" w:color="auto"/>
            </w:tcBorders>
            <w:shd w:val="clear" w:color="auto" w:fill="AAC8C8"/>
            <w:vAlign w:val="center"/>
          </w:tcPr>
          <w:p w14:paraId="0422A424" w14:textId="77777777" w:rsidR="00015DCE" w:rsidRPr="00C2350A" w:rsidRDefault="00015DCE"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Importo dell’aiuto da imputare all’impresa rappresentata</w:t>
            </w:r>
          </w:p>
        </w:tc>
      </w:tr>
      <w:tr w:rsidR="00015DCE" w:rsidRPr="00C2350A" w14:paraId="18CEF80A" w14:textId="77777777" w:rsidTr="00156C6E">
        <w:trPr>
          <w:trHeight w:val="371"/>
          <w:jc w:val="center"/>
        </w:trPr>
        <w:tc>
          <w:tcPr>
            <w:tcW w:w="158" w:type="pct"/>
            <w:shd w:val="clear" w:color="auto" w:fill="AAC8C8"/>
          </w:tcPr>
          <w:p w14:paraId="51153808"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56" w:type="pct"/>
            <w:shd w:val="clear" w:color="auto" w:fill="EAEAD5"/>
          </w:tcPr>
          <w:p w14:paraId="361359A8" w14:textId="77777777" w:rsidR="00015DCE" w:rsidRPr="00C2350A" w:rsidRDefault="00015DCE" w:rsidP="00156C6E">
            <w:pPr>
              <w:pStyle w:val="Contenutotabella"/>
              <w:snapToGrid w:val="0"/>
              <w:spacing w:after="120"/>
              <w:rPr>
                <w:rFonts w:ascii="DecimaWE Rg" w:hAnsi="DecimaWE Rg"/>
                <w:bCs/>
                <w:sz w:val="16"/>
                <w:szCs w:val="16"/>
              </w:rPr>
            </w:pPr>
          </w:p>
        </w:tc>
        <w:tc>
          <w:tcPr>
            <w:tcW w:w="1056" w:type="pct"/>
            <w:shd w:val="clear" w:color="auto" w:fill="EAEAD5"/>
            <w:vAlign w:val="center"/>
          </w:tcPr>
          <w:p w14:paraId="1F635833" w14:textId="77777777" w:rsidR="00015DCE" w:rsidRPr="00C2350A" w:rsidRDefault="00015DCE" w:rsidP="00156C6E">
            <w:pPr>
              <w:pStyle w:val="Contenutotabella"/>
              <w:snapToGrid w:val="0"/>
              <w:spacing w:after="120"/>
              <w:rPr>
                <w:rFonts w:ascii="DecimaWE Rg" w:hAnsi="DecimaWE Rg"/>
                <w:bCs/>
                <w:sz w:val="16"/>
                <w:szCs w:val="16"/>
              </w:rPr>
            </w:pPr>
          </w:p>
        </w:tc>
        <w:tc>
          <w:tcPr>
            <w:tcW w:w="776" w:type="pct"/>
            <w:shd w:val="clear" w:color="auto" w:fill="EAEAD5"/>
            <w:vAlign w:val="center"/>
          </w:tcPr>
          <w:p w14:paraId="413B7205" w14:textId="77777777" w:rsidR="00015DCE" w:rsidRPr="00C2350A" w:rsidRDefault="00015DCE" w:rsidP="00156C6E">
            <w:pPr>
              <w:pStyle w:val="Contenutotabella"/>
              <w:snapToGrid w:val="0"/>
              <w:spacing w:after="120"/>
              <w:rPr>
                <w:rFonts w:ascii="DecimaWE Rg" w:hAnsi="DecimaWE Rg"/>
                <w:bCs/>
                <w:sz w:val="16"/>
                <w:szCs w:val="16"/>
              </w:rPr>
            </w:pPr>
          </w:p>
        </w:tc>
        <w:tc>
          <w:tcPr>
            <w:tcW w:w="575" w:type="pct"/>
            <w:shd w:val="clear" w:color="auto" w:fill="EAEAD5"/>
            <w:vAlign w:val="center"/>
          </w:tcPr>
          <w:p w14:paraId="20920D53" w14:textId="77777777" w:rsidR="00015DCE" w:rsidRPr="00C2350A" w:rsidRDefault="00015DCE" w:rsidP="00156C6E">
            <w:pPr>
              <w:pStyle w:val="Contenutotabella"/>
              <w:snapToGrid w:val="0"/>
              <w:spacing w:after="120"/>
              <w:rPr>
                <w:rFonts w:ascii="DecimaWE Rg" w:hAnsi="DecimaWE Rg"/>
                <w:bCs/>
                <w:sz w:val="16"/>
                <w:szCs w:val="16"/>
              </w:rPr>
            </w:pPr>
          </w:p>
        </w:tc>
        <w:tc>
          <w:tcPr>
            <w:tcW w:w="719" w:type="pct"/>
            <w:shd w:val="clear" w:color="auto" w:fill="EAEAD5"/>
            <w:vAlign w:val="center"/>
          </w:tcPr>
          <w:p w14:paraId="1E15E506" w14:textId="77777777" w:rsidR="00015DCE" w:rsidRPr="00C2350A" w:rsidRDefault="00015DCE" w:rsidP="00156C6E">
            <w:pPr>
              <w:pStyle w:val="Contenutotabella"/>
              <w:snapToGrid w:val="0"/>
              <w:spacing w:after="120"/>
              <w:rPr>
                <w:rFonts w:ascii="DecimaWE Rg" w:hAnsi="DecimaWE Rg"/>
                <w:bCs/>
                <w:sz w:val="16"/>
                <w:szCs w:val="16"/>
              </w:rPr>
            </w:pPr>
          </w:p>
        </w:tc>
        <w:tc>
          <w:tcPr>
            <w:tcW w:w="661" w:type="pct"/>
            <w:shd w:val="clear" w:color="auto" w:fill="EAEAD5"/>
          </w:tcPr>
          <w:p w14:paraId="48FFCFAD" w14:textId="77777777" w:rsidR="00015DCE" w:rsidRPr="00C2350A" w:rsidRDefault="00015DCE" w:rsidP="00156C6E">
            <w:pPr>
              <w:pStyle w:val="Contenutotabella"/>
              <w:snapToGrid w:val="0"/>
              <w:spacing w:after="120"/>
              <w:ind w:left="34"/>
              <w:jc w:val="right"/>
              <w:rPr>
                <w:rFonts w:ascii="DecimaWE Rg" w:hAnsi="DecimaWE Rg"/>
                <w:bCs/>
                <w:sz w:val="18"/>
                <w:szCs w:val="18"/>
              </w:rPr>
            </w:pPr>
          </w:p>
        </w:tc>
      </w:tr>
      <w:tr w:rsidR="00015DCE" w:rsidRPr="00C2350A" w14:paraId="31169810" w14:textId="77777777" w:rsidTr="00156C6E">
        <w:trPr>
          <w:trHeight w:val="394"/>
          <w:jc w:val="center"/>
        </w:trPr>
        <w:tc>
          <w:tcPr>
            <w:tcW w:w="158" w:type="pct"/>
            <w:shd w:val="clear" w:color="auto" w:fill="AAC8C8"/>
          </w:tcPr>
          <w:p w14:paraId="570E6974"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56" w:type="pct"/>
            <w:shd w:val="clear" w:color="auto" w:fill="EAEAD5"/>
          </w:tcPr>
          <w:p w14:paraId="5EF06E77" w14:textId="77777777" w:rsidR="00015DCE" w:rsidRPr="00C2350A" w:rsidRDefault="00015DCE" w:rsidP="00156C6E">
            <w:pPr>
              <w:pStyle w:val="Contenutotabella"/>
              <w:snapToGrid w:val="0"/>
              <w:spacing w:after="120"/>
              <w:rPr>
                <w:rFonts w:ascii="DecimaWE Rg" w:hAnsi="DecimaWE Rg"/>
                <w:bCs/>
                <w:sz w:val="18"/>
                <w:szCs w:val="18"/>
              </w:rPr>
            </w:pPr>
          </w:p>
        </w:tc>
        <w:tc>
          <w:tcPr>
            <w:tcW w:w="1056" w:type="pct"/>
            <w:shd w:val="clear" w:color="auto" w:fill="EAEAD5"/>
            <w:vAlign w:val="center"/>
          </w:tcPr>
          <w:p w14:paraId="48CAB794" w14:textId="77777777" w:rsidR="00015DCE" w:rsidRPr="00C2350A" w:rsidRDefault="00015DCE" w:rsidP="00156C6E">
            <w:pPr>
              <w:pStyle w:val="Contenutotabella"/>
              <w:snapToGrid w:val="0"/>
              <w:spacing w:after="120"/>
              <w:rPr>
                <w:rFonts w:ascii="DecimaWE Rg" w:hAnsi="DecimaWE Rg"/>
                <w:bCs/>
                <w:sz w:val="18"/>
                <w:szCs w:val="18"/>
              </w:rPr>
            </w:pPr>
          </w:p>
        </w:tc>
        <w:tc>
          <w:tcPr>
            <w:tcW w:w="776" w:type="pct"/>
            <w:shd w:val="clear" w:color="auto" w:fill="EAEAD5"/>
            <w:vAlign w:val="center"/>
          </w:tcPr>
          <w:p w14:paraId="23F17545" w14:textId="77777777" w:rsidR="00015DCE" w:rsidRPr="00C2350A" w:rsidRDefault="00015DCE" w:rsidP="00156C6E">
            <w:pPr>
              <w:pStyle w:val="Contenutotabella"/>
              <w:snapToGrid w:val="0"/>
              <w:spacing w:after="120"/>
              <w:rPr>
                <w:rFonts w:ascii="DecimaWE Rg" w:hAnsi="DecimaWE Rg"/>
                <w:bCs/>
                <w:sz w:val="18"/>
                <w:szCs w:val="18"/>
              </w:rPr>
            </w:pPr>
          </w:p>
        </w:tc>
        <w:tc>
          <w:tcPr>
            <w:tcW w:w="575" w:type="pct"/>
            <w:shd w:val="clear" w:color="auto" w:fill="EAEAD5"/>
            <w:vAlign w:val="center"/>
          </w:tcPr>
          <w:p w14:paraId="012C9D01" w14:textId="77777777" w:rsidR="00015DCE" w:rsidRPr="00C2350A" w:rsidRDefault="00015DCE" w:rsidP="00156C6E">
            <w:pPr>
              <w:pStyle w:val="Contenutotabella"/>
              <w:snapToGrid w:val="0"/>
              <w:spacing w:after="120"/>
              <w:rPr>
                <w:rFonts w:ascii="DecimaWE Rg" w:hAnsi="DecimaWE Rg"/>
                <w:bCs/>
                <w:sz w:val="18"/>
                <w:szCs w:val="18"/>
              </w:rPr>
            </w:pPr>
          </w:p>
        </w:tc>
        <w:tc>
          <w:tcPr>
            <w:tcW w:w="719" w:type="pct"/>
            <w:shd w:val="clear" w:color="auto" w:fill="EAEAD5"/>
          </w:tcPr>
          <w:p w14:paraId="278FE709" w14:textId="77777777" w:rsidR="00015DCE" w:rsidRPr="00C2350A" w:rsidRDefault="00015DCE" w:rsidP="00156C6E">
            <w:pPr>
              <w:pStyle w:val="Contenutotabella"/>
              <w:snapToGrid w:val="0"/>
              <w:spacing w:after="120"/>
              <w:rPr>
                <w:rFonts w:ascii="DecimaWE Rg" w:hAnsi="DecimaWE Rg"/>
                <w:bCs/>
                <w:sz w:val="18"/>
                <w:szCs w:val="18"/>
              </w:rPr>
            </w:pPr>
          </w:p>
        </w:tc>
        <w:tc>
          <w:tcPr>
            <w:tcW w:w="661" w:type="pct"/>
            <w:shd w:val="clear" w:color="auto" w:fill="EAEAD5"/>
          </w:tcPr>
          <w:p w14:paraId="569F1C89" w14:textId="77777777" w:rsidR="00015DCE" w:rsidRPr="00C2350A" w:rsidRDefault="00015DCE" w:rsidP="00156C6E">
            <w:pPr>
              <w:pStyle w:val="Contenutotabella"/>
              <w:snapToGrid w:val="0"/>
              <w:spacing w:after="120"/>
              <w:ind w:left="34"/>
              <w:jc w:val="right"/>
              <w:rPr>
                <w:rFonts w:ascii="DecimaWE Rg" w:hAnsi="DecimaWE Rg"/>
                <w:bCs/>
                <w:sz w:val="18"/>
                <w:szCs w:val="18"/>
              </w:rPr>
            </w:pPr>
          </w:p>
        </w:tc>
      </w:tr>
      <w:tr w:rsidR="00015DCE" w:rsidRPr="00C2350A" w14:paraId="201882CB" w14:textId="77777777" w:rsidTr="00156C6E">
        <w:trPr>
          <w:trHeight w:val="383"/>
          <w:jc w:val="center"/>
        </w:trPr>
        <w:tc>
          <w:tcPr>
            <w:tcW w:w="158" w:type="pct"/>
            <w:shd w:val="clear" w:color="auto" w:fill="AAC8C8"/>
          </w:tcPr>
          <w:p w14:paraId="4AD46957"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56" w:type="pct"/>
            <w:shd w:val="clear" w:color="auto" w:fill="EAEAD5"/>
          </w:tcPr>
          <w:p w14:paraId="51DA0C0A" w14:textId="77777777" w:rsidR="00015DCE" w:rsidRPr="00C2350A" w:rsidRDefault="00015DCE" w:rsidP="00156C6E">
            <w:pPr>
              <w:pStyle w:val="Contenutotabella"/>
              <w:snapToGrid w:val="0"/>
              <w:spacing w:after="120"/>
              <w:rPr>
                <w:rFonts w:ascii="DecimaWE Rg" w:hAnsi="DecimaWE Rg"/>
                <w:bCs/>
                <w:sz w:val="18"/>
                <w:szCs w:val="18"/>
              </w:rPr>
            </w:pPr>
          </w:p>
        </w:tc>
        <w:tc>
          <w:tcPr>
            <w:tcW w:w="1056" w:type="pct"/>
            <w:shd w:val="clear" w:color="auto" w:fill="EAEAD5"/>
            <w:vAlign w:val="center"/>
          </w:tcPr>
          <w:p w14:paraId="350CC8E1" w14:textId="77777777" w:rsidR="00015DCE" w:rsidRPr="00C2350A" w:rsidRDefault="00015DCE" w:rsidP="00156C6E">
            <w:pPr>
              <w:pStyle w:val="Contenutotabella"/>
              <w:snapToGrid w:val="0"/>
              <w:spacing w:after="120"/>
              <w:rPr>
                <w:rFonts w:ascii="DecimaWE Rg" w:hAnsi="DecimaWE Rg"/>
                <w:bCs/>
                <w:sz w:val="18"/>
                <w:szCs w:val="18"/>
              </w:rPr>
            </w:pPr>
          </w:p>
        </w:tc>
        <w:tc>
          <w:tcPr>
            <w:tcW w:w="776" w:type="pct"/>
            <w:shd w:val="clear" w:color="auto" w:fill="EAEAD5"/>
            <w:vAlign w:val="center"/>
          </w:tcPr>
          <w:p w14:paraId="46833322" w14:textId="77777777" w:rsidR="00015DCE" w:rsidRPr="00C2350A" w:rsidRDefault="00015DCE" w:rsidP="00156C6E">
            <w:pPr>
              <w:pStyle w:val="Contenutotabella"/>
              <w:snapToGrid w:val="0"/>
              <w:spacing w:after="120"/>
              <w:rPr>
                <w:rFonts w:ascii="DecimaWE Rg" w:hAnsi="DecimaWE Rg"/>
                <w:bCs/>
                <w:sz w:val="18"/>
                <w:szCs w:val="18"/>
              </w:rPr>
            </w:pPr>
          </w:p>
        </w:tc>
        <w:tc>
          <w:tcPr>
            <w:tcW w:w="575" w:type="pct"/>
            <w:shd w:val="clear" w:color="auto" w:fill="EAEAD5"/>
            <w:vAlign w:val="center"/>
          </w:tcPr>
          <w:p w14:paraId="324D7F90" w14:textId="77777777" w:rsidR="00015DCE" w:rsidRPr="00C2350A" w:rsidRDefault="00015DCE" w:rsidP="00156C6E">
            <w:pPr>
              <w:pStyle w:val="Contenutotabella"/>
              <w:snapToGrid w:val="0"/>
              <w:spacing w:after="120"/>
              <w:rPr>
                <w:rFonts w:ascii="DecimaWE Rg" w:hAnsi="DecimaWE Rg"/>
                <w:bCs/>
                <w:sz w:val="18"/>
                <w:szCs w:val="18"/>
              </w:rPr>
            </w:pPr>
          </w:p>
        </w:tc>
        <w:tc>
          <w:tcPr>
            <w:tcW w:w="719" w:type="pct"/>
            <w:shd w:val="clear" w:color="auto" w:fill="EAEAD5"/>
          </w:tcPr>
          <w:p w14:paraId="6223737A" w14:textId="77777777" w:rsidR="00015DCE" w:rsidRPr="00C2350A" w:rsidRDefault="00015DCE" w:rsidP="00156C6E">
            <w:pPr>
              <w:pStyle w:val="Contenutotabella"/>
              <w:snapToGrid w:val="0"/>
              <w:spacing w:after="120"/>
              <w:rPr>
                <w:rFonts w:ascii="DecimaWE Rg" w:hAnsi="DecimaWE Rg"/>
                <w:bCs/>
                <w:sz w:val="18"/>
                <w:szCs w:val="18"/>
              </w:rPr>
            </w:pPr>
          </w:p>
        </w:tc>
        <w:tc>
          <w:tcPr>
            <w:tcW w:w="661" w:type="pct"/>
            <w:shd w:val="clear" w:color="auto" w:fill="EAEAD5"/>
          </w:tcPr>
          <w:p w14:paraId="05120A0F" w14:textId="77777777" w:rsidR="00015DCE" w:rsidRPr="00C2350A" w:rsidRDefault="00015DCE" w:rsidP="00156C6E">
            <w:pPr>
              <w:pStyle w:val="Contenutotabella"/>
              <w:snapToGrid w:val="0"/>
              <w:spacing w:after="120"/>
              <w:ind w:left="34"/>
              <w:jc w:val="right"/>
              <w:rPr>
                <w:rFonts w:ascii="DecimaWE Rg" w:hAnsi="DecimaWE Rg"/>
                <w:bCs/>
                <w:sz w:val="18"/>
                <w:szCs w:val="18"/>
              </w:rPr>
            </w:pPr>
          </w:p>
        </w:tc>
      </w:tr>
    </w:tbl>
    <w:p w14:paraId="2E575A6B" w14:textId="77777777" w:rsidR="00015DCE" w:rsidRPr="00C2350A" w:rsidRDefault="00015DCE" w:rsidP="00E31D85">
      <w:pPr>
        <w:pStyle w:val="Corpotesto1"/>
        <w:numPr>
          <w:ilvl w:val="0"/>
          <w:numId w:val="6"/>
        </w:numPr>
        <w:spacing w:before="240" w:after="120"/>
        <w:ind w:hanging="357"/>
        <w:jc w:val="both"/>
        <w:rPr>
          <w:rFonts w:ascii="DecimaWE Rg" w:hAnsi="DecimaWE Rg" w:cs="Arial"/>
          <w:sz w:val="22"/>
          <w:szCs w:val="22"/>
        </w:rPr>
      </w:pPr>
      <w:r w:rsidRPr="00C2350A">
        <w:rPr>
          <w:rFonts w:ascii="DecimaWE Rg" w:hAnsi="DecimaWE Rg" w:cs="Arial"/>
          <w:sz w:val="22"/>
          <w:szCs w:val="22"/>
        </w:rPr>
        <w:t xml:space="preserve">Che l’impresa rappresentata, </w:t>
      </w:r>
      <w:r w:rsidRPr="00DC7E8D">
        <w:rPr>
          <w:rFonts w:ascii="DecimaWE Rg" w:hAnsi="DecimaWE Rg" w:cs="Arial"/>
          <w:color w:val="auto"/>
          <w:sz w:val="22"/>
          <w:szCs w:val="22"/>
        </w:rPr>
        <w:t xml:space="preserve">nel periodo di riferimento relativo al regolamento de </w:t>
      </w:r>
      <w:proofErr w:type="spellStart"/>
      <w:r w:rsidRPr="00DC7E8D">
        <w:rPr>
          <w:rFonts w:ascii="DecimaWE Rg" w:hAnsi="DecimaWE Rg" w:cs="Arial"/>
          <w:color w:val="auto"/>
          <w:sz w:val="22"/>
          <w:szCs w:val="22"/>
        </w:rPr>
        <w:t>minimis</w:t>
      </w:r>
      <w:proofErr w:type="spellEnd"/>
      <w:r w:rsidRPr="00DC7E8D">
        <w:rPr>
          <w:rFonts w:ascii="DecimaWE Rg" w:hAnsi="DecimaWE Rg" w:cs="Arial"/>
          <w:color w:val="auto"/>
          <w:sz w:val="22"/>
          <w:szCs w:val="22"/>
        </w:rPr>
        <w:t xml:space="preserve"> applicato,</w:t>
      </w:r>
      <w:r w:rsidRPr="00C2350A">
        <w:rPr>
          <w:rFonts w:ascii="DecimaWE Rg" w:hAnsi="DecimaWE Rg" w:cs="Arial"/>
          <w:sz w:val="22"/>
          <w:szCs w:val="22"/>
        </w:rPr>
        <w:t xml:space="preserve"> ha fruito </w:t>
      </w:r>
      <w:r w:rsidRPr="00B77983">
        <w:rPr>
          <w:rFonts w:ascii="DecimaWE Rg" w:hAnsi="DecimaWE Rg" w:cs="Arial"/>
          <w:color w:val="auto"/>
          <w:sz w:val="22"/>
          <w:szCs w:val="22"/>
        </w:rPr>
        <w:t>e/o ha dichiarato ai fini fiscali</w:t>
      </w:r>
      <w:r w:rsidRPr="008E48DD">
        <w:rPr>
          <w:rFonts w:ascii="DecimaWE Rg" w:hAnsi="DecimaWE Rg" w:cs="Arial"/>
          <w:color w:val="auto"/>
          <w:sz w:val="22"/>
          <w:szCs w:val="22"/>
        </w:rPr>
        <w:t xml:space="preserve"> i</w:t>
      </w:r>
      <w:r w:rsidRPr="00C2350A">
        <w:rPr>
          <w:rFonts w:ascii="DecimaWE Rg" w:hAnsi="DecimaWE Rg" w:cs="Arial"/>
          <w:sz w:val="22"/>
          <w:szCs w:val="22"/>
        </w:rPr>
        <w:t xml:space="preserve"> seguenti aiuti </w:t>
      </w:r>
      <w:r w:rsidRPr="00DC7E8D">
        <w:rPr>
          <w:rFonts w:ascii="DecimaWE Rg" w:hAnsi="DecimaWE Rg" w:cs="Arial"/>
          <w:sz w:val="22"/>
          <w:szCs w:val="22"/>
        </w:rPr>
        <w:t>di cui all’art. 10 del DM 115/2017</w:t>
      </w:r>
      <w:r w:rsidRPr="00DC7E8D">
        <w:rPr>
          <w:rStyle w:val="Rimandonotaapidipagina"/>
          <w:rFonts w:ascii="DecimaWE Rg" w:hAnsi="DecimaWE Rg"/>
          <w:sz w:val="22"/>
          <w:szCs w:val="22"/>
        </w:rPr>
        <w:footnoteReference w:id="6"/>
      </w:r>
      <w:r>
        <w:rPr>
          <w:rFonts w:ascii="DecimaWE Rg" w:hAnsi="DecimaWE Rg" w:cs="Arial"/>
          <w:sz w:val="22"/>
          <w:szCs w:val="22"/>
        </w:rPr>
        <w:t xml:space="preserve"> </w:t>
      </w:r>
      <w:r w:rsidRPr="00C2350A">
        <w:rPr>
          <w:rFonts w:ascii="DecimaWE Rg" w:hAnsi="DecimaWE Rg" w:cs="Arial"/>
          <w:sz w:val="22"/>
          <w:szCs w:val="22"/>
        </w:rPr>
        <w:t xml:space="preserve">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Pr>
          <w:rFonts w:ascii="DecimaWE Rg" w:hAnsi="DecimaWE Rg" w:cs="Calibri"/>
          <w:sz w:val="22"/>
          <w:szCs w:val="22"/>
        </w:rPr>
        <w:t xml:space="preserve"> </w:t>
      </w:r>
      <w:r w:rsidRPr="00B77983">
        <w:rPr>
          <w:rFonts w:ascii="DecimaWE Rg" w:hAnsi="DecimaWE Rg" w:cs="Calibri"/>
          <w:color w:val="auto"/>
          <w:sz w:val="22"/>
          <w:szCs w:val="22"/>
        </w:rPr>
        <w:t>che non sono ancora stati registrati in RNA,</w:t>
      </w:r>
      <w:r>
        <w:rPr>
          <w:rFonts w:ascii="DecimaWE Rg" w:hAnsi="DecimaWE Rg" w:cs="Calibri"/>
          <w:sz w:val="22"/>
          <w:szCs w:val="22"/>
        </w:rPr>
        <w:t xml:space="preserve"> di cui va tenuto conto ai fini della determinazione del massimale disponibile</w:t>
      </w:r>
      <w:r>
        <w:rPr>
          <w:rFonts w:ascii="DecimaWE Rg" w:hAnsi="DecimaWE Rg" w:cs="Arial"/>
          <w:sz w:val="22"/>
          <w:szCs w:val="22"/>
        </w:rPr>
        <w:t>:</w:t>
      </w:r>
    </w:p>
    <w:p w14:paraId="68347B28" w14:textId="77777777" w:rsidR="00015DCE" w:rsidRPr="00C2350A" w:rsidRDefault="00015DCE" w:rsidP="00015DCE">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015DCE" w:rsidRPr="00C2350A" w14:paraId="2543338F" w14:textId="77777777" w:rsidTr="00BC7454">
        <w:trPr>
          <w:trHeight w:val="630"/>
          <w:jc w:val="center"/>
        </w:trPr>
        <w:tc>
          <w:tcPr>
            <w:tcW w:w="161" w:type="pct"/>
            <w:vMerge w:val="restart"/>
            <w:tcBorders>
              <w:top w:val="double" w:sz="4" w:space="0" w:color="auto"/>
            </w:tcBorders>
            <w:shd w:val="clear" w:color="auto" w:fill="AAC8C8"/>
            <w:vAlign w:val="center"/>
          </w:tcPr>
          <w:p w14:paraId="4065A7E4" w14:textId="77777777" w:rsidR="00015DCE" w:rsidRPr="00C2350A" w:rsidRDefault="00015DCE" w:rsidP="00156C6E">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16E6A10F" w14:textId="77777777" w:rsidR="00015DCE" w:rsidRPr="00C2350A" w:rsidRDefault="00015DCE"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 xml:space="preserve">Reg. UE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1103" w:type="pct"/>
            <w:vMerge w:val="restart"/>
            <w:tcBorders>
              <w:top w:val="double" w:sz="4" w:space="0" w:color="auto"/>
            </w:tcBorders>
            <w:shd w:val="clear" w:color="auto" w:fill="AAC8C8"/>
            <w:vAlign w:val="center"/>
          </w:tcPr>
          <w:p w14:paraId="28BD7E03" w14:textId="77777777" w:rsidR="00015DCE" w:rsidRPr="00C2350A" w:rsidRDefault="00015DCE"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Tipo Dichiarazione</w:t>
            </w:r>
          </w:p>
        </w:tc>
        <w:tc>
          <w:tcPr>
            <w:tcW w:w="736" w:type="pct"/>
            <w:vMerge w:val="restart"/>
            <w:tcBorders>
              <w:top w:val="double" w:sz="4" w:space="0" w:color="auto"/>
            </w:tcBorders>
            <w:shd w:val="clear" w:color="auto" w:fill="AAC8C8"/>
            <w:vAlign w:val="center"/>
          </w:tcPr>
          <w:p w14:paraId="08981076" w14:textId="77777777" w:rsidR="00015DCE" w:rsidRPr="00C2350A" w:rsidRDefault="00015DCE"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Anno fruizione</w:t>
            </w:r>
            <w:r>
              <w:rPr>
                <w:rStyle w:val="Rimandonotaapidipagina"/>
                <w:rFonts w:ascii="DecimaWE Rg" w:hAnsi="DecimaWE Rg"/>
                <w:b/>
                <w:bCs/>
                <w:sz w:val="16"/>
                <w:szCs w:val="16"/>
              </w:rPr>
              <w:footnoteReference w:id="7"/>
            </w:r>
            <w:r w:rsidRPr="00C2350A">
              <w:rPr>
                <w:rFonts w:ascii="DecimaWE Rg" w:hAnsi="DecimaWE Rg"/>
                <w:b/>
                <w:bCs/>
                <w:sz w:val="16"/>
                <w:szCs w:val="16"/>
              </w:rPr>
              <w:t xml:space="preserve"> </w:t>
            </w:r>
          </w:p>
        </w:tc>
        <w:tc>
          <w:tcPr>
            <w:tcW w:w="736" w:type="pct"/>
            <w:vMerge w:val="restart"/>
            <w:tcBorders>
              <w:top w:val="double" w:sz="4" w:space="0" w:color="auto"/>
            </w:tcBorders>
            <w:shd w:val="clear" w:color="auto" w:fill="AAC8C8"/>
            <w:vAlign w:val="center"/>
          </w:tcPr>
          <w:p w14:paraId="4CBC2A66" w14:textId="77777777" w:rsidR="00015DCE" w:rsidRPr="00D874EA" w:rsidRDefault="00015DCE"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Anno dichiarazione</w:t>
            </w:r>
            <w:r>
              <w:rPr>
                <w:rFonts w:ascii="DecimaWE Rg" w:hAnsi="DecimaWE Rg"/>
                <w:b/>
                <w:bCs/>
                <w:sz w:val="16"/>
                <w:szCs w:val="16"/>
              </w:rPr>
              <w:t xml:space="preserve"> fiscale </w:t>
            </w:r>
            <w:r w:rsidRPr="00B77983">
              <w:rPr>
                <w:rFonts w:ascii="DecimaWE Rg" w:hAnsi="DecimaWE Rg"/>
                <w:b/>
                <w:bCs/>
                <w:sz w:val="16"/>
                <w:szCs w:val="16"/>
              </w:rPr>
              <w:t>o resa a fini fiscali</w:t>
            </w:r>
            <w:r w:rsidRPr="00B77983">
              <w:rPr>
                <w:rStyle w:val="Rimandonotaapidipagina"/>
                <w:rFonts w:ascii="DecimaWE Rg" w:hAnsi="DecimaWE Rg"/>
                <w:b/>
                <w:bCs/>
                <w:sz w:val="16"/>
                <w:szCs w:val="16"/>
              </w:rPr>
              <w:footnoteReference w:id="8"/>
            </w:r>
          </w:p>
        </w:tc>
        <w:tc>
          <w:tcPr>
            <w:tcW w:w="1248" w:type="pct"/>
            <w:vMerge w:val="restart"/>
            <w:tcBorders>
              <w:top w:val="double" w:sz="4" w:space="0" w:color="auto"/>
            </w:tcBorders>
            <w:shd w:val="clear" w:color="auto" w:fill="AAC8C8"/>
            <w:vAlign w:val="center"/>
          </w:tcPr>
          <w:p w14:paraId="69B37959" w14:textId="77777777" w:rsidR="00015DCE" w:rsidRPr="00C2350A" w:rsidRDefault="00015DCE" w:rsidP="00156C6E">
            <w:pPr>
              <w:pStyle w:val="Contenutotabella"/>
              <w:snapToGrid w:val="0"/>
              <w:jc w:val="center"/>
              <w:rPr>
                <w:rFonts w:ascii="DecimaWE Rg" w:hAnsi="DecimaWE Rg"/>
                <w:b/>
                <w:bCs/>
                <w:i/>
                <w:sz w:val="16"/>
                <w:szCs w:val="16"/>
              </w:rPr>
            </w:pPr>
            <w:r w:rsidRPr="00C2350A">
              <w:rPr>
                <w:rFonts w:ascii="DecimaWE Rg" w:hAnsi="DecimaWE Rg"/>
                <w:b/>
                <w:bCs/>
                <w:sz w:val="16"/>
                <w:szCs w:val="16"/>
              </w:rPr>
              <w:t xml:space="preserve">Importo dell’aiuto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r>
      <w:tr w:rsidR="00015DCE" w:rsidRPr="00C2350A" w14:paraId="0EAC7F41" w14:textId="77777777" w:rsidTr="00BC7454">
        <w:trPr>
          <w:trHeight w:val="312"/>
          <w:jc w:val="center"/>
        </w:trPr>
        <w:tc>
          <w:tcPr>
            <w:tcW w:w="161" w:type="pct"/>
            <w:vMerge/>
            <w:shd w:val="clear" w:color="auto" w:fill="AAC8C8"/>
            <w:vAlign w:val="center"/>
          </w:tcPr>
          <w:p w14:paraId="1E1DC1D4" w14:textId="77777777" w:rsidR="00015DCE" w:rsidRPr="00C2350A" w:rsidRDefault="00015DCE" w:rsidP="00156C6E">
            <w:pPr>
              <w:spacing w:after="120"/>
              <w:jc w:val="center"/>
              <w:rPr>
                <w:rFonts w:ascii="DecimaWE Rg" w:hAnsi="DecimaWE Rg" w:cs="Arial"/>
                <w:b/>
                <w:bCs/>
                <w:sz w:val="16"/>
                <w:szCs w:val="16"/>
              </w:rPr>
            </w:pPr>
          </w:p>
        </w:tc>
        <w:tc>
          <w:tcPr>
            <w:tcW w:w="1016" w:type="pct"/>
            <w:vMerge/>
            <w:shd w:val="clear" w:color="auto" w:fill="AAC8C8"/>
            <w:vAlign w:val="center"/>
          </w:tcPr>
          <w:p w14:paraId="76A1A36D" w14:textId="77777777" w:rsidR="00015DCE" w:rsidRPr="00C2350A" w:rsidRDefault="00015DCE" w:rsidP="00156C6E">
            <w:pPr>
              <w:pStyle w:val="Contenutotabella"/>
              <w:snapToGrid w:val="0"/>
              <w:spacing w:after="120"/>
              <w:rPr>
                <w:rFonts w:ascii="DecimaWE Rg" w:hAnsi="DecimaWE Rg"/>
                <w:b/>
                <w:bCs/>
                <w:sz w:val="16"/>
                <w:szCs w:val="16"/>
              </w:rPr>
            </w:pPr>
          </w:p>
        </w:tc>
        <w:tc>
          <w:tcPr>
            <w:tcW w:w="1103" w:type="pct"/>
            <w:vMerge/>
            <w:shd w:val="clear" w:color="auto" w:fill="AAC8C8"/>
            <w:vAlign w:val="center"/>
          </w:tcPr>
          <w:p w14:paraId="32077C64" w14:textId="77777777" w:rsidR="00015DCE" w:rsidRPr="00C2350A" w:rsidRDefault="00015DCE" w:rsidP="00156C6E">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643BE277" w14:textId="77777777" w:rsidR="00015DCE" w:rsidRPr="00C2350A" w:rsidRDefault="00015DCE" w:rsidP="00156C6E">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686BDCC6" w14:textId="77777777" w:rsidR="00015DCE" w:rsidRPr="00C2350A" w:rsidRDefault="00015DCE" w:rsidP="00156C6E">
            <w:pPr>
              <w:pStyle w:val="Contenutotabella"/>
              <w:snapToGrid w:val="0"/>
              <w:spacing w:after="120"/>
              <w:rPr>
                <w:rFonts w:ascii="DecimaWE Rg" w:hAnsi="DecimaWE Rg"/>
                <w:b/>
                <w:bCs/>
                <w:sz w:val="16"/>
                <w:szCs w:val="16"/>
              </w:rPr>
            </w:pPr>
          </w:p>
        </w:tc>
        <w:tc>
          <w:tcPr>
            <w:tcW w:w="1248" w:type="pct"/>
            <w:vMerge/>
            <w:shd w:val="clear" w:color="auto" w:fill="AAC8C8"/>
            <w:vAlign w:val="center"/>
          </w:tcPr>
          <w:p w14:paraId="0D018734" w14:textId="77777777" w:rsidR="00015DCE" w:rsidRPr="00C2350A" w:rsidRDefault="00015DCE" w:rsidP="00156C6E">
            <w:pPr>
              <w:pStyle w:val="Contenutotabella"/>
              <w:snapToGrid w:val="0"/>
              <w:spacing w:after="120"/>
              <w:rPr>
                <w:rFonts w:ascii="DecimaWE Rg" w:hAnsi="DecimaWE Rg"/>
                <w:b/>
                <w:bCs/>
                <w:sz w:val="16"/>
                <w:szCs w:val="16"/>
              </w:rPr>
            </w:pPr>
          </w:p>
        </w:tc>
      </w:tr>
      <w:tr w:rsidR="00015DCE" w:rsidRPr="00C2350A" w14:paraId="7437437F" w14:textId="77777777" w:rsidTr="00BC7454">
        <w:trPr>
          <w:trHeight w:val="371"/>
          <w:jc w:val="center"/>
        </w:trPr>
        <w:tc>
          <w:tcPr>
            <w:tcW w:w="161" w:type="pct"/>
            <w:shd w:val="clear" w:color="auto" w:fill="AAC8C8"/>
          </w:tcPr>
          <w:p w14:paraId="0A9A9E48"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16" w:type="pct"/>
            <w:shd w:val="clear" w:color="auto" w:fill="EAEAD5"/>
            <w:vAlign w:val="center"/>
          </w:tcPr>
          <w:p w14:paraId="68B6F670" w14:textId="77777777" w:rsidR="00015DCE" w:rsidRPr="00C2350A" w:rsidRDefault="00015DCE" w:rsidP="00156C6E">
            <w:pPr>
              <w:pStyle w:val="Contenutotabella"/>
              <w:snapToGrid w:val="0"/>
              <w:spacing w:after="120"/>
              <w:rPr>
                <w:rFonts w:ascii="DecimaWE Rg" w:hAnsi="DecimaWE Rg"/>
                <w:bCs/>
                <w:sz w:val="16"/>
                <w:szCs w:val="16"/>
              </w:rPr>
            </w:pPr>
          </w:p>
        </w:tc>
        <w:tc>
          <w:tcPr>
            <w:tcW w:w="1103" w:type="pct"/>
            <w:shd w:val="clear" w:color="auto" w:fill="EAEAD5"/>
            <w:vAlign w:val="center"/>
          </w:tcPr>
          <w:p w14:paraId="4E190F10" w14:textId="77777777" w:rsidR="00015DCE" w:rsidRPr="00C2350A" w:rsidRDefault="00015DCE" w:rsidP="00156C6E">
            <w:pPr>
              <w:pStyle w:val="Contenutotabella"/>
              <w:snapToGrid w:val="0"/>
              <w:spacing w:after="120"/>
              <w:rPr>
                <w:rFonts w:ascii="DecimaWE Rg" w:hAnsi="DecimaWE Rg"/>
                <w:bCs/>
                <w:sz w:val="16"/>
                <w:szCs w:val="16"/>
              </w:rPr>
            </w:pPr>
          </w:p>
        </w:tc>
        <w:tc>
          <w:tcPr>
            <w:tcW w:w="736" w:type="pct"/>
            <w:shd w:val="clear" w:color="auto" w:fill="EAEAD5"/>
            <w:vAlign w:val="center"/>
          </w:tcPr>
          <w:p w14:paraId="3263B3A0" w14:textId="77777777" w:rsidR="00015DCE" w:rsidRPr="00C2350A" w:rsidRDefault="00015DCE" w:rsidP="00156C6E">
            <w:pPr>
              <w:pStyle w:val="Contenutotabella"/>
              <w:snapToGrid w:val="0"/>
              <w:spacing w:after="120"/>
              <w:rPr>
                <w:rFonts w:ascii="DecimaWE Rg" w:hAnsi="DecimaWE Rg"/>
                <w:bCs/>
                <w:sz w:val="16"/>
                <w:szCs w:val="16"/>
              </w:rPr>
            </w:pPr>
          </w:p>
        </w:tc>
        <w:tc>
          <w:tcPr>
            <w:tcW w:w="736" w:type="pct"/>
            <w:shd w:val="clear" w:color="auto" w:fill="EAEAD5"/>
            <w:vAlign w:val="center"/>
          </w:tcPr>
          <w:p w14:paraId="35EEE0A9" w14:textId="77777777" w:rsidR="00015DCE" w:rsidRPr="00C2350A" w:rsidRDefault="00015DCE" w:rsidP="00156C6E">
            <w:pPr>
              <w:pStyle w:val="Contenutotabella"/>
              <w:snapToGrid w:val="0"/>
              <w:spacing w:after="120"/>
              <w:rPr>
                <w:rFonts w:ascii="DecimaWE Rg" w:hAnsi="DecimaWE Rg"/>
                <w:bCs/>
                <w:sz w:val="16"/>
                <w:szCs w:val="16"/>
              </w:rPr>
            </w:pPr>
          </w:p>
        </w:tc>
        <w:tc>
          <w:tcPr>
            <w:tcW w:w="1248" w:type="pct"/>
            <w:shd w:val="clear" w:color="auto" w:fill="EAEAD5"/>
            <w:vAlign w:val="center"/>
          </w:tcPr>
          <w:p w14:paraId="282D7D93" w14:textId="77777777" w:rsidR="00015DCE" w:rsidRPr="00C2350A" w:rsidRDefault="00015DCE" w:rsidP="00156C6E">
            <w:pPr>
              <w:pStyle w:val="Contenutotabella"/>
              <w:snapToGrid w:val="0"/>
              <w:spacing w:after="120"/>
              <w:jc w:val="right"/>
              <w:rPr>
                <w:rFonts w:ascii="DecimaWE Rg" w:hAnsi="DecimaWE Rg"/>
                <w:bCs/>
                <w:sz w:val="18"/>
                <w:szCs w:val="18"/>
              </w:rPr>
            </w:pPr>
          </w:p>
        </w:tc>
      </w:tr>
      <w:tr w:rsidR="00015DCE" w:rsidRPr="00C2350A" w14:paraId="1BDF9B6A" w14:textId="77777777" w:rsidTr="00BC7454">
        <w:trPr>
          <w:trHeight w:val="394"/>
          <w:jc w:val="center"/>
        </w:trPr>
        <w:tc>
          <w:tcPr>
            <w:tcW w:w="161" w:type="pct"/>
            <w:shd w:val="clear" w:color="auto" w:fill="AAC8C8"/>
          </w:tcPr>
          <w:p w14:paraId="072549D7"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16" w:type="pct"/>
            <w:shd w:val="clear" w:color="auto" w:fill="EAEAD5"/>
            <w:vAlign w:val="center"/>
          </w:tcPr>
          <w:p w14:paraId="3C8E6365" w14:textId="77777777" w:rsidR="00015DCE" w:rsidRPr="00C2350A" w:rsidRDefault="00015DCE" w:rsidP="00156C6E">
            <w:pPr>
              <w:pStyle w:val="Contenutotabella"/>
              <w:snapToGrid w:val="0"/>
              <w:spacing w:after="120"/>
              <w:rPr>
                <w:rFonts w:ascii="DecimaWE Rg" w:hAnsi="DecimaWE Rg"/>
                <w:bCs/>
                <w:sz w:val="18"/>
                <w:szCs w:val="18"/>
              </w:rPr>
            </w:pPr>
          </w:p>
        </w:tc>
        <w:tc>
          <w:tcPr>
            <w:tcW w:w="1103" w:type="pct"/>
            <w:shd w:val="clear" w:color="auto" w:fill="EAEAD5"/>
            <w:vAlign w:val="center"/>
          </w:tcPr>
          <w:p w14:paraId="3D87EC90" w14:textId="77777777" w:rsidR="00015DCE" w:rsidRPr="00C2350A" w:rsidRDefault="00015DCE" w:rsidP="00156C6E">
            <w:pPr>
              <w:pStyle w:val="Contenutotabella"/>
              <w:snapToGrid w:val="0"/>
              <w:spacing w:after="120"/>
              <w:rPr>
                <w:rFonts w:ascii="DecimaWE Rg" w:hAnsi="DecimaWE Rg"/>
                <w:bCs/>
                <w:sz w:val="18"/>
                <w:szCs w:val="18"/>
              </w:rPr>
            </w:pPr>
          </w:p>
        </w:tc>
        <w:tc>
          <w:tcPr>
            <w:tcW w:w="736" w:type="pct"/>
            <w:shd w:val="clear" w:color="auto" w:fill="EAEAD5"/>
          </w:tcPr>
          <w:p w14:paraId="228B261C" w14:textId="77777777" w:rsidR="00015DCE" w:rsidRPr="00C2350A" w:rsidRDefault="00015DCE" w:rsidP="00156C6E">
            <w:pPr>
              <w:pStyle w:val="Contenutotabella"/>
              <w:snapToGrid w:val="0"/>
              <w:spacing w:after="120"/>
              <w:rPr>
                <w:rFonts w:ascii="DecimaWE Rg" w:hAnsi="DecimaWE Rg"/>
                <w:bCs/>
                <w:sz w:val="18"/>
                <w:szCs w:val="18"/>
              </w:rPr>
            </w:pPr>
          </w:p>
        </w:tc>
        <w:tc>
          <w:tcPr>
            <w:tcW w:w="736" w:type="pct"/>
            <w:shd w:val="clear" w:color="auto" w:fill="EAEAD5"/>
          </w:tcPr>
          <w:p w14:paraId="4F41B2D3" w14:textId="77777777" w:rsidR="00015DCE" w:rsidRPr="00C2350A" w:rsidRDefault="00015DCE" w:rsidP="00156C6E">
            <w:pPr>
              <w:pStyle w:val="Contenutotabella"/>
              <w:snapToGrid w:val="0"/>
              <w:spacing w:after="120"/>
              <w:rPr>
                <w:rFonts w:ascii="DecimaWE Rg" w:hAnsi="DecimaWE Rg"/>
                <w:bCs/>
                <w:sz w:val="18"/>
                <w:szCs w:val="18"/>
              </w:rPr>
            </w:pPr>
          </w:p>
        </w:tc>
        <w:tc>
          <w:tcPr>
            <w:tcW w:w="1248" w:type="pct"/>
            <w:shd w:val="clear" w:color="auto" w:fill="EAEAD5"/>
          </w:tcPr>
          <w:p w14:paraId="26761A67" w14:textId="77777777" w:rsidR="00015DCE" w:rsidRPr="00C2350A" w:rsidRDefault="00015DCE" w:rsidP="00156C6E">
            <w:pPr>
              <w:pStyle w:val="Contenutotabella"/>
              <w:snapToGrid w:val="0"/>
              <w:spacing w:after="120"/>
              <w:jc w:val="right"/>
              <w:rPr>
                <w:rFonts w:ascii="DecimaWE Rg" w:hAnsi="DecimaWE Rg"/>
                <w:bCs/>
                <w:sz w:val="18"/>
                <w:szCs w:val="18"/>
              </w:rPr>
            </w:pPr>
          </w:p>
        </w:tc>
      </w:tr>
      <w:tr w:rsidR="00015DCE" w:rsidRPr="00C2350A" w14:paraId="440DD380" w14:textId="77777777" w:rsidTr="00BC7454">
        <w:trPr>
          <w:trHeight w:val="383"/>
          <w:jc w:val="center"/>
        </w:trPr>
        <w:tc>
          <w:tcPr>
            <w:tcW w:w="161" w:type="pct"/>
            <w:shd w:val="clear" w:color="auto" w:fill="AAC8C8"/>
          </w:tcPr>
          <w:p w14:paraId="6C59FB9C" w14:textId="77777777" w:rsidR="00015DCE" w:rsidRPr="00C2350A" w:rsidRDefault="00015DCE" w:rsidP="00156C6E">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16" w:type="pct"/>
            <w:shd w:val="clear" w:color="auto" w:fill="EAEAD5"/>
            <w:vAlign w:val="center"/>
          </w:tcPr>
          <w:p w14:paraId="53168229" w14:textId="77777777" w:rsidR="00015DCE" w:rsidRPr="00C2350A" w:rsidRDefault="00015DCE" w:rsidP="00156C6E">
            <w:pPr>
              <w:pStyle w:val="Contenutotabella"/>
              <w:snapToGrid w:val="0"/>
              <w:spacing w:after="120"/>
              <w:rPr>
                <w:rFonts w:ascii="DecimaWE Rg" w:hAnsi="DecimaWE Rg"/>
                <w:bCs/>
                <w:sz w:val="18"/>
                <w:szCs w:val="18"/>
              </w:rPr>
            </w:pPr>
          </w:p>
        </w:tc>
        <w:tc>
          <w:tcPr>
            <w:tcW w:w="1103" w:type="pct"/>
            <w:shd w:val="clear" w:color="auto" w:fill="EAEAD5"/>
            <w:vAlign w:val="center"/>
          </w:tcPr>
          <w:p w14:paraId="218C4DB7" w14:textId="77777777" w:rsidR="00015DCE" w:rsidRPr="00C2350A" w:rsidRDefault="00015DCE" w:rsidP="00156C6E">
            <w:pPr>
              <w:pStyle w:val="Contenutotabella"/>
              <w:snapToGrid w:val="0"/>
              <w:spacing w:after="120"/>
              <w:rPr>
                <w:rFonts w:ascii="DecimaWE Rg" w:hAnsi="DecimaWE Rg"/>
                <w:bCs/>
                <w:sz w:val="18"/>
                <w:szCs w:val="18"/>
              </w:rPr>
            </w:pPr>
          </w:p>
        </w:tc>
        <w:tc>
          <w:tcPr>
            <w:tcW w:w="736" w:type="pct"/>
            <w:shd w:val="clear" w:color="auto" w:fill="EAEAD5"/>
          </w:tcPr>
          <w:p w14:paraId="1E8E31C3" w14:textId="77777777" w:rsidR="00015DCE" w:rsidRPr="00C2350A" w:rsidRDefault="00015DCE" w:rsidP="00156C6E">
            <w:pPr>
              <w:pStyle w:val="Contenutotabella"/>
              <w:snapToGrid w:val="0"/>
              <w:spacing w:after="120"/>
              <w:rPr>
                <w:rFonts w:ascii="DecimaWE Rg" w:hAnsi="DecimaWE Rg"/>
                <w:bCs/>
                <w:sz w:val="18"/>
                <w:szCs w:val="18"/>
              </w:rPr>
            </w:pPr>
          </w:p>
        </w:tc>
        <w:tc>
          <w:tcPr>
            <w:tcW w:w="736" w:type="pct"/>
            <w:shd w:val="clear" w:color="auto" w:fill="EAEAD5"/>
          </w:tcPr>
          <w:p w14:paraId="5017B5DE" w14:textId="77777777" w:rsidR="00015DCE" w:rsidRPr="00C2350A" w:rsidRDefault="00015DCE" w:rsidP="00156C6E">
            <w:pPr>
              <w:pStyle w:val="Contenutotabella"/>
              <w:snapToGrid w:val="0"/>
              <w:spacing w:after="120"/>
              <w:rPr>
                <w:rFonts w:ascii="DecimaWE Rg" w:hAnsi="DecimaWE Rg"/>
                <w:bCs/>
                <w:sz w:val="18"/>
                <w:szCs w:val="18"/>
              </w:rPr>
            </w:pPr>
          </w:p>
        </w:tc>
        <w:tc>
          <w:tcPr>
            <w:tcW w:w="1248" w:type="pct"/>
            <w:shd w:val="clear" w:color="auto" w:fill="EAEAD5"/>
          </w:tcPr>
          <w:p w14:paraId="38A8F00C" w14:textId="77777777" w:rsidR="00015DCE" w:rsidRPr="00C2350A" w:rsidRDefault="00015DCE" w:rsidP="00156C6E">
            <w:pPr>
              <w:pStyle w:val="Contenutotabella"/>
              <w:snapToGrid w:val="0"/>
              <w:spacing w:after="120"/>
              <w:jc w:val="right"/>
              <w:rPr>
                <w:rFonts w:ascii="DecimaWE Rg" w:hAnsi="DecimaWE Rg"/>
                <w:bCs/>
                <w:sz w:val="18"/>
                <w:szCs w:val="18"/>
              </w:rPr>
            </w:pPr>
          </w:p>
        </w:tc>
      </w:tr>
    </w:tbl>
    <w:p w14:paraId="16C5A905" w14:textId="7C552174" w:rsidR="00015DCE" w:rsidRPr="007A460B" w:rsidRDefault="00FB470A" w:rsidP="00FB470A">
      <w:pPr>
        <w:spacing w:after="120"/>
        <w:jc w:val="center"/>
        <w:outlineLvl w:val="0"/>
        <w:rPr>
          <w:rFonts w:ascii="DecimaWE Rg" w:hAnsi="DecimaWE Rg"/>
          <w:b/>
          <w:bCs/>
          <w:strike/>
          <w:color w:val="000000"/>
          <w:sz w:val="22"/>
          <w:szCs w:val="22"/>
          <w:u w:val="single"/>
        </w:rPr>
      </w:pPr>
      <w:r w:rsidRPr="007A460B">
        <w:rPr>
          <w:rFonts w:ascii="DecimaWE Rg" w:hAnsi="DecimaWE Rg"/>
          <w:b/>
          <w:bCs/>
          <w:strike/>
          <w:color w:val="000000"/>
          <w:sz w:val="22"/>
          <w:szCs w:val="22"/>
          <w:u w:val="single"/>
        </w:rPr>
        <w:t xml:space="preserve"> </w:t>
      </w:r>
    </w:p>
    <w:p w14:paraId="37F1DF69" w14:textId="77777777" w:rsidR="00015DCE" w:rsidRPr="00A96006" w:rsidRDefault="00015DCE" w:rsidP="00015DCE">
      <w:pPr>
        <w:jc w:val="center"/>
        <w:rPr>
          <w:rFonts w:ascii="DecimaWE Rg" w:hAnsi="DecimaWE Rg"/>
          <w:b/>
          <w:bCs/>
          <w:strike/>
          <w:color w:val="000000"/>
          <w:sz w:val="22"/>
          <w:szCs w:val="22"/>
          <w:u w:val="single"/>
        </w:rPr>
      </w:pPr>
    </w:p>
    <w:p w14:paraId="55149AA2" w14:textId="77777777" w:rsidR="00015DCE" w:rsidRPr="00C2350A" w:rsidRDefault="00015DCE" w:rsidP="00015DCE">
      <w:pPr>
        <w:spacing w:after="120"/>
        <w:jc w:val="both"/>
        <w:rPr>
          <w:rFonts w:ascii="DecimaWE Rg" w:hAnsi="DecimaWE Rg"/>
          <w:bCs/>
          <w:color w:val="000000"/>
          <w:sz w:val="22"/>
          <w:szCs w:val="22"/>
        </w:rPr>
      </w:pPr>
    </w:p>
    <w:p w14:paraId="127D0A60" w14:textId="674110D3" w:rsidR="00015DCE" w:rsidRDefault="00015DCE" w:rsidP="00015DCE">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00E31D85">
        <w:rPr>
          <w:rFonts w:ascii="DecimaWE Rg" w:hAnsi="DecimaWE Rg"/>
          <w:bCs/>
          <w:color w:val="000000"/>
          <w:sz w:val="22"/>
          <w:szCs w:val="22"/>
        </w:rPr>
        <w:t xml:space="preserve"> _______________________</w:t>
      </w:r>
    </w:p>
    <w:p w14:paraId="2E5F015B" w14:textId="77777777" w:rsidR="00E31D85" w:rsidRPr="00C2350A" w:rsidRDefault="00E31D85" w:rsidP="00015DCE">
      <w:pPr>
        <w:spacing w:after="120"/>
        <w:jc w:val="both"/>
        <w:rPr>
          <w:rFonts w:ascii="DecimaWE Rg" w:hAnsi="DecimaWE Rg"/>
          <w:bCs/>
          <w:color w:val="000000"/>
          <w:sz w:val="22"/>
          <w:szCs w:val="22"/>
        </w:rPr>
      </w:pPr>
    </w:p>
    <w:p w14:paraId="6203D053" w14:textId="77777777" w:rsidR="00015DCE" w:rsidRPr="00C2350A" w:rsidRDefault="00015DCE" w:rsidP="00015DCE">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475BFCFC" w14:textId="77777777" w:rsidR="00015DCE" w:rsidRPr="00C2350A" w:rsidRDefault="00015DCE" w:rsidP="00E31D85">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(Il titolare</w:t>
      </w:r>
      <w:r>
        <w:rPr>
          <w:rFonts w:ascii="DecimaWE Rg" w:hAnsi="DecimaWE Rg"/>
          <w:bCs/>
          <w:color w:val="000000"/>
          <w:sz w:val="22"/>
          <w:szCs w:val="22"/>
        </w:rPr>
        <w:t xml:space="preserve"> </w:t>
      </w:r>
      <w:r w:rsidRPr="00C2350A">
        <w:rPr>
          <w:rFonts w:ascii="DecimaWE Rg" w:hAnsi="DecimaWE Rg"/>
          <w:bCs/>
          <w:color w:val="000000"/>
          <w:sz w:val="22"/>
          <w:szCs w:val="22"/>
        </w:rPr>
        <w:t>/</w:t>
      </w:r>
      <w:r>
        <w:rPr>
          <w:rFonts w:ascii="DecimaWE Rg" w:hAnsi="DecimaWE Rg"/>
          <w:bCs/>
          <w:color w:val="000000"/>
          <w:sz w:val="22"/>
          <w:szCs w:val="22"/>
        </w:rPr>
        <w:t xml:space="preserve"> </w:t>
      </w:r>
      <w:r w:rsidRPr="00C2350A">
        <w:rPr>
          <w:rFonts w:ascii="DecimaWE Rg" w:hAnsi="DecimaWE Rg"/>
          <w:bCs/>
          <w:color w:val="000000"/>
          <w:sz w:val="22"/>
          <w:szCs w:val="22"/>
        </w:rPr>
        <w:t>legale rappresentante dell'impresa</w:t>
      </w:r>
      <w:r>
        <w:rPr>
          <w:rFonts w:ascii="DecimaWE Rg" w:hAnsi="DecimaWE Rg"/>
          <w:bCs/>
          <w:color w:val="000000"/>
          <w:sz w:val="22"/>
          <w:szCs w:val="22"/>
        </w:rPr>
        <w:t xml:space="preserve"> / </w:t>
      </w:r>
      <w:r w:rsidRPr="00832B41">
        <w:rPr>
          <w:rFonts w:ascii="DecimaWE Rg" w:hAnsi="DecimaWE Rg"/>
          <w:bCs/>
          <w:sz w:val="22"/>
          <w:szCs w:val="22"/>
        </w:rPr>
        <w:t>altra persona munita di idonea procura</w:t>
      </w:r>
      <w:r w:rsidRPr="00832B41">
        <w:rPr>
          <w:rFonts w:ascii="DecimaWE Rg" w:hAnsi="DecimaWE Rg"/>
          <w:bCs/>
          <w:color w:val="000000"/>
          <w:sz w:val="22"/>
          <w:szCs w:val="22"/>
        </w:rPr>
        <w:t>)</w:t>
      </w:r>
    </w:p>
    <w:p w14:paraId="2F051A8D" w14:textId="77777777" w:rsidR="00015DCE" w:rsidRDefault="00015DCE" w:rsidP="00015DCE">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2D51FA39" w14:textId="208499BE" w:rsidR="00015DCE" w:rsidRDefault="00015DCE">
      <w:pPr>
        <w:overflowPunct/>
        <w:autoSpaceDE/>
        <w:autoSpaceDN/>
        <w:adjustRightInd/>
        <w:spacing w:after="160" w:line="259" w:lineRule="auto"/>
        <w:textAlignment w:val="auto"/>
        <w:rPr>
          <w:rFonts w:ascii="DecimaWE Rg" w:hAnsi="DecimaWE Rg"/>
          <w:b/>
          <w:i/>
          <w:iCs/>
          <w:sz w:val="22"/>
          <w:szCs w:val="22"/>
          <w:lang w:eastAsia="zh-CN"/>
        </w:rPr>
      </w:pPr>
      <w:r>
        <w:rPr>
          <w:rFonts w:ascii="DecimaWE Rg" w:hAnsi="DecimaWE Rg"/>
          <w:b/>
          <w:i/>
          <w:iCs/>
          <w:sz w:val="22"/>
          <w:szCs w:val="22"/>
          <w:lang w:eastAsia="zh-CN"/>
        </w:rPr>
        <w:br w:type="page"/>
      </w:r>
    </w:p>
    <w:p w14:paraId="0BEE81C4" w14:textId="3967F773" w:rsidR="00F172E6" w:rsidRDefault="00F172E6" w:rsidP="00015DCE">
      <w:pPr>
        <w:spacing w:line="100" w:lineRule="atLeast"/>
        <w:ind w:right="142"/>
        <w:jc w:val="center"/>
        <w:rPr>
          <w:rFonts w:ascii="DecimaWE Rg" w:hAnsi="DecimaWE Rg" w:cs="Garamond"/>
          <w:b/>
        </w:rPr>
      </w:pPr>
      <w:r>
        <w:rPr>
          <w:rFonts w:ascii="DecimaWE Rg" w:hAnsi="DecimaWE Rg" w:cs="Garamond"/>
          <w:b/>
        </w:rPr>
        <w:lastRenderedPageBreak/>
        <w:t>Allegato I</w:t>
      </w:r>
      <w:bookmarkStart w:id="0" w:name="_GoBack"/>
      <w:bookmarkEnd w:id="0"/>
    </w:p>
    <w:p w14:paraId="5286C532" w14:textId="4086BC31" w:rsidR="00015DCE" w:rsidRPr="006660E4" w:rsidRDefault="00015DCE" w:rsidP="00015DCE">
      <w:pPr>
        <w:spacing w:line="100" w:lineRule="atLeast"/>
        <w:ind w:right="142"/>
        <w:jc w:val="center"/>
        <w:rPr>
          <w:rFonts w:ascii="DecimaWE Rg" w:hAnsi="DecimaWE Rg" w:cs="Garamond"/>
          <w:b/>
        </w:rPr>
      </w:pPr>
      <w:r w:rsidRPr="006660E4">
        <w:rPr>
          <w:rFonts w:ascii="DecimaWE Rg" w:hAnsi="DecimaWE Rg" w:cs="Garamond"/>
          <w:b/>
        </w:rPr>
        <w:t>ISTRUZIONI PER LE IMPRESE PER LA COMPILAZIONE DEL MODULO</w:t>
      </w:r>
      <w:r>
        <w:rPr>
          <w:rFonts w:ascii="DecimaWE Rg" w:hAnsi="DecimaWE Rg" w:cs="Garamond"/>
          <w:b/>
        </w:rPr>
        <w:t xml:space="preserve"> </w:t>
      </w:r>
      <w:r w:rsidRPr="006660E4">
        <w:rPr>
          <w:rFonts w:ascii="DecimaWE Rg" w:hAnsi="DecimaWE Rg" w:cs="Garamond"/>
          <w:b/>
          <w:i/>
        </w:rPr>
        <w:t>«DE MINIMIS»</w:t>
      </w:r>
    </w:p>
    <w:p w14:paraId="1747DDC4" w14:textId="77777777" w:rsidR="00015DCE" w:rsidRPr="006660E4" w:rsidRDefault="00015DCE" w:rsidP="00015DCE">
      <w:pPr>
        <w:spacing w:line="100" w:lineRule="atLeast"/>
        <w:ind w:right="142"/>
        <w:jc w:val="center"/>
        <w:rPr>
          <w:rFonts w:ascii="DecimaWE Rg" w:hAnsi="DecimaWE Rg" w:cs="Garamond"/>
          <w:b/>
        </w:rPr>
      </w:pPr>
    </w:p>
    <w:p w14:paraId="3B13706F" w14:textId="77777777" w:rsidR="00015DCE" w:rsidRPr="00E606B2" w:rsidRDefault="00015DCE" w:rsidP="00015DCE">
      <w:pPr>
        <w:spacing w:after="120" w:line="100" w:lineRule="atLeast"/>
        <w:jc w:val="both"/>
        <w:rPr>
          <w:rStyle w:val="ms-rtefontface-51"/>
          <w:rFonts w:ascii="DecimaWE Rg" w:hAnsi="DecimaWE Rg" w:cs="Arial"/>
        </w:rPr>
      </w:pPr>
      <w:r w:rsidRPr="00E606B2">
        <w:rPr>
          <w:rFonts w:ascii="DecimaWE Rg" w:hAnsi="DecimaWE Rg" w:cs="Garamond"/>
        </w:rPr>
        <w:t xml:space="preserve">Con l’art. 52 della Legge 234/2012 è stato istituito il Registro nazionale degli aiuti di Stato - RNA - </w:t>
      </w:r>
      <w:r w:rsidRPr="00E606B2">
        <w:rPr>
          <w:rStyle w:val="ms-rtefontface-51"/>
          <w:rFonts w:ascii="DecimaWE Rg" w:hAnsi="DecimaWE Rg" w:cs="Arial"/>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E606B2">
        <w:rPr>
          <w:rStyle w:val="ms-rtefontface-51"/>
          <w:rFonts w:ascii="DecimaWE Rg" w:hAnsi="DecimaWE Rg" w:cs="Arial"/>
          <w:color w:val="676767"/>
        </w:rPr>
        <w:t xml:space="preserve"> </w:t>
      </w:r>
      <w:r w:rsidRPr="00E606B2">
        <w:rPr>
          <w:rStyle w:val="ms-rtefontface-51"/>
          <w:rFonts w:ascii="DecimaWE Rg" w:hAnsi="DecimaWE Rg" w:cs="Arial"/>
        </w:rPr>
        <w:t>Tra il registro RNA e i sistemi informativi dei predetti settori specifici di aiuti (SIAN e SIPA), nonché il Registro delle Imprese, esiste un sistema di interoperabilità ed integrazione.</w:t>
      </w:r>
    </w:p>
    <w:p w14:paraId="73CD300F" w14:textId="77777777" w:rsidR="00015DCE" w:rsidRPr="00E606B2" w:rsidRDefault="00015DCE" w:rsidP="00015DCE">
      <w:pPr>
        <w:spacing w:after="120" w:line="100" w:lineRule="atLeast"/>
        <w:jc w:val="both"/>
        <w:rPr>
          <w:rStyle w:val="ms-rtefontface-51"/>
          <w:rFonts w:ascii="DecimaWE Rg" w:hAnsi="DecimaWE Rg" w:cs="Arial"/>
        </w:rPr>
      </w:pPr>
      <w:r w:rsidRPr="00E606B2">
        <w:rPr>
          <w:rStyle w:val="ms-rtefontface-51"/>
          <w:rFonts w:ascii="DecimaWE Rg" w:hAnsi="DecimaWE Rg" w:cs="Arial"/>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14:paraId="21B99235" w14:textId="77777777" w:rsidR="00015DCE" w:rsidRPr="00E606B2" w:rsidRDefault="00015DCE" w:rsidP="00015DCE">
      <w:pPr>
        <w:spacing w:after="120" w:line="100" w:lineRule="atLeast"/>
        <w:jc w:val="both"/>
        <w:rPr>
          <w:rFonts w:ascii="DecimaWE Rg" w:hAnsi="DecimaWE Rg" w:cs="Garamond"/>
        </w:rPr>
      </w:pPr>
      <w:r w:rsidRPr="00E606B2">
        <w:rPr>
          <w:rStyle w:val="ms-rtefontface-51"/>
          <w:rFonts w:ascii="DecimaWE Rg" w:hAnsi="DecimaWE Rg" w:cs="Arial"/>
        </w:rPr>
        <w:t xml:space="preserve">Nel caso di istituzione di un registro centrale, come il registro RNA, la verifica del rispetto del massimale si acquisisce tramite il registro e non più a mezzo di dichiarazione del legale rappresentante dell’impresa candidata a ricevere un aiuto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Dato però, che ai fini dell’applicazione dei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le Amministrazioni concedenti sono tenute a verificare – prima di procedere alla concessione dell’aiuto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 una serie di informazioni </w:t>
      </w:r>
      <w:r w:rsidRPr="00E606B2">
        <w:rPr>
          <w:rFonts w:ascii="DecimaWE Rg" w:hAnsi="DecimaWE Rg" w:cs="Garamond"/>
        </w:rPr>
        <w:t xml:space="preserve">che non sono contenute in RNA o che vi sono contenute solo parzialmente, l’Amministrazione regionale ha predisposto, </w:t>
      </w:r>
      <w:r w:rsidRPr="00BC2229">
        <w:rPr>
          <w:rFonts w:ascii="DecimaWE Rg" w:hAnsi="DecimaWE Rg" w:cs="Garamond"/>
        </w:rPr>
        <w:t>a partire dal 2020, un</w:t>
      </w:r>
      <w:r w:rsidRPr="00E606B2">
        <w:rPr>
          <w:rFonts w:ascii="DecimaWE Rg" w:hAnsi="DecimaWE Rg" w:cs="Garamond"/>
        </w:rPr>
        <w:t xml:space="preserve"> modello di dichiarazione de </w:t>
      </w:r>
      <w:proofErr w:type="spellStart"/>
      <w:r w:rsidRPr="00E606B2">
        <w:rPr>
          <w:rFonts w:ascii="DecimaWE Rg" w:hAnsi="DecimaWE Rg" w:cs="Garamond"/>
        </w:rPr>
        <w:t>minimis</w:t>
      </w:r>
      <w:proofErr w:type="spellEnd"/>
      <w:r w:rsidRPr="00E606B2">
        <w:rPr>
          <w:rFonts w:ascii="DecimaWE Rg" w:hAnsi="DecimaWE Rg" w:cs="Garamond"/>
        </w:rPr>
        <w:t xml:space="preserve"> che attesti le predette informazioni non rinvenibili, totalmente o parzialmente, nel registro. La dichiarazione è rilasciata ai sensi dell’art. 47 del DPR 445/2000 e viene sottoscritta dal legale rappresentante dell’impresa candidata a ricevere l’aiuto de </w:t>
      </w:r>
      <w:proofErr w:type="spellStart"/>
      <w:r w:rsidRPr="00E606B2">
        <w:rPr>
          <w:rFonts w:ascii="DecimaWE Rg" w:hAnsi="DecimaWE Rg" w:cs="Garamond"/>
        </w:rPr>
        <w:t>minimis</w:t>
      </w:r>
      <w:proofErr w:type="spellEnd"/>
      <w:r w:rsidRPr="00E606B2">
        <w:rPr>
          <w:rFonts w:ascii="DecimaWE Rg" w:hAnsi="DecimaWE Rg" w:cs="Garamond"/>
        </w:rPr>
        <w:t xml:space="preserve">. </w:t>
      </w:r>
    </w:p>
    <w:p w14:paraId="672ABE50" w14:textId="77777777" w:rsidR="00015DCE" w:rsidRPr="00E606B2" w:rsidRDefault="00015DCE" w:rsidP="00015DCE">
      <w:pPr>
        <w:spacing w:after="120" w:line="100" w:lineRule="atLeast"/>
        <w:jc w:val="both"/>
        <w:rPr>
          <w:rStyle w:val="ms-rtefontface-51"/>
          <w:rFonts w:ascii="DecimaWE Rg" w:hAnsi="DecimaWE Rg" w:cs="Arial"/>
        </w:rPr>
      </w:pPr>
      <w:r w:rsidRPr="00E606B2">
        <w:rPr>
          <w:rStyle w:val="ms-rtefontface-51"/>
          <w:rFonts w:ascii="DecimaWE Rg" w:hAnsi="DecimaWE Rg" w:cs="Arial"/>
        </w:rPr>
        <w:t xml:space="preserve">Con l’entrata in vigore dei nuovi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n. 2023/2831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generale e n. 2023/2832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SIEG </w:t>
      </w:r>
      <w:r w:rsidRPr="00E606B2">
        <w:rPr>
          <w:rStyle w:val="ms-rtefontface-51"/>
          <w:rFonts w:ascii="DecimaWE Rg" w:hAnsi="DecimaWE Rg" w:cs="Arial"/>
          <w:b/>
        </w:rPr>
        <w:t>a far data dal 1° gennaio 2024</w:t>
      </w:r>
      <w:r w:rsidRPr="00E606B2">
        <w:rPr>
          <w:rStyle w:val="ms-rtefontface-51"/>
          <w:rFonts w:ascii="DecimaWE Rg" w:hAnsi="DecimaWE Rg" w:cs="Arial"/>
        </w:rPr>
        <w:t xml:space="preserve">, il periodo di riferimento per calcolare il rispetto del massimale, per i predetti regolamenti, non è più definito in termini di esercizio finanziario, bensì di </w:t>
      </w:r>
      <w:r w:rsidRPr="00E606B2">
        <w:rPr>
          <w:rStyle w:val="ms-rtefontface-51"/>
          <w:rFonts w:ascii="DecimaWE Rg" w:hAnsi="DecimaWE Rg" w:cs="Arial"/>
          <w:b/>
        </w:rPr>
        <w:t>arco di tre anni</w:t>
      </w:r>
      <w:r w:rsidRPr="00E606B2">
        <w:rPr>
          <w:rStyle w:val="ms-rtefontface-51"/>
          <w:rFonts w:ascii="DecimaWE Rg" w:hAnsi="DecimaWE Rg" w:cs="Arial"/>
        </w:rPr>
        <w:t xml:space="preserve">, mentre l’arco temporale di riferimento per la verifica del massimale per 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del settore </w:t>
      </w:r>
      <w:r w:rsidRPr="00BC2229">
        <w:rPr>
          <w:rStyle w:val="ms-rtefontface-51"/>
          <w:rFonts w:ascii="DecimaWE Rg" w:hAnsi="DecimaWE Rg" w:cs="Arial"/>
        </w:rPr>
        <w:t>della produzione agricola primaria</w:t>
      </w:r>
      <w:r w:rsidRPr="00E606B2">
        <w:rPr>
          <w:rStyle w:val="ms-rtefontface-51"/>
          <w:rFonts w:ascii="DecimaWE Rg" w:hAnsi="DecimaWE Rg" w:cs="Arial"/>
        </w:rPr>
        <w:t xml:space="preserve"> e del settore pesca e acquacoltura </w:t>
      </w:r>
      <w:r w:rsidRPr="00BC2229">
        <w:rPr>
          <w:rStyle w:val="ms-rtefontface-51"/>
          <w:rFonts w:ascii="DecimaWE Rg" w:hAnsi="DecimaWE Rg" w:cs="Arial"/>
          <w:u w:val="single"/>
        </w:rPr>
        <w:t>viene determinato sempre</w:t>
      </w:r>
      <w:r>
        <w:rPr>
          <w:rStyle w:val="ms-rtefontface-51"/>
          <w:rFonts w:ascii="DecimaWE Rg" w:hAnsi="DecimaWE Rg" w:cs="Arial"/>
          <w:u w:val="single"/>
        </w:rPr>
        <w:t xml:space="preserve"> </w:t>
      </w:r>
      <w:r w:rsidRPr="00E606B2">
        <w:rPr>
          <w:rStyle w:val="ms-rtefontface-51"/>
          <w:rFonts w:ascii="DecimaWE Rg" w:hAnsi="DecimaWE Rg" w:cs="Arial"/>
          <w:u w:val="single"/>
        </w:rPr>
        <w:t>sulla base dell’esercizio finanziario</w:t>
      </w:r>
      <w:r w:rsidRPr="00E606B2">
        <w:rPr>
          <w:rStyle w:val="ms-rtefontface-51"/>
          <w:rFonts w:ascii="DecimaWE Rg" w:hAnsi="DecimaWE Rg" w:cs="Arial"/>
        </w:rPr>
        <w:t xml:space="preserve">. Per detto motivo, l’Amministrazione regionale ha modificato il modello di dichiarazione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in conformità alle disposizioni dei sopra richiamati nuovi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generale e SIEG. </w:t>
      </w:r>
    </w:p>
    <w:p w14:paraId="6DD3F2B4" w14:textId="77777777" w:rsidR="00015DCE" w:rsidRPr="00E606B2" w:rsidRDefault="00015DCE" w:rsidP="00015DCE">
      <w:pPr>
        <w:spacing w:after="120" w:line="100" w:lineRule="atLeast"/>
        <w:jc w:val="both"/>
        <w:rPr>
          <w:rStyle w:val="ms-rtefontface-51"/>
          <w:rFonts w:ascii="DecimaWE Rg" w:hAnsi="DecimaWE Rg" w:cs="Arial"/>
          <w:b/>
        </w:rPr>
      </w:pPr>
      <w:r w:rsidRPr="00E606B2">
        <w:rPr>
          <w:rStyle w:val="ms-rtefontface-51"/>
          <w:rFonts w:ascii="DecimaWE Rg" w:hAnsi="DecimaWE Rg" w:cs="Arial"/>
        </w:rPr>
        <w:t xml:space="preserve">Dato che il modello di dichiarazione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rimane comune a tutti e quattro 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vigenti</w:t>
      </w:r>
      <w:r w:rsidRPr="00E606B2">
        <w:rPr>
          <w:rStyle w:val="Rimandonotaapidipagina"/>
          <w:rFonts w:ascii="DecimaWE Rg" w:hAnsi="DecimaWE Rg" w:cs="Arial"/>
        </w:rPr>
        <w:footnoteReference w:id="9"/>
      </w:r>
      <w:r w:rsidRPr="00E606B2">
        <w:rPr>
          <w:rStyle w:val="ms-rtefontface-51"/>
          <w:rFonts w:ascii="DecimaWE Rg" w:hAnsi="DecimaWE Rg" w:cs="Arial"/>
        </w:rPr>
        <w:t>, l’arco temporale è stato indicato con la seguente formula, più generica: “</w:t>
      </w:r>
      <w:r w:rsidRPr="00E606B2">
        <w:rPr>
          <w:rFonts w:ascii="DecimaWE Rg" w:hAnsi="DecimaWE Rg" w:cs="Arial"/>
          <w:b/>
        </w:rPr>
        <w:t xml:space="preserve">nel periodo di riferimento relativo al regolamento de </w:t>
      </w:r>
      <w:proofErr w:type="spellStart"/>
      <w:r w:rsidRPr="00E606B2">
        <w:rPr>
          <w:rFonts w:ascii="DecimaWE Rg" w:hAnsi="DecimaWE Rg" w:cs="Arial"/>
          <w:b/>
        </w:rPr>
        <w:t>minimis</w:t>
      </w:r>
      <w:proofErr w:type="spellEnd"/>
      <w:r w:rsidRPr="00E606B2">
        <w:rPr>
          <w:rFonts w:ascii="DecimaWE Rg" w:hAnsi="DecimaWE Rg" w:cs="Arial"/>
          <w:b/>
        </w:rPr>
        <w:t xml:space="preserve"> applicato”.</w:t>
      </w:r>
    </w:p>
    <w:p w14:paraId="7712D5F4" w14:textId="77777777" w:rsidR="00015DCE" w:rsidRPr="00E606B2" w:rsidRDefault="00015DCE" w:rsidP="00015DCE">
      <w:pPr>
        <w:spacing w:after="120" w:line="100" w:lineRule="atLeast"/>
        <w:jc w:val="both"/>
        <w:rPr>
          <w:rStyle w:val="ms-rtefontface-51"/>
          <w:rFonts w:ascii="DecimaWE Rg" w:hAnsi="DecimaWE Rg" w:cs="Arial"/>
        </w:rPr>
      </w:pPr>
      <w:r w:rsidRPr="00E606B2">
        <w:rPr>
          <w:rStyle w:val="ms-rtefontface-51"/>
          <w:rFonts w:ascii="DecimaWE Rg" w:hAnsi="DecimaWE Rg" w:cs="Arial"/>
        </w:rPr>
        <w:t xml:space="preserve">Anche nel registro RNA è stato effettuato l’adeguamento per l’attuazione dei sopra richiamati nuovi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adottati per il settore generale e per il SIEG, al fine di consentire le attività di registrazione e controllo a valere sui predetti regolamenti europei.</w:t>
      </w:r>
    </w:p>
    <w:p w14:paraId="28A6E781" w14:textId="77777777" w:rsidR="00015DCE" w:rsidRPr="00E606B2" w:rsidRDefault="00015DCE" w:rsidP="00015DCE">
      <w:pPr>
        <w:spacing w:after="120" w:line="100" w:lineRule="atLeast"/>
        <w:jc w:val="both"/>
        <w:rPr>
          <w:rFonts w:ascii="DecimaWE Rg" w:hAnsi="DecimaWE Rg" w:cs="Garamond"/>
          <w:b/>
        </w:rPr>
      </w:pPr>
      <w:r w:rsidRPr="00E606B2">
        <w:rPr>
          <w:rFonts w:ascii="DecimaWE Rg" w:hAnsi="DecimaWE Rg" w:cs="Garamond"/>
        </w:rPr>
        <w:t xml:space="preserve">Ai fini della concessione di un aiuto individuale in regime de </w:t>
      </w:r>
      <w:proofErr w:type="spellStart"/>
      <w:r w:rsidRPr="00E606B2">
        <w:rPr>
          <w:rFonts w:ascii="DecimaWE Rg" w:hAnsi="DecimaWE Rg" w:cs="Garamond"/>
        </w:rPr>
        <w:t>minimis</w:t>
      </w:r>
      <w:proofErr w:type="spellEnd"/>
      <w:r w:rsidRPr="00E606B2">
        <w:rPr>
          <w:rFonts w:ascii="DecimaWE Rg" w:hAnsi="DecimaWE Rg" w:cs="Garamond"/>
        </w:rPr>
        <w:t xml:space="preserve">, si ricorda che un nuovo aiuto de </w:t>
      </w:r>
      <w:proofErr w:type="spellStart"/>
      <w:r w:rsidRPr="00E606B2">
        <w:rPr>
          <w:rFonts w:ascii="DecimaWE Rg" w:hAnsi="DecimaWE Rg" w:cs="Garamond"/>
        </w:rPr>
        <w:t>minimis</w:t>
      </w:r>
      <w:proofErr w:type="spellEnd"/>
      <w:r w:rsidRPr="00E606B2">
        <w:rPr>
          <w:rFonts w:ascii="DecimaWE Rg" w:hAnsi="DecimaWE Rg" w:cs="Garamond"/>
        </w:rPr>
        <w:t xml:space="preserve"> potrà essere concesso solo se, sommato a quelli già ottenuti nel periodo di riferimento del regolamento de </w:t>
      </w:r>
      <w:proofErr w:type="spellStart"/>
      <w:r w:rsidRPr="00E606B2">
        <w:rPr>
          <w:rFonts w:ascii="DecimaWE Rg" w:hAnsi="DecimaWE Rg" w:cs="Garamond"/>
        </w:rPr>
        <w:t>minimis</w:t>
      </w:r>
      <w:proofErr w:type="spellEnd"/>
      <w:r w:rsidRPr="00E606B2">
        <w:rPr>
          <w:rFonts w:ascii="DecimaWE Rg" w:hAnsi="DecimaWE Rg" w:cs="Garamond"/>
        </w:rPr>
        <w:t xml:space="preserve"> applicato (arco di tre anni o esercizio finanziario in corso e i due esercizi finanziari precedenti), non vengano superati i massimali stabiliti da ogni Regolamento di riferimento. Un’impresa, infatti, può essere beneficiaria di aiuti ai sensi di più regolamenti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rPr>
        <w:t xml:space="preserve">; a ciascuno di tali aiuti si applicherà il massimale pertinente, con l’avvertenza che l’importo totale degli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 xml:space="preserve">» </w:t>
      </w:r>
      <w:r w:rsidRPr="00E606B2">
        <w:rPr>
          <w:rFonts w:ascii="DecimaWE Rg" w:hAnsi="DecimaWE Rg" w:cs="Garamond"/>
        </w:rPr>
        <w:t xml:space="preserve">ottenuti in ciascun periodo di riferimento non potrà comunque superare il tetto massimo più elevato tra quelli cui si fa riferimento. Inoltre, qualora l'importo concesso sia stato nel frattempo anche liquidato a saldo, con </w:t>
      </w:r>
      <w:r w:rsidRPr="00E606B2">
        <w:rPr>
          <w:rFonts w:ascii="DecimaWE Rg" w:hAnsi="DecimaWE Rg" w:cs="Garamond"/>
        </w:rPr>
        <w:lastRenderedPageBreak/>
        <w:t>eventuale riduzione dell’importo dell’aiuto concesso, l’Amministrazione terrà in considerazione</w:t>
      </w:r>
      <w:r w:rsidRPr="00E606B2">
        <w:rPr>
          <w:rStyle w:val="Rimandocommento"/>
          <w:rFonts w:ascii="DecimaWE Rg" w:hAnsi="DecimaWE Rg"/>
        </w:rPr>
        <w:t xml:space="preserve"> </w:t>
      </w:r>
      <w:r w:rsidRPr="004132DE">
        <w:rPr>
          <w:rStyle w:val="Rimandocommento"/>
          <w:rFonts w:ascii="DecimaWE Rg" w:hAnsi="DecimaWE Rg"/>
          <w:sz w:val="22"/>
          <w:szCs w:val="22"/>
        </w:rPr>
        <w:t>l’</w:t>
      </w:r>
      <w:r w:rsidRPr="00E606B2">
        <w:rPr>
          <w:rFonts w:ascii="DecimaWE Rg" w:hAnsi="DecimaWE Rg" w:cs="Garamond"/>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14:paraId="260C0F10" w14:textId="77777777" w:rsidR="00015DCE" w:rsidRPr="003B61E3" w:rsidRDefault="00015DCE" w:rsidP="00015DCE">
      <w:pPr>
        <w:spacing w:after="120" w:line="100" w:lineRule="atLeast"/>
        <w:jc w:val="both"/>
        <w:rPr>
          <w:rFonts w:ascii="DecimaWE Rg" w:hAnsi="DecimaWE Rg" w:cs="Garamond"/>
        </w:rPr>
      </w:pPr>
      <w:r w:rsidRPr="00E606B2">
        <w:rPr>
          <w:rFonts w:ascii="DecimaWE Rg" w:hAnsi="DecimaWE Rg" w:cs="Garamond"/>
        </w:rPr>
        <w:t>Si ricorda, altresì, che se con la concessione Y fosse superato il massimale previsto, l’impresa perderebbe il diritto non all’importo in eccedenza, ma all’intero importo dell’aiuto oggetto della concessione Y in conseguenza del quale tale massimale è stato superato.</w:t>
      </w:r>
    </w:p>
    <w:p w14:paraId="37AAB26D" w14:textId="77777777" w:rsidR="00015DCE" w:rsidRDefault="00015DCE" w:rsidP="00015DCE">
      <w:pPr>
        <w:spacing w:after="120" w:line="100" w:lineRule="atLeast"/>
        <w:jc w:val="both"/>
        <w:rPr>
          <w:rFonts w:ascii="DecimaWE Rg" w:hAnsi="DecimaWE Rg" w:cs="Garamond"/>
          <w:iCs/>
        </w:rPr>
      </w:pPr>
      <w:r w:rsidRPr="00E606B2">
        <w:rPr>
          <w:rFonts w:ascii="DecimaWE Rg" w:hAnsi="DecimaWE Rg" w:cs="Garamond"/>
          <w:iCs/>
        </w:rPr>
        <w:t xml:space="preserve">Nelle indicazioni per la compilazione delle Sezioni A e B del modello de </w:t>
      </w:r>
      <w:proofErr w:type="spellStart"/>
      <w:r w:rsidRPr="00E606B2">
        <w:rPr>
          <w:rFonts w:ascii="DecimaWE Rg" w:hAnsi="DecimaWE Rg" w:cs="Garamond"/>
          <w:iCs/>
        </w:rPr>
        <w:t>minimis</w:t>
      </w:r>
      <w:proofErr w:type="spellEnd"/>
      <w:r w:rsidRPr="00E606B2">
        <w:rPr>
          <w:rFonts w:ascii="DecimaWE Rg" w:hAnsi="DecimaWE Rg" w:cs="Garamond"/>
          <w:iCs/>
        </w:rPr>
        <w:t xml:space="preserve">, si prende come riferimento, tra i regolamenti in materia, il regolamento de </w:t>
      </w:r>
      <w:proofErr w:type="spellStart"/>
      <w:r w:rsidRPr="00E606B2">
        <w:rPr>
          <w:rFonts w:ascii="DecimaWE Rg" w:hAnsi="DecimaWE Rg" w:cs="Garamond"/>
          <w:iCs/>
        </w:rPr>
        <w:t>minimis</w:t>
      </w:r>
      <w:proofErr w:type="spellEnd"/>
      <w:r w:rsidRPr="00E606B2">
        <w:rPr>
          <w:rFonts w:ascii="DecimaWE Rg" w:hAnsi="DecimaWE Rg" w:cs="Garamond"/>
          <w:iCs/>
        </w:rPr>
        <w:t xml:space="preserve"> generale n. 2023/2831.</w:t>
      </w:r>
    </w:p>
    <w:p w14:paraId="2A8BE2BB" w14:textId="77777777" w:rsidR="00015DCE" w:rsidRPr="006660E4" w:rsidRDefault="00015DCE" w:rsidP="00015DCE">
      <w:pPr>
        <w:spacing w:line="100" w:lineRule="atLeast"/>
        <w:jc w:val="both"/>
        <w:rPr>
          <w:rFonts w:ascii="DecimaWE Rg" w:hAnsi="DecimaWE Rg" w:cs="Garamond"/>
        </w:rPr>
      </w:pPr>
      <w:r w:rsidRPr="006660E4">
        <w:rPr>
          <w:rFonts w:ascii="DecimaWE Rg" w:hAnsi="DecimaWE Rg" w:cs="Garamond"/>
          <w:b/>
          <w:i/>
          <w:iCs/>
        </w:rPr>
        <w:t xml:space="preserve">Sezione A: </w:t>
      </w:r>
      <w:r w:rsidRPr="006660E4">
        <w:rPr>
          <w:rFonts w:ascii="DecimaWE Rg" w:hAnsi="DecimaWE Rg" w:cs="Garamond"/>
          <w:b/>
          <w:i/>
          <w:iCs/>
        </w:rPr>
        <w:tab/>
        <w:t>Come individuare il beneficiario – Il concetto di “controllo” e l’impresa unica.</w:t>
      </w:r>
    </w:p>
    <w:p w14:paraId="5385DF52" w14:textId="77777777" w:rsidR="00015DCE" w:rsidRDefault="00015DCE" w:rsidP="00015DCE">
      <w:pPr>
        <w:spacing w:after="120" w:line="100" w:lineRule="atLeast"/>
        <w:jc w:val="both"/>
        <w:rPr>
          <w:rFonts w:ascii="DecimaWE Rg" w:hAnsi="DecimaWE Rg" w:cs="Garamond"/>
        </w:rPr>
      </w:pPr>
      <w:r w:rsidRPr="006660E4">
        <w:rPr>
          <w:rFonts w:ascii="DecimaWE Rg" w:hAnsi="DecimaWE Rg" w:cs="Garamond"/>
        </w:rPr>
        <w:t>Le regole europee stabiliscono che, ai fini della verifica del rispetto dei massimali, “</w:t>
      </w:r>
      <w:r w:rsidRPr="006660E4">
        <w:rPr>
          <w:rFonts w:ascii="DecimaWE Rg" w:hAnsi="DecimaWE Rg" w:cs="Garamond"/>
          <w:i/>
          <w:iCs/>
        </w:rPr>
        <w:t>le entità controllate (di diritto o di fatto) dalla stessa entità debbano essere considerate come un’unica impresa beneficiaria</w:t>
      </w:r>
      <w:r w:rsidRPr="006660E4">
        <w:rPr>
          <w:rFonts w:ascii="DecimaWE Rg" w:hAnsi="DecimaWE Rg" w:cs="Garamond"/>
        </w:rPr>
        <w:t xml:space="preserve">”. Ne consegue che, nel </w:t>
      </w:r>
      <w:r w:rsidRPr="006660E4">
        <w:rPr>
          <w:rFonts w:ascii="DecimaWE Rg" w:hAnsi="DecimaWE Rg" w:cs="Garamond"/>
          <w:iCs/>
        </w:rPr>
        <w:t xml:space="preserve">calcolo del massimale disponibile dell’impresa candidata a ricevere un 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si dovrà tener conto </w:t>
      </w:r>
      <w:r w:rsidRPr="006660E4">
        <w:rPr>
          <w:rFonts w:ascii="DecimaWE Rg" w:hAnsi="DecimaWE Rg" w:cs="Garamond"/>
          <w:b/>
        </w:rPr>
        <w:t>degli aiuti ottenuti</w:t>
      </w:r>
      <w:r w:rsidRPr="006660E4">
        <w:rPr>
          <w:rFonts w:ascii="DecimaWE Rg" w:hAnsi="DecimaWE Rg" w:cs="Garamond"/>
        </w:rPr>
        <w:t xml:space="preserve"> nel </w:t>
      </w:r>
      <w:r w:rsidRPr="00E606B2">
        <w:rPr>
          <w:rFonts w:ascii="DecimaWE Rg" w:hAnsi="DecimaWE Rg" w:cs="Garamond"/>
        </w:rPr>
        <w:t>periodo</w:t>
      </w:r>
      <w:r>
        <w:rPr>
          <w:rFonts w:ascii="DecimaWE Rg" w:hAnsi="DecimaWE Rg" w:cs="Garamond"/>
        </w:rPr>
        <w:t xml:space="preserve"> </w:t>
      </w:r>
      <w:r w:rsidRPr="006660E4">
        <w:rPr>
          <w:rFonts w:ascii="DecimaWE Rg" w:hAnsi="DecimaWE Rg" w:cs="Garamond"/>
        </w:rPr>
        <w:t xml:space="preserve">di riferimento </w:t>
      </w:r>
      <w:r w:rsidRPr="006660E4">
        <w:rPr>
          <w:rFonts w:ascii="DecimaWE Rg" w:hAnsi="DecimaWE Rg" w:cs="Garamond"/>
          <w:b/>
        </w:rPr>
        <w:t>non solo dall’impresa richiedente</w:t>
      </w:r>
      <w:r w:rsidRPr="006660E4">
        <w:rPr>
          <w:rFonts w:ascii="DecimaWE Rg" w:hAnsi="DecimaWE Rg" w:cs="Garamond"/>
        </w:rPr>
        <w:t xml:space="preserve">, ma </w:t>
      </w:r>
      <w:r w:rsidRPr="006660E4">
        <w:rPr>
          <w:rFonts w:ascii="DecimaWE Rg" w:hAnsi="DecimaWE Rg" w:cs="Garamond"/>
          <w:b/>
        </w:rPr>
        <w:t>anche da tutte le imprese</w:t>
      </w:r>
      <w:r w:rsidRPr="006660E4">
        <w:rPr>
          <w:rFonts w:ascii="DecimaWE Rg" w:hAnsi="DecimaWE Rg" w:cs="Garamond"/>
        </w:rPr>
        <w:t xml:space="preserve">, a monte o a valle, </w:t>
      </w:r>
      <w:r w:rsidRPr="006660E4">
        <w:rPr>
          <w:rFonts w:ascii="DecimaWE Rg" w:hAnsi="DecimaWE Rg" w:cs="Garamond"/>
          <w:b/>
        </w:rPr>
        <w:t>legate ad essa</w:t>
      </w:r>
      <w:r w:rsidRPr="006660E4">
        <w:rPr>
          <w:rFonts w:ascii="DecimaWE Rg" w:hAnsi="DecimaWE Rg" w:cs="Garamond"/>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51D54041" w14:textId="77777777" w:rsidR="00015DCE" w:rsidRDefault="00015DCE" w:rsidP="00015DCE">
      <w:pPr>
        <w:spacing w:after="120" w:line="100" w:lineRule="atLeast"/>
        <w:jc w:val="both"/>
        <w:rPr>
          <w:rFonts w:ascii="DecimaWE Rg" w:hAnsi="DecimaWE Rg" w:cs="Garamond"/>
        </w:rPr>
      </w:pPr>
      <w:r w:rsidRPr="006660E4">
        <w:rPr>
          <w:rFonts w:ascii="DecimaWE Rg" w:hAnsi="DecimaWE Rg" w:cs="Garamond"/>
        </w:rPr>
        <w:t xml:space="preserve">Il rapporto di collegamento (controllo) può essere anche </w:t>
      </w:r>
      <w:r w:rsidRPr="006660E4">
        <w:rPr>
          <w:rFonts w:ascii="DecimaWE Rg" w:hAnsi="DecimaWE Rg" w:cs="Garamond"/>
          <w:b/>
        </w:rPr>
        <w:t>indiretto</w:t>
      </w:r>
      <w:r w:rsidRPr="006660E4">
        <w:rPr>
          <w:rFonts w:ascii="DecimaWE Rg" w:hAnsi="DecimaWE Rg" w:cs="Garamond"/>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015DCE" w:rsidRPr="006660E4" w14:paraId="0F84B40A" w14:textId="77777777" w:rsidTr="00156C6E">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3CE534E4" w14:textId="77777777" w:rsidR="00015DCE" w:rsidRPr="00E606B2" w:rsidRDefault="00015DCE" w:rsidP="00156C6E">
            <w:pPr>
              <w:spacing w:after="120" w:line="100" w:lineRule="atLeast"/>
              <w:ind w:left="240" w:hanging="240"/>
              <w:jc w:val="both"/>
              <w:rPr>
                <w:rFonts w:ascii="DecimaWE Rg" w:hAnsi="DecimaWE Rg" w:cs="Garamond"/>
                <w:b/>
                <w:bCs/>
              </w:rPr>
            </w:pPr>
            <w:r w:rsidRPr="006660E4">
              <w:rPr>
                <w:rFonts w:ascii="DecimaWE Rg" w:hAnsi="DecimaWE Rg" w:cs="Garamond"/>
                <w:b/>
                <w:bCs/>
              </w:rPr>
              <w:t xml:space="preserve">Art. 2, par. 2 Regolamento n. </w:t>
            </w:r>
            <w:r w:rsidRPr="00E606B2">
              <w:rPr>
                <w:rFonts w:ascii="DecimaWE Rg" w:hAnsi="DecimaWE Rg" w:cs="Garamond"/>
                <w:b/>
                <w:bCs/>
              </w:rPr>
              <w:t>2023/2831/UE</w:t>
            </w:r>
          </w:p>
          <w:p w14:paraId="402AEA2B" w14:textId="77777777" w:rsidR="00015DCE" w:rsidRPr="006660E4" w:rsidRDefault="00015DCE" w:rsidP="00156C6E">
            <w:pPr>
              <w:spacing w:after="120" w:line="100" w:lineRule="atLeast"/>
              <w:jc w:val="both"/>
              <w:rPr>
                <w:rFonts w:ascii="DecimaWE Rg" w:hAnsi="DecimaWE Rg" w:cs="Garamond"/>
                <w:i/>
                <w:iCs/>
              </w:rPr>
            </w:pPr>
            <w:r w:rsidRPr="00E606B2">
              <w:rPr>
                <w:rFonts w:ascii="DecimaWE Rg" w:hAnsi="DecimaWE Rg" w:cs="Garamond"/>
                <w:i/>
                <w:iCs/>
              </w:rPr>
              <w:t>«Impresa unica»: ai fini del presente regolamento, tutte le imprese tra le quali intercorre almeno una delle relazioni seguenti:</w:t>
            </w:r>
          </w:p>
          <w:p w14:paraId="49663735" w14:textId="77777777" w:rsidR="00015DCE" w:rsidRPr="006660E4" w:rsidRDefault="00015DCE"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a) un’impresa detiene la maggioranza dei diritti di voto degli azionisti o soci di un’altra impresa;</w:t>
            </w:r>
          </w:p>
          <w:p w14:paraId="7160BFF2" w14:textId="77777777" w:rsidR="00015DCE" w:rsidRPr="006660E4" w:rsidRDefault="00015DCE"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b) un’impresa ha il diritto di nominare o revocare la maggioranza dei membri del consiglio di amministrazione, direzione o sorveglianza di un’altra impresa;</w:t>
            </w:r>
          </w:p>
          <w:p w14:paraId="27B0A2FF" w14:textId="77777777" w:rsidR="00015DCE" w:rsidRPr="006660E4" w:rsidRDefault="00015DCE"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c) un’impresa ha il diritto di esercitare un’influenza dominante su un’altra impresa in virtù di un contratto concluso con quest’ultima oppure in virtù di una clausola dello statuto di quest’ultima;</w:t>
            </w:r>
          </w:p>
          <w:p w14:paraId="3E69E2AF" w14:textId="77777777" w:rsidR="00015DCE" w:rsidRPr="006660E4" w:rsidRDefault="00015DCE"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d) un’impresa azionista o socia di un’altra impresa controlla da sola, in virtù di un accordo stipulato con altri azionisti o soci dell’altra impresa, la maggioranza dei diritti di voto degli azionisti o soci di quest’ultima.</w:t>
            </w:r>
          </w:p>
          <w:p w14:paraId="7F2A2970" w14:textId="77777777" w:rsidR="00015DCE" w:rsidRPr="006660E4" w:rsidRDefault="00015DCE" w:rsidP="00156C6E">
            <w:pPr>
              <w:spacing w:after="120" w:line="100" w:lineRule="atLeast"/>
              <w:jc w:val="both"/>
              <w:rPr>
                <w:rFonts w:ascii="DecimaWE Rg" w:hAnsi="DecimaWE Rg"/>
              </w:rPr>
            </w:pPr>
            <w:r w:rsidRPr="006660E4">
              <w:rPr>
                <w:rFonts w:ascii="DecimaWE Rg" w:hAnsi="DecimaWE Rg" w:cs="Garamond"/>
                <w:i/>
                <w:iCs/>
              </w:rPr>
              <w:t xml:space="preserve">Le imprese fra le quali intercorre una delle relazioni di </w:t>
            </w:r>
            <w:r w:rsidRPr="005C0507">
              <w:rPr>
                <w:rFonts w:ascii="DecimaWE Rg" w:hAnsi="DecimaWE Rg" w:cs="Garamond"/>
                <w:i/>
                <w:iCs/>
              </w:rPr>
              <w:t>cui alle</w:t>
            </w:r>
            <w:r w:rsidRPr="006660E4">
              <w:rPr>
                <w:rFonts w:ascii="DecimaWE Rg" w:hAnsi="DecimaWE Rg" w:cs="Garamond"/>
                <w:i/>
                <w:iCs/>
              </w:rPr>
              <w:t xml:space="preserve"> lettere da a) a d), per il tramite di una o più altre imprese sono anch’esse considerate un’impresa unica.</w:t>
            </w:r>
          </w:p>
        </w:tc>
      </w:tr>
    </w:tbl>
    <w:p w14:paraId="70FB8AF8" w14:textId="77777777" w:rsidR="00015DCE" w:rsidRDefault="00015DCE" w:rsidP="00015DCE">
      <w:pPr>
        <w:spacing w:line="100" w:lineRule="atLeast"/>
        <w:ind w:right="142"/>
        <w:rPr>
          <w:rFonts w:ascii="DecimaWE Rg" w:hAnsi="DecimaWE Rg"/>
        </w:rPr>
      </w:pPr>
    </w:p>
    <w:p w14:paraId="7D0F33CB" w14:textId="77777777" w:rsidR="00015DCE" w:rsidRPr="0043754C" w:rsidRDefault="00015DCE" w:rsidP="00015DCE">
      <w:pPr>
        <w:pStyle w:val="Default"/>
        <w:jc w:val="both"/>
        <w:rPr>
          <w:rFonts w:ascii="DecimaWE Rg" w:hAnsi="DecimaWE Rg" w:cs="Garamond"/>
          <w:i/>
          <w:iCs/>
          <w:color w:val="auto"/>
          <w:kern w:val="1"/>
          <w:sz w:val="22"/>
          <w:szCs w:val="22"/>
          <w:lang w:eastAsia="ar-SA"/>
        </w:rPr>
      </w:pPr>
      <w:r w:rsidRPr="00E606B2">
        <w:rPr>
          <w:rFonts w:ascii="DecimaWE Rg" w:hAnsi="DecimaWE Rg" w:cs="Garamond"/>
          <w:color w:val="auto"/>
          <w:kern w:val="1"/>
          <w:sz w:val="22"/>
          <w:szCs w:val="22"/>
          <w:lang w:eastAsia="ar-SA"/>
        </w:rPr>
        <w:t xml:space="preserve">Si precisa che per gli aiuti de </w:t>
      </w:r>
      <w:proofErr w:type="spellStart"/>
      <w:r w:rsidRPr="00E606B2">
        <w:rPr>
          <w:rFonts w:ascii="DecimaWE Rg" w:hAnsi="DecimaWE Rg" w:cs="Garamond"/>
          <w:color w:val="auto"/>
          <w:kern w:val="1"/>
          <w:sz w:val="22"/>
          <w:szCs w:val="22"/>
          <w:lang w:eastAsia="ar-SA"/>
        </w:rPr>
        <w:t>minimis</w:t>
      </w:r>
      <w:proofErr w:type="spellEnd"/>
      <w:r w:rsidRPr="00E606B2">
        <w:rPr>
          <w:rFonts w:ascii="DecimaWE Rg" w:hAnsi="DecimaWE Rg" w:cs="Garamond"/>
          <w:color w:val="auto"/>
          <w:kern w:val="1"/>
          <w:sz w:val="22"/>
          <w:szCs w:val="22"/>
          <w:lang w:eastAsia="ar-SA"/>
        </w:rPr>
        <w:t xml:space="preserve"> SIEG, concessi ai sensi del regolamento (UE) n. 2023/2832, l’ultimo periodo dell’articolo 2, paragrafo 2 statuisce</w:t>
      </w:r>
      <w:r w:rsidRPr="00E606B2">
        <w:rPr>
          <w:rFonts w:ascii="DecimaWE Rg" w:hAnsi="DecimaWE Rg" w:cs="Garamond"/>
        </w:rPr>
        <w:t>: “</w:t>
      </w:r>
      <w:r w:rsidRPr="00E606B2">
        <w:rPr>
          <w:rFonts w:ascii="DecimaWE Rg" w:hAnsi="DecimaWE Rg" w:cs="Garamond"/>
          <w:i/>
          <w:iCs/>
          <w:color w:val="auto"/>
          <w:kern w:val="1"/>
          <w:sz w:val="22"/>
          <w:szCs w:val="22"/>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E606B2">
        <w:rPr>
          <w:rFonts w:ascii="DecimaWE Rg" w:hAnsi="DecimaWE Rg" w:cs="Garamond"/>
          <w:iCs/>
          <w:color w:val="auto"/>
          <w:kern w:val="1"/>
          <w:sz w:val="22"/>
          <w:szCs w:val="22"/>
          <w:lang w:eastAsia="ar-SA"/>
        </w:rPr>
        <w:t>”</w:t>
      </w:r>
      <w:r w:rsidRPr="00E606B2">
        <w:rPr>
          <w:rFonts w:ascii="DecimaWE Rg" w:hAnsi="DecimaWE Rg" w:cs="Garamond"/>
          <w:i/>
          <w:iCs/>
          <w:color w:val="auto"/>
          <w:kern w:val="1"/>
          <w:sz w:val="22"/>
          <w:szCs w:val="22"/>
          <w:lang w:eastAsia="ar-SA"/>
        </w:rPr>
        <w:t>.</w:t>
      </w:r>
    </w:p>
    <w:p w14:paraId="4B42DB92" w14:textId="77777777" w:rsidR="00015DCE" w:rsidRDefault="00015DCE" w:rsidP="00015DCE">
      <w:pPr>
        <w:spacing w:line="100" w:lineRule="atLeast"/>
        <w:ind w:right="142"/>
        <w:rPr>
          <w:rFonts w:ascii="DecimaWE Rg" w:hAnsi="DecimaWE Rg"/>
        </w:rPr>
      </w:pPr>
    </w:p>
    <w:p w14:paraId="5EEE4E5F" w14:textId="77777777" w:rsidR="00015DCE" w:rsidRDefault="00015DCE" w:rsidP="00015DCE">
      <w:pPr>
        <w:spacing w:line="100" w:lineRule="atLeast"/>
        <w:ind w:right="142"/>
        <w:rPr>
          <w:rFonts w:ascii="DecimaWE Rg" w:hAnsi="DecimaWE Rg"/>
        </w:rPr>
      </w:pPr>
    </w:p>
    <w:p w14:paraId="774186A6" w14:textId="77777777" w:rsidR="00015DCE" w:rsidRDefault="00015DCE" w:rsidP="00015DCE">
      <w:pPr>
        <w:spacing w:line="100" w:lineRule="atLeast"/>
        <w:ind w:right="142"/>
        <w:rPr>
          <w:rFonts w:ascii="DecimaWE Rg" w:hAnsi="DecimaWE Rg"/>
        </w:rPr>
      </w:pPr>
    </w:p>
    <w:p w14:paraId="27D77CFA" w14:textId="77777777" w:rsidR="00015DCE" w:rsidRDefault="00015DCE" w:rsidP="00015DCE">
      <w:pPr>
        <w:spacing w:line="100" w:lineRule="atLeast"/>
        <w:ind w:right="142"/>
        <w:rPr>
          <w:rFonts w:ascii="DecimaWE Rg" w:hAnsi="DecimaWE Rg"/>
        </w:rPr>
      </w:pPr>
    </w:p>
    <w:p w14:paraId="10E2413D" w14:textId="77777777" w:rsidR="00015DCE" w:rsidRDefault="00015DCE" w:rsidP="00015DCE">
      <w:pPr>
        <w:spacing w:line="100" w:lineRule="atLeast"/>
        <w:ind w:right="142"/>
        <w:rPr>
          <w:rFonts w:ascii="DecimaWE Rg" w:hAnsi="DecimaWE Rg"/>
        </w:rPr>
      </w:pPr>
    </w:p>
    <w:p w14:paraId="52ED8066" w14:textId="77777777" w:rsidR="00015DCE" w:rsidRPr="006660E4" w:rsidRDefault="00015DCE" w:rsidP="00015DCE">
      <w:pPr>
        <w:spacing w:before="240" w:after="120" w:line="100" w:lineRule="atLeast"/>
        <w:ind w:right="142"/>
        <w:jc w:val="both"/>
        <w:rPr>
          <w:rFonts w:ascii="DecimaWE Rg" w:hAnsi="DecimaWE Rg" w:cs="Garamond"/>
          <w:i/>
          <w:iCs/>
        </w:rPr>
      </w:pPr>
      <w:r w:rsidRPr="006660E4">
        <w:rPr>
          <w:rFonts w:ascii="DecimaWE Rg" w:hAnsi="DecimaWE Rg" w:cs="Garamond"/>
          <w:b/>
          <w:i/>
        </w:rPr>
        <w:lastRenderedPageBreak/>
        <w:t>Sezione B: Rispetto del massimale.</w:t>
      </w:r>
    </w:p>
    <w:p w14:paraId="7C63AE94" w14:textId="77777777" w:rsidR="00015DCE" w:rsidRPr="006660E4" w:rsidRDefault="00015DCE" w:rsidP="00015DCE">
      <w:pPr>
        <w:spacing w:after="120" w:line="100" w:lineRule="atLeast"/>
        <w:jc w:val="both"/>
        <w:rPr>
          <w:rFonts w:ascii="DecimaWE Rg" w:hAnsi="DecimaWE Rg" w:cs="Garamond"/>
        </w:rPr>
      </w:pPr>
      <w:r w:rsidRPr="006660E4">
        <w:rPr>
          <w:rFonts w:ascii="DecimaWE Rg" w:hAnsi="DecimaWE Rg" w:cs="Garamond"/>
          <w:i/>
          <w:iCs/>
        </w:rPr>
        <w:t>Periodo di riferimento:</w:t>
      </w:r>
    </w:p>
    <w:p w14:paraId="172D68B1" w14:textId="77777777" w:rsidR="00015DCE" w:rsidRPr="00E606B2" w:rsidRDefault="00015DCE" w:rsidP="00015DCE">
      <w:pPr>
        <w:spacing w:after="120" w:line="100" w:lineRule="atLeast"/>
        <w:jc w:val="both"/>
        <w:rPr>
          <w:rFonts w:ascii="DecimaWE Rg" w:hAnsi="DecimaWE Rg" w:cs="Garamond"/>
        </w:rPr>
      </w:pPr>
      <w:r w:rsidRPr="00E606B2">
        <w:rPr>
          <w:rFonts w:ascii="DecimaWE Rg" w:hAnsi="DecimaWE Rg" w:cs="Garamond"/>
        </w:rPr>
        <w:t xml:space="preserve">Come specificato </w:t>
      </w:r>
      <w:proofErr w:type="spellStart"/>
      <w:r w:rsidRPr="00E606B2">
        <w:rPr>
          <w:rFonts w:ascii="DecimaWE Rg" w:hAnsi="DecimaWE Rg" w:cs="Garamond"/>
          <w:i/>
        </w:rPr>
        <w:t>supra</w:t>
      </w:r>
      <w:proofErr w:type="spellEnd"/>
      <w:r w:rsidRPr="00E606B2">
        <w:rPr>
          <w:rFonts w:ascii="DecimaWE Rg" w:hAnsi="DecimaWE Rg" w:cs="Garamond"/>
        </w:rPr>
        <w:t xml:space="preserve">, il periodo di riferimento per i regolamenti de </w:t>
      </w:r>
      <w:proofErr w:type="spellStart"/>
      <w:r w:rsidRPr="00E606B2">
        <w:rPr>
          <w:rFonts w:ascii="DecimaWE Rg" w:hAnsi="DecimaWE Rg" w:cs="Garamond"/>
        </w:rPr>
        <w:t>minimis</w:t>
      </w:r>
      <w:proofErr w:type="spellEnd"/>
      <w:r w:rsidRPr="00E606B2">
        <w:rPr>
          <w:rFonts w:ascii="DecimaWE Rg" w:hAnsi="DecimaWE Rg" w:cs="Garamond"/>
        </w:rPr>
        <w:t xml:space="preserve"> del settore agricolo e del settore pesca si basa sull’esercizio finanziario in corso e sui due esercizi precedenti, mentre per i nuovi regolamenti del settore generale e SIEG il periodo temporale è costituito dall’arco di tre anni. </w:t>
      </w:r>
    </w:p>
    <w:p w14:paraId="44160AC5" w14:textId="77777777" w:rsidR="00015DCE" w:rsidRDefault="00015DCE" w:rsidP="00015DCE">
      <w:pPr>
        <w:spacing w:after="120" w:line="100" w:lineRule="atLeast"/>
        <w:jc w:val="both"/>
        <w:rPr>
          <w:rFonts w:ascii="DecimaWE Rg" w:hAnsi="DecimaWE Rg" w:cs="Garamond"/>
        </w:rPr>
      </w:pPr>
      <w:r w:rsidRPr="00E606B2">
        <w:rPr>
          <w:rFonts w:ascii="DecimaWE Rg" w:hAnsi="DecimaWE Rg" w:cs="Garamond"/>
        </w:rPr>
        <w:t xml:space="preserve">Il punto 1 della Sezione B, pertanto, va compilato solo in caso di applicazione dei regolamenti de </w:t>
      </w:r>
      <w:proofErr w:type="spellStart"/>
      <w:r w:rsidRPr="00E606B2">
        <w:rPr>
          <w:rFonts w:ascii="DecimaWE Rg" w:hAnsi="DecimaWE Rg" w:cs="Garamond"/>
        </w:rPr>
        <w:t>minimis</w:t>
      </w:r>
      <w:proofErr w:type="spellEnd"/>
      <w:r w:rsidRPr="00E606B2">
        <w:rPr>
          <w:rFonts w:ascii="DecimaWE Rg" w:hAnsi="DecimaWE Rg" w:cs="Garamond"/>
        </w:rPr>
        <w:t xml:space="preserve"> del settore agricolo e del settore pesca. </w:t>
      </w:r>
    </w:p>
    <w:p w14:paraId="1CA7F173" w14:textId="77777777" w:rsidR="00015DCE" w:rsidRPr="00B84E2A" w:rsidRDefault="00015DCE" w:rsidP="00015DCE">
      <w:pPr>
        <w:spacing w:after="120" w:line="100" w:lineRule="atLeast"/>
        <w:jc w:val="both"/>
        <w:rPr>
          <w:rFonts w:ascii="DecimaWE Rg" w:hAnsi="DecimaWE Rg" w:cs="Garamond"/>
        </w:rPr>
      </w:pPr>
      <w:r w:rsidRPr="00B84E2A">
        <w:rPr>
          <w:rFonts w:ascii="DecimaWE Rg" w:hAnsi="DecimaWE Rg" w:cs="Garamond"/>
        </w:rPr>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1E67FFF" w14:textId="77777777" w:rsidR="00015DCE" w:rsidRPr="006660E4" w:rsidRDefault="00015DCE" w:rsidP="00015DCE">
      <w:pPr>
        <w:spacing w:line="100" w:lineRule="atLeast"/>
        <w:jc w:val="both"/>
        <w:rPr>
          <w:rFonts w:ascii="DecimaWE Rg" w:hAnsi="DecimaWE Rg" w:cs="Garamond"/>
        </w:rPr>
      </w:pPr>
      <w:r w:rsidRPr="006660E4">
        <w:rPr>
          <w:rFonts w:ascii="DecimaWE Rg" w:hAnsi="DecimaWE Rg" w:cs="Garamond"/>
          <w:i/>
          <w:iCs/>
        </w:rPr>
        <w:t>Il caso specifico delle fusioni, acquisizioni e trasferimenti di rami d’azienda: quali agevolazioni indicare?</w:t>
      </w:r>
    </w:p>
    <w:p w14:paraId="32C954D2" w14:textId="77777777" w:rsidR="00015DCE" w:rsidRPr="006660E4" w:rsidRDefault="00015DCE" w:rsidP="00015DCE">
      <w:pPr>
        <w:pStyle w:val="Corpotesto1"/>
        <w:spacing w:after="120" w:line="100" w:lineRule="atLeast"/>
        <w:jc w:val="both"/>
        <w:rPr>
          <w:rFonts w:ascii="DecimaWE Rg" w:hAnsi="DecimaWE Rg" w:cs="Garamond"/>
          <w:sz w:val="22"/>
          <w:szCs w:val="22"/>
        </w:rPr>
      </w:pPr>
      <w:r w:rsidRPr="006660E4">
        <w:rPr>
          <w:rFonts w:ascii="DecimaWE Rg" w:hAnsi="DecimaWE Rg" w:cs="Garamond"/>
          <w:sz w:val="22"/>
          <w:szCs w:val="22"/>
        </w:rPr>
        <w:t xml:space="preserve">Il Regolamento </w:t>
      </w:r>
      <w:r w:rsidRPr="006660E4">
        <w:rPr>
          <w:rFonts w:ascii="DecimaWE Rg" w:hAnsi="DecimaWE Rg" w:cs="Garamond"/>
          <w:i/>
          <w:sz w:val="22"/>
          <w:szCs w:val="22"/>
        </w:rPr>
        <w:t>«</w:t>
      </w:r>
      <w:r w:rsidRPr="006660E4">
        <w:rPr>
          <w:rFonts w:ascii="DecimaWE Rg" w:hAnsi="DecimaWE Rg" w:cs="Garamond"/>
          <w:i/>
          <w:iCs/>
          <w:sz w:val="22"/>
          <w:szCs w:val="22"/>
        </w:rPr>
        <w:t xml:space="preserve">de </w:t>
      </w:r>
      <w:proofErr w:type="spellStart"/>
      <w:r w:rsidRPr="006660E4">
        <w:rPr>
          <w:rFonts w:ascii="DecimaWE Rg" w:hAnsi="DecimaWE Rg" w:cs="Garamond"/>
          <w:i/>
          <w:iCs/>
          <w:sz w:val="22"/>
          <w:szCs w:val="22"/>
        </w:rPr>
        <w:t>minimis</w:t>
      </w:r>
      <w:proofErr w:type="spellEnd"/>
      <w:r w:rsidRPr="006660E4">
        <w:rPr>
          <w:rFonts w:ascii="DecimaWE Rg" w:hAnsi="DecimaWE Rg" w:cs="Garamond"/>
          <w:i/>
          <w:iCs/>
          <w:sz w:val="22"/>
          <w:szCs w:val="22"/>
        </w:rPr>
        <w:t>»</w:t>
      </w:r>
      <w:r w:rsidRPr="006660E4">
        <w:rPr>
          <w:rFonts w:ascii="DecimaWE Rg" w:hAnsi="DecimaWE Rg" w:cs="Garamond"/>
          <w:iCs/>
          <w:sz w:val="22"/>
          <w:szCs w:val="22"/>
        </w:rPr>
        <w:t xml:space="preserve"> </w:t>
      </w:r>
      <w:r w:rsidRPr="00E606B2">
        <w:rPr>
          <w:rFonts w:ascii="DecimaWE Rg" w:hAnsi="DecimaWE Rg" w:cs="Garamond"/>
          <w:sz w:val="22"/>
          <w:szCs w:val="22"/>
        </w:rPr>
        <w:t>n. 2023/2831</w:t>
      </w:r>
      <w:r w:rsidRPr="006660E4">
        <w:rPr>
          <w:rFonts w:ascii="DecimaWE Rg" w:hAnsi="DecimaWE Rg" w:cs="Garamond"/>
          <w:sz w:val="22"/>
          <w:szCs w:val="22"/>
        </w:rPr>
        <w:t xml:space="preserve"> detta specifiche prescrizioni in merito al conteggio degli aiuti </w:t>
      </w:r>
      <w:r w:rsidRPr="006660E4">
        <w:rPr>
          <w:rFonts w:ascii="DecimaWE Rg" w:hAnsi="DecimaWE Rg" w:cs="Garamond"/>
          <w:i/>
          <w:sz w:val="22"/>
          <w:szCs w:val="22"/>
        </w:rPr>
        <w:t>«</w:t>
      </w:r>
      <w:r w:rsidRPr="006660E4">
        <w:rPr>
          <w:rFonts w:ascii="DecimaWE Rg" w:hAnsi="DecimaWE Rg" w:cs="Garamond"/>
          <w:i/>
          <w:iCs/>
          <w:sz w:val="22"/>
          <w:szCs w:val="22"/>
        </w:rPr>
        <w:t xml:space="preserve">de </w:t>
      </w:r>
      <w:proofErr w:type="spellStart"/>
      <w:r w:rsidRPr="006660E4">
        <w:rPr>
          <w:rFonts w:ascii="DecimaWE Rg" w:hAnsi="DecimaWE Rg" w:cs="Garamond"/>
          <w:i/>
          <w:iCs/>
          <w:sz w:val="22"/>
          <w:szCs w:val="22"/>
        </w:rPr>
        <w:t>minimis</w:t>
      </w:r>
      <w:proofErr w:type="spellEnd"/>
      <w:r w:rsidRPr="006660E4">
        <w:rPr>
          <w:rFonts w:ascii="DecimaWE Rg" w:hAnsi="DecimaWE Rg" w:cs="Garamond"/>
          <w:i/>
          <w:iCs/>
          <w:sz w:val="22"/>
          <w:szCs w:val="22"/>
        </w:rPr>
        <w:t>»</w:t>
      </w:r>
      <w:r w:rsidRPr="006660E4">
        <w:rPr>
          <w:rFonts w:ascii="DecimaWE Rg" w:hAnsi="DecimaWE Rg" w:cs="Garamond"/>
          <w:iCs/>
          <w:sz w:val="22"/>
          <w:szCs w:val="22"/>
        </w:rPr>
        <w:t xml:space="preserve"> </w:t>
      </w:r>
      <w:r w:rsidRPr="006660E4">
        <w:rPr>
          <w:rFonts w:ascii="DecimaWE Rg" w:hAnsi="DecimaWE Rg" w:cs="Garamond"/>
          <w:sz w:val="22"/>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70C7C771" w14:textId="77777777" w:rsidR="00015DCE" w:rsidRPr="006660E4" w:rsidRDefault="00015DCE" w:rsidP="00015DCE">
      <w:pPr>
        <w:pStyle w:val="Corpotesto1"/>
        <w:spacing w:after="120" w:line="100" w:lineRule="atLeast"/>
        <w:jc w:val="both"/>
        <w:rPr>
          <w:rFonts w:ascii="DecimaWE Rg" w:hAnsi="DecimaWE Rg"/>
          <w:sz w:val="22"/>
          <w:szCs w:val="22"/>
        </w:rPr>
      </w:pPr>
      <w:r w:rsidRPr="006660E4">
        <w:rPr>
          <w:rFonts w:ascii="DecimaWE Rg" w:hAnsi="DecimaWE Rg" w:cs="Garamond"/>
          <w:sz w:val="22"/>
          <w:szCs w:val="22"/>
        </w:rPr>
        <w:t xml:space="preserve">Nella </w:t>
      </w:r>
      <w:r w:rsidRPr="006660E4">
        <w:rPr>
          <w:rFonts w:ascii="DecimaWE Rg" w:hAnsi="DecimaWE Rg" w:cs="Arial"/>
          <w:color w:val="auto"/>
          <w:sz w:val="22"/>
          <w:szCs w:val="22"/>
          <w:lang w:eastAsia="zh-CN"/>
        </w:rPr>
        <w:t xml:space="preserve">tabella di cui al punto 2.2 del modulo vanno, pertanto, indicati gli aiuti già registrati in RNA/SIAN/SIPA che, a seguito di una </w:t>
      </w:r>
      <w:r w:rsidRPr="006660E4">
        <w:rPr>
          <w:rFonts w:ascii="DecimaWE Rg" w:hAnsi="DecimaWE Rg" w:cs="Garamond"/>
          <w:sz w:val="22"/>
          <w:szCs w:val="22"/>
        </w:rPr>
        <w:t>fusione, acquisizione, scissione o trasferimento di ramo d’azienda</w:t>
      </w:r>
      <w:r w:rsidRPr="006660E4">
        <w:rPr>
          <w:rFonts w:ascii="DecimaWE Rg" w:hAnsi="DecimaWE Rg" w:cs="Arial"/>
          <w:color w:val="auto"/>
          <w:sz w:val="22"/>
          <w:szCs w:val="22"/>
          <w:lang w:eastAsia="zh-CN"/>
        </w:rPr>
        <w:t xml:space="preserve">, sono diventati aiuti «de </w:t>
      </w:r>
      <w:proofErr w:type="spellStart"/>
      <w:r w:rsidRPr="006660E4">
        <w:rPr>
          <w:rFonts w:ascii="DecimaWE Rg" w:hAnsi="DecimaWE Rg" w:cs="Arial"/>
          <w:color w:val="auto"/>
          <w:sz w:val="22"/>
          <w:szCs w:val="22"/>
          <w:lang w:eastAsia="zh-CN"/>
        </w:rPr>
        <w:t>minimis</w:t>
      </w:r>
      <w:proofErr w:type="spellEnd"/>
      <w:r w:rsidRPr="006660E4">
        <w:rPr>
          <w:rFonts w:ascii="DecimaWE Rg" w:hAnsi="DecimaWE Rg" w:cs="Arial"/>
          <w:color w:val="auto"/>
          <w:sz w:val="22"/>
          <w:szCs w:val="22"/>
          <w:lang w:eastAsia="zh-CN"/>
        </w:rPr>
        <w:t xml:space="preserve">» da computare o da non più computare nel massimale della richiedente. Gli aiuti già registrati sono visionabili accedendo alla </w:t>
      </w:r>
      <w:r w:rsidRPr="006660E4">
        <w:rPr>
          <w:rFonts w:ascii="DecimaWE Rg" w:hAnsi="DecimaWE Rg"/>
          <w:sz w:val="22"/>
          <w:szCs w:val="22"/>
        </w:rPr>
        <w:t>“Sezione trasparenza” disponibile ai seguenti link:</w:t>
      </w:r>
    </w:p>
    <w:p w14:paraId="3B3B1B02" w14:textId="77777777" w:rsidR="00015DCE" w:rsidRPr="00EA543D" w:rsidRDefault="00015DCE" w:rsidP="00015DCE">
      <w:pPr>
        <w:pStyle w:val="Corpotesto1"/>
        <w:numPr>
          <w:ilvl w:val="0"/>
          <w:numId w:val="5"/>
        </w:numPr>
        <w:spacing w:after="120" w:line="100" w:lineRule="atLeast"/>
        <w:jc w:val="both"/>
        <w:rPr>
          <w:rFonts w:ascii="DecimaWE Rg" w:hAnsi="DecimaWE Rg"/>
          <w:sz w:val="22"/>
          <w:szCs w:val="22"/>
        </w:rPr>
      </w:pPr>
      <w:r w:rsidRPr="006660E4">
        <w:rPr>
          <w:rFonts w:ascii="DecimaWE Rg" w:hAnsi="DecimaWE Rg"/>
          <w:sz w:val="22"/>
          <w:szCs w:val="22"/>
        </w:rPr>
        <w:t>RNA</w:t>
      </w:r>
      <w:r w:rsidRPr="006660E4">
        <w:rPr>
          <w:rFonts w:ascii="DecimaWE Rg" w:hAnsi="DecimaWE Rg"/>
          <w:color w:val="auto"/>
          <w:sz w:val="22"/>
          <w:szCs w:val="22"/>
        </w:rPr>
        <w:t xml:space="preserve">: </w:t>
      </w:r>
      <w:hyperlink r:id="rId19" w:history="1">
        <w:r w:rsidRPr="00DA58CC">
          <w:rPr>
            <w:rStyle w:val="Collegamentoipertestuale"/>
            <w:rFonts w:ascii="DecimaWE Rg" w:hAnsi="DecimaWE Rg"/>
            <w:sz w:val="22"/>
            <w:szCs w:val="22"/>
          </w:rPr>
          <w:t>https://www.rna.gov.it/sites/PortaleRNA/it_IT/trasparenza</w:t>
        </w:r>
      </w:hyperlink>
      <w:r>
        <w:rPr>
          <w:rFonts w:ascii="DecimaWE Rg" w:hAnsi="DecimaWE Rg"/>
          <w:color w:val="auto"/>
          <w:sz w:val="22"/>
          <w:szCs w:val="22"/>
        </w:rPr>
        <w:t xml:space="preserve"> </w:t>
      </w:r>
    </w:p>
    <w:p w14:paraId="6587F75D" w14:textId="77777777" w:rsidR="00015DCE" w:rsidRPr="00EA543D" w:rsidRDefault="00015DCE" w:rsidP="00015DCE">
      <w:pPr>
        <w:pStyle w:val="Corpotesto1"/>
        <w:numPr>
          <w:ilvl w:val="0"/>
          <w:numId w:val="5"/>
        </w:numPr>
        <w:spacing w:after="120" w:line="100" w:lineRule="atLeast"/>
        <w:jc w:val="both"/>
        <w:rPr>
          <w:rFonts w:ascii="DecimaWE Rg" w:hAnsi="DecimaWE Rg"/>
          <w:sz w:val="22"/>
          <w:szCs w:val="22"/>
        </w:rPr>
      </w:pPr>
      <w:r w:rsidRPr="006660E4">
        <w:rPr>
          <w:rFonts w:ascii="DecimaWE Rg" w:hAnsi="DecimaWE Rg"/>
          <w:sz w:val="22"/>
          <w:szCs w:val="22"/>
        </w:rPr>
        <w:t xml:space="preserve">SIAN e SIPA: </w:t>
      </w:r>
      <w:hyperlink r:id="rId20" w:history="1">
        <w:r w:rsidRPr="00DA58CC">
          <w:rPr>
            <w:rStyle w:val="Collegamentoipertestuale"/>
            <w:rFonts w:ascii="DecimaWE Rg" w:hAnsi="DecimaWE Rg"/>
            <w:sz w:val="22"/>
            <w:szCs w:val="22"/>
          </w:rPr>
          <w:t>https://www.sian.it/GestioneTrasparenza/</w:t>
        </w:r>
      </w:hyperlink>
      <w:r>
        <w:rPr>
          <w:rStyle w:val="Collegamentoipertestuale"/>
          <w:rFonts w:ascii="DecimaWE Rg" w:hAnsi="DecimaWE Rg"/>
          <w:color w:val="auto"/>
          <w:sz w:val="22"/>
          <w:szCs w:val="22"/>
        </w:rPr>
        <w:t xml:space="preserve"> </w:t>
      </w:r>
    </w:p>
    <w:p w14:paraId="2C298A3F" w14:textId="77777777" w:rsidR="00015DCE" w:rsidRPr="006660E4" w:rsidRDefault="00015DCE" w:rsidP="00015DCE">
      <w:pPr>
        <w:spacing w:after="120" w:line="100" w:lineRule="atLeast"/>
        <w:ind w:right="142"/>
        <w:jc w:val="both"/>
        <w:rPr>
          <w:rFonts w:ascii="DecimaWE Rg" w:hAnsi="DecimaWE Rg" w:cs="Garamond"/>
        </w:rPr>
      </w:pPr>
      <w:r w:rsidRPr="006660E4">
        <w:rPr>
          <w:rFonts w:ascii="DecimaWE Rg" w:hAnsi="DecimaWE Rg" w:cs="Garamond"/>
        </w:rPr>
        <w:t xml:space="preserve">Nel caso specifico in cui l’impresa richiedente sia incorsa in vicende di </w:t>
      </w:r>
      <w:r w:rsidRPr="006660E4">
        <w:rPr>
          <w:rFonts w:ascii="DecimaWE Rg" w:hAnsi="DecimaWE Rg" w:cs="Garamond"/>
          <w:b/>
        </w:rPr>
        <w:t xml:space="preserve">fusioni o acquisizioni </w:t>
      </w:r>
      <w:r w:rsidRPr="006660E4">
        <w:rPr>
          <w:rFonts w:ascii="DecimaWE Rg" w:hAnsi="DecimaWE Rg" w:cs="Garamond"/>
        </w:rPr>
        <w:t>(art.</w:t>
      </w:r>
      <w:r>
        <w:rPr>
          <w:rFonts w:ascii="DecimaWE Rg" w:hAnsi="DecimaWE Rg" w:cs="Garamond"/>
        </w:rPr>
        <w:t xml:space="preserve"> </w:t>
      </w:r>
      <w:r w:rsidRPr="006660E4">
        <w:rPr>
          <w:rFonts w:ascii="DecimaWE Rg" w:hAnsi="DecimaWE Rg" w:cs="Garamond"/>
        </w:rPr>
        <w:t xml:space="preserve">3(8) del Reg </w:t>
      </w:r>
      <w:r w:rsidRPr="00E606B2">
        <w:rPr>
          <w:rFonts w:ascii="DecimaWE Rg" w:hAnsi="DecimaWE Rg" w:cs="Garamond"/>
        </w:rPr>
        <w:t>2023/2831/UE</w:t>
      </w:r>
      <w:r w:rsidRPr="006660E4">
        <w:rPr>
          <w:rFonts w:ascii="DecimaWE Rg" w:hAnsi="DecimaWE Rg" w:cs="Garamond"/>
        </w:rPr>
        <w:t xml:space="preserve">) tutti 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 xml:space="preserve">» </w:t>
      </w:r>
      <w:r w:rsidRPr="006660E4">
        <w:rPr>
          <w:rFonts w:ascii="DecimaWE Rg" w:hAnsi="DecimaWE Rg" w:cs="Garamond"/>
        </w:rPr>
        <w:t>accordati alle imprese oggetto dell’operazione devono essere sommati.</w:t>
      </w:r>
    </w:p>
    <w:p w14:paraId="50A95619" w14:textId="77777777" w:rsidR="00015DCE" w:rsidRPr="006660E4" w:rsidRDefault="00015DCE" w:rsidP="00015DCE">
      <w:pPr>
        <w:spacing w:after="120" w:line="100" w:lineRule="atLeast"/>
        <w:ind w:right="142"/>
        <w:jc w:val="both"/>
        <w:rPr>
          <w:rFonts w:ascii="DecimaWE Rg" w:hAnsi="DecimaWE Rg" w:cs="Garamond"/>
        </w:rPr>
      </w:pPr>
      <w:r w:rsidRPr="006660E4">
        <w:rPr>
          <w:rFonts w:ascii="DecimaWE Rg" w:hAnsi="DecimaWE Rg" w:cs="Garamond"/>
        </w:rPr>
        <w:t xml:space="preserve">Conseguentemente la tabella di cui al punto 2.2 del modulo andrà compilata inserendo il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ottenuto dall’impresa/dalle imprese oggetto di acquisizione o fusione.</w:t>
      </w:r>
    </w:p>
    <w:p w14:paraId="0B58D44D" w14:textId="77777777" w:rsidR="00015DCE" w:rsidRDefault="00015DCE" w:rsidP="00015DCE">
      <w:pPr>
        <w:spacing w:after="120" w:line="100" w:lineRule="atLeast"/>
        <w:ind w:right="142"/>
        <w:jc w:val="both"/>
        <w:rPr>
          <w:rFonts w:ascii="DecimaWE Rg" w:hAnsi="DecimaWE Rg" w:cs="Garamond"/>
        </w:rPr>
      </w:pPr>
      <w:r w:rsidRPr="006660E4">
        <w:rPr>
          <w:rFonts w:ascii="DecimaWE Rg" w:hAnsi="DecimaWE Rg" w:cs="Garamond"/>
        </w:rPr>
        <w:t xml:space="preserve">Nel caso specifico in cui l’impresa richiedente origini da operazioni di </w:t>
      </w:r>
      <w:r w:rsidRPr="006660E4">
        <w:rPr>
          <w:rFonts w:ascii="DecimaWE Rg" w:hAnsi="DecimaWE Rg" w:cs="Garamond"/>
          <w:b/>
        </w:rPr>
        <w:t>scissione</w:t>
      </w:r>
      <w:r w:rsidRPr="006660E4">
        <w:rPr>
          <w:rFonts w:ascii="DecimaWE Rg" w:hAnsi="DecimaWE Rg" w:cs="Garamond"/>
        </w:rPr>
        <w:t xml:space="preserve"> (art.</w:t>
      </w:r>
      <w:r>
        <w:rPr>
          <w:rFonts w:ascii="DecimaWE Rg" w:hAnsi="DecimaWE Rg" w:cs="Garamond"/>
        </w:rPr>
        <w:t xml:space="preserve"> </w:t>
      </w:r>
      <w:r w:rsidRPr="006660E4">
        <w:rPr>
          <w:rFonts w:ascii="DecimaWE Rg" w:hAnsi="DecimaWE Rg" w:cs="Garamond"/>
        </w:rPr>
        <w:t xml:space="preserve">3(9) del Reg </w:t>
      </w:r>
      <w:r w:rsidRPr="00E606B2">
        <w:rPr>
          <w:rFonts w:ascii="DecimaWE Rg" w:hAnsi="DecimaWE Rg" w:cs="Garamond"/>
        </w:rPr>
        <w:t>2023/2831/</w:t>
      </w:r>
      <w:r w:rsidRPr="006660E4">
        <w:rPr>
          <w:rFonts w:ascii="DecimaWE Rg" w:hAnsi="DecimaWE Rg" w:cs="Garamond"/>
        </w:rPr>
        <w:t xml:space="preserve">UE) di un’impresa in due o più imprese distinte, si segnala che l’importo degli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 xml:space="preserve">» </w:t>
      </w:r>
      <w:r w:rsidRPr="006660E4">
        <w:rPr>
          <w:rFonts w:ascii="DecimaWE Rg" w:hAnsi="DecimaWE Rg" w:cs="Garamond"/>
        </w:rPr>
        <w:t xml:space="preserve">ottenuti dall’impresa originaria deve essere </w:t>
      </w:r>
      <w:r w:rsidRPr="006660E4">
        <w:rPr>
          <w:rFonts w:ascii="DecimaWE Rg" w:hAnsi="DecimaWE Rg" w:cs="Garamond"/>
          <w:b/>
        </w:rPr>
        <w:t>attribuito</w:t>
      </w:r>
      <w:r w:rsidRPr="006660E4">
        <w:rPr>
          <w:rFonts w:ascii="DecimaWE Rg" w:hAnsi="DecimaWE Rg" w:cs="Garamond"/>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69D551EE" w14:textId="77777777" w:rsidR="00015DCE" w:rsidRDefault="00015DCE" w:rsidP="00015DCE">
      <w:pPr>
        <w:spacing w:after="120" w:line="100" w:lineRule="atLeast"/>
        <w:ind w:right="142"/>
        <w:jc w:val="both"/>
        <w:rPr>
          <w:rFonts w:ascii="DecimaWE Rg" w:hAnsi="DecimaWE Rg" w:cs="Garamond"/>
        </w:rPr>
      </w:pPr>
      <w:proofErr w:type="spellStart"/>
      <w:r>
        <w:rPr>
          <w:rFonts w:ascii="DecimaWE Rg" w:hAnsi="DecimaWE Rg" w:cs="Garamond"/>
        </w:rPr>
        <w:t>Valutazioni</w:t>
      </w:r>
      <w:proofErr w:type="spellEnd"/>
      <w:r>
        <w:rPr>
          <w:rFonts w:ascii="DecimaWE Rg" w:hAnsi="DecimaWE Rg" w:cs="Garamond"/>
        </w:rPr>
        <w:t xml:space="preserve"> </w:t>
      </w:r>
      <w:r w:rsidRPr="006660E4">
        <w:rPr>
          <w:rFonts w:ascii="DecimaWE Rg" w:hAnsi="DecimaWE Rg" w:cs="Garamond"/>
        </w:rPr>
        <w:t xml:space="preserve">caso per caso dovranno essere effettuate per la fattispecie di un </w:t>
      </w:r>
      <w:r w:rsidRPr="006660E4">
        <w:rPr>
          <w:rFonts w:ascii="DecimaWE Rg" w:hAnsi="DecimaWE Rg" w:cs="Garamond"/>
          <w:b/>
        </w:rPr>
        <w:t>trasferimento di un ramo d’azienda</w:t>
      </w:r>
      <w:r w:rsidRPr="006660E4">
        <w:rPr>
          <w:rFonts w:ascii="DecimaWE Rg" w:hAnsi="DecimaWE Rg" w:cs="Garamond"/>
        </w:rPr>
        <w:t xml:space="preserve"> che, configurato come operazione di acquisizione, determina il trasferimento del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in capo all’impresa che ha effettuato l’acquisizione, se l’aiuto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era imputato al ramo d’azienda trasferito. Viceversa, nel caso in cui un trasferimento di ramo d’azienda si configuri come una operazione di cessione, l’impresa che ha ceduto il ramo può dedurre dall’importo dichiarato l’aiuto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Pr>
          <w:rFonts w:ascii="DecimaWE Rg" w:hAnsi="DecimaWE Rg" w:cs="Garamond"/>
        </w:rPr>
        <w:t>imputato al ramo ceduto.</w:t>
      </w:r>
    </w:p>
    <w:p w14:paraId="37B50E00" w14:textId="77777777" w:rsidR="00015DCE" w:rsidRDefault="00015DCE" w:rsidP="00015DCE">
      <w:pPr>
        <w:spacing w:after="120" w:line="100" w:lineRule="atLeast"/>
        <w:ind w:right="142"/>
        <w:jc w:val="both"/>
        <w:rPr>
          <w:rFonts w:ascii="DecimaWE Rg" w:hAnsi="DecimaWE Rg" w:cs="Garamond"/>
        </w:rPr>
      </w:pPr>
    </w:p>
    <w:p w14:paraId="37E6D71D" w14:textId="77777777" w:rsidR="00015DCE" w:rsidRDefault="00015DCE" w:rsidP="00015DCE">
      <w:pPr>
        <w:spacing w:after="120" w:line="100" w:lineRule="atLeast"/>
        <w:ind w:right="142"/>
        <w:jc w:val="both"/>
        <w:rPr>
          <w:rFonts w:ascii="DecimaWE Rg" w:hAnsi="DecimaWE Rg" w:cs="Garamond"/>
        </w:rPr>
      </w:pPr>
    </w:p>
    <w:p w14:paraId="2DD74775" w14:textId="77777777" w:rsidR="00015DCE" w:rsidRPr="00E606B2" w:rsidRDefault="00015DCE" w:rsidP="00015DCE">
      <w:pPr>
        <w:spacing w:line="100" w:lineRule="atLeast"/>
        <w:ind w:right="142"/>
        <w:jc w:val="both"/>
        <w:rPr>
          <w:rFonts w:ascii="DecimaWE Rg" w:hAnsi="DecimaWE Rg" w:cs="Garamond"/>
          <w:i/>
          <w:iCs/>
        </w:rPr>
      </w:pPr>
      <w:r w:rsidRPr="00E606B2">
        <w:rPr>
          <w:rFonts w:ascii="DecimaWE Rg" w:hAnsi="DecimaWE Rg" w:cs="Garamond"/>
          <w:i/>
          <w:iCs/>
        </w:rPr>
        <w:lastRenderedPageBreak/>
        <w:t xml:space="preserve">Aiuti di cui all’articolo 10 del DM 115/2017 </w:t>
      </w:r>
    </w:p>
    <w:p w14:paraId="36DD17C4"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5AE57FE3"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rPr>
        <w:t xml:space="preserve">Gli </w:t>
      </w:r>
      <w:r w:rsidRPr="00E606B2">
        <w:rPr>
          <w:rFonts w:ascii="DecimaWE Rg" w:hAnsi="DecimaWE Rg" w:cs="Garamond"/>
          <w:b/>
        </w:rPr>
        <w:t>aiuti fiscali</w:t>
      </w:r>
      <w:r w:rsidRPr="00E606B2">
        <w:rPr>
          <w:rFonts w:ascii="DecimaWE Rg" w:hAnsi="DecimaWE Rg" w:cs="Garamond"/>
        </w:rPr>
        <w:t xml:space="preserve"> aventi medesime caratteristiche si intendono invece concessi e sono registrati nel RNA, nell'esercizio finanziario successivo a quello di presentazione della dichiarazione fiscale nella quale sono dichiarati.</w:t>
      </w:r>
    </w:p>
    <w:p w14:paraId="3167FE75" w14:textId="77777777" w:rsidR="00015DCE" w:rsidRPr="00E606B2" w:rsidRDefault="00015DCE" w:rsidP="00015DCE">
      <w:pPr>
        <w:spacing w:after="120" w:line="100" w:lineRule="atLeast"/>
        <w:ind w:right="142"/>
        <w:jc w:val="both"/>
        <w:rPr>
          <w:rFonts w:ascii="DecimaWE Rg" w:hAnsi="DecimaWE Rg"/>
        </w:rPr>
      </w:pPr>
      <w:r w:rsidRPr="00E606B2">
        <w:rPr>
          <w:rFonts w:ascii="DecimaWE Rg" w:hAnsi="DecimaWE Rg"/>
        </w:rPr>
        <w:t xml:space="preserve">Il sopracitato art. 10 si applica anche agli aiuti de </w:t>
      </w:r>
      <w:proofErr w:type="spellStart"/>
      <w:r w:rsidRPr="00E606B2">
        <w:rPr>
          <w:rFonts w:ascii="DecimaWE Rg" w:hAnsi="DecimaWE Rg"/>
        </w:rPr>
        <w:t>minimis</w:t>
      </w:r>
      <w:proofErr w:type="spellEnd"/>
      <w:r w:rsidRPr="00E606B2">
        <w:rPr>
          <w:rFonts w:ascii="DecimaWE Rg" w:hAnsi="DecimaWE Rg"/>
        </w:rPr>
        <w:t xml:space="preserve">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7D99A3EB"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b/>
        </w:rPr>
        <w:t xml:space="preserve">Per il calcolo del cumulo degli aiuti </w:t>
      </w:r>
      <w:r w:rsidRPr="00E606B2">
        <w:rPr>
          <w:rFonts w:ascii="DecimaWE Rg" w:hAnsi="DecimaWE Rg" w:cs="Garamond"/>
          <w:b/>
          <w:i/>
        </w:rPr>
        <w:t>«</w:t>
      </w:r>
      <w:r w:rsidRPr="00E606B2">
        <w:rPr>
          <w:rFonts w:ascii="DecimaWE Rg" w:hAnsi="DecimaWE Rg" w:cs="Garamond"/>
          <w:b/>
          <w:i/>
          <w:iCs/>
        </w:rPr>
        <w:t xml:space="preserve">de </w:t>
      </w:r>
      <w:proofErr w:type="spellStart"/>
      <w:r w:rsidRPr="00E606B2">
        <w:rPr>
          <w:rFonts w:ascii="DecimaWE Rg" w:hAnsi="DecimaWE Rg" w:cs="Garamond"/>
          <w:b/>
          <w:i/>
          <w:iCs/>
        </w:rPr>
        <w:t>minimis</w:t>
      </w:r>
      <w:proofErr w:type="spellEnd"/>
      <w:r w:rsidRPr="00E606B2">
        <w:rPr>
          <w:rFonts w:ascii="DecimaWE Rg" w:hAnsi="DecimaWE Rg" w:cs="Garamond"/>
          <w:b/>
          <w:i/>
          <w:iCs/>
        </w:rPr>
        <w:t>»</w:t>
      </w:r>
      <w:r w:rsidRPr="00E606B2">
        <w:rPr>
          <w:rFonts w:ascii="DecimaWE Rg" w:hAnsi="DecimaWE Rg" w:cs="Garamond"/>
        </w:rPr>
        <w:t xml:space="preserve">, il registro RNA utilizza quale </w:t>
      </w:r>
      <w:r w:rsidRPr="00E606B2">
        <w:rPr>
          <w:rFonts w:ascii="DecimaWE Rg" w:hAnsi="DecimaWE Rg" w:cs="Garamond"/>
          <w:b/>
        </w:rPr>
        <w:t>data di concessione</w:t>
      </w:r>
      <w:r w:rsidRPr="00E606B2">
        <w:rPr>
          <w:rFonts w:ascii="DecimaWE Rg" w:hAnsi="DecimaWE Rg" w:cs="Garamond"/>
        </w:rPr>
        <w:t xml:space="preserve"> degli aiuti di cui al predetto articolo 10 </w:t>
      </w:r>
      <w:r w:rsidRPr="00E606B2">
        <w:rPr>
          <w:rFonts w:ascii="DecimaWE Rg" w:hAnsi="DecimaWE Rg" w:cs="Garamond"/>
          <w:b/>
        </w:rPr>
        <w:t>quella in cui è effettuata la registrazione dell'aiuto</w:t>
      </w:r>
      <w:r w:rsidRPr="00E606B2">
        <w:rPr>
          <w:rFonts w:ascii="DecimaWE Rg" w:hAnsi="DecimaWE Rg" w:cs="Garamond"/>
        </w:rPr>
        <w:t>.</w:t>
      </w:r>
    </w:p>
    <w:p w14:paraId="0A327146"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4C304A7E"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rPr>
        <w:t xml:space="preserve">Come ricordato nell’introduzione del presente Allegato I, 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iCs/>
        </w:rPr>
        <w:t xml:space="preserve"> sono tali quando vengono </w:t>
      </w:r>
      <w:r w:rsidRPr="00E606B2">
        <w:rPr>
          <w:rFonts w:ascii="DecimaWE Rg" w:hAnsi="DecimaWE Rg" w:cs="Garamond"/>
        </w:rPr>
        <w:t xml:space="preserve">concessi ad una stessa impresa unica in un determinato arco di tempo senza superare un importo prestabilito (massimale). Conseguentemente l’art. 10 del D.M. n. 115/2017 prevede, al comma 4, che </w:t>
      </w:r>
      <w:r w:rsidRPr="00E606B2">
        <w:rPr>
          <w:rFonts w:ascii="DecimaWE Rg" w:hAnsi="DecimaWE Rg" w:cs="Garamond"/>
          <w:b/>
        </w:rPr>
        <w:t>l'impossibilità di registrazione</w:t>
      </w:r>
      <w:r w:rsidRPr="00E606B2">
        <w:rPr>
          <w:rFonts w:ascii="DecimaWE Rg" w:hAnsi="DecimaWE Rg" w:cs="Garamond"/>
        </w:rPr>
        <w:t xml:space="preserve"> degli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iCs/>
        </w:rPr>
        <w:t xml:space="preserve"> </w:t>
      </w:r>
      <w:r w:rsidRPr="00E606B2">
        <w:rPr>
          <w:rFonts w:ascii="DecimaWE Rg" w:hAnsi="DecimaWE Rg" w:cs="Garamond"/>
          <w:b/>
        </w:rPr>
        <w:t>per effetto del superamento del massimale pertinente</w:t>
      </w:r>
      <w:r w:rsidRPr="00E606B2">
        <w:rPr>
          <w:rFonts w:ascii="DecimaWE Rg" w:hAnsi="DecimaWE Rg" w:cs="Garamond"/>
        </w:rPr>
        <w:t xml:space="preserve"> in relazione alla tipologia di aiuto «</w:t>
      </w:r>
      <w:r w:rsidRPr="00E606B2">
        <w:rPr>
          <w:rFonts w:ascii="DecimaWE Rg" w:hAnsi="DecimaWE Rg" w:cs="Garamond"/>
          <w:iCs/>
        </w:rPr>
        <w:t xml:space="preserve">de </w:t>
      </w:r>
      <w:proofErr w:type="spellStart"/>
      <w:r w:rsidRPr="00E606B2">
        <w:rPr>
          <w:rFonts w:ascii="DecimaWE Rg" w:hAnsi="DecimaWE Rg" w:cs="Garamond"/>
          <w:iCs/>
        </w:rPr>
        <w:t>minimis</w:t>
      </w:r>
      <w:proofErr w:type="spellEnd"/>
      <w:r w:rsidRPr="00E606B2">
        <w:rPr>
          <w:rFonts w:ascii="DecimaWE Rg" w:hAnsi="DecimaWE Rg" w:cs="Garamond"/>
          <w:iCs/>
        </w:rPr>
        <w:t xml:space="preserve">» </w:t>
      </w:r>
      <w:r w:rsidRPr="00E606B2">
        <w:rPr>
          <w:rFonts w:ascii="DecimaWE Rg" w:hAnsi="DecimaWE Rg" w:cs="Garamond"/>
          <w:b/>
        </w:rPr>
        <w:t>determina l'illegittimità della fruizione</w:t>
      </w:r>
      <w:r w:rsidRPr="00E606B2">
        <w:rPr>
          <w:rFonts w:ascii="DecimaWE Rg" w:hAnsi="DecimaWE Rg" w:cs="Garamond"/>
        </w:rPr>
        <w:t>.</w:t>
      </w:r>
    </w:p>
    <w:p w14:paraId="73A6A939" w14:textId="77777777" w:rsidR="00015DCE" w:rsidRPr="00E606B2" w:rsidRDefault="00015DCE" w:rsidP="00015DCE">
      <w:pPr>
        <w:spacing w:after="120" w:line="100" w:lineRule="atLeast"/>
        <w:ind w:right="141"/>
        <w:jc w:val="both"/>
        <w:rPr>
          <w:rFonts w:ascii="DecimaWE Rg" w:hAnsi="DecimaWE Rg" w:cs="Garamond"/>
        </w:rPr>
      </w:pPr>
      <w:r w:rsidRPr="00E606B2">
        <w:rPr>
          <w:rFonts w:ascii="DecimaWE Rg" w:hAnsi="DecimaWE Rg" w:cs="Garamond"/>
          <w:b/>
        </w:rPr>
        <w:t xml:space="preserve">È necessario, quindi, che le imprese tengano in debita evidenza gli aiuti di cui all’articolo 10 del DM 115/2017 di cui abbiano già beneficiato, ma non ancora registrati in RNA, al fine di non richiedere aiuti </w:t>
      </w:r>
      <w:r w:rsidRPr="00E606B2">
        <w:rPr>
          <w:rFonts w:ascii="DecimaWE Rg" w:hAnsi="DecimaWE Rg" w:cs="Garamond"/>
          <w:b/>
          <w:i/>
        </w:rPr>
        <w:t xml:space="preserve">«de </w:t>
      </w:r>
      <w:proofErr w:type="spellStart"/>
      <w:r w:rsidRPr="00E606B2">
        <w:rPr>
          <w:rFonts w:ascii="DecimaWE Rg" w:hAnsi="DecimaWE Rg" w:cs="Garamond"/>
          <w:b/>
          <w:i/>
        </w:rPr>
        <w:t>minimis</w:t>
      </w:r>
      <w:proofErr w:type="spellEnd"/>
      <w:r w:rsidRPr="00E606B2">
        <w:rPr>
          <w:rFonts w:ascii="DecimaWE Rg" w:hAnsi="DecimaWE Rg" w:cs="Garamond"/>
          <w:b/>
          <w:i/>
        </w:rPr>
        <w:t>»</w:t>
      </w:r>
      <w:r w:rsidRPr="00E606B2">
        <w:rPr>
          <w:rFonts w:ascii="DecimaWE Rg" w:hAnsi="DecimaWE Rg" w:cs="Garamond"/>
          <w:iCs/>
        </w:rPr>
        <w:t xml:space="preserve"> </w:t>
      </w:r>
      <w:r w:rsidRPr="00E606B2">
        <w:rPr>
          <w:rFonts w:ascii="DecimaWE Rg" w:hAnsi="DecimaWE Rg" w:cs="Garamond"/>
          <w:b/>
        </w:rPr>
        <w:t>in misura superiore al massimale effettivamente disponibile</w:t>
      </w:r>
      <w:r w:rsidRPr="00E606B2">
        <w:rPr>
          <w:rFonts w:ascii="DecimaWE Rg" w:hAnsi="DecimaWE Rg" w:cs="Garamond"/>
        </w:rPr>
        <w:t>. A tal fine va compilato</w:t>
      </w:r>
      <w:r w:rsidRPr="00E606B2">
        <w:rPr>
          <w:rFonts w:ascii="DecimaWE Rg" w:hAnsi="DecimaWE Rg" w:cs="Garamond"/>
          <w:b/>
        </w:rPr>
        <w:t xml:space="preserve"> </w:t>
      </w:r>
      <w:r w:rsidRPr="00E606B2">
        <w:rPr>
          <w:rFonts w:ascii="DecimaWE Rg" w:hAnsi="DecimaWE Rg" w:cs="Garamond"/>
        </w:rPr>
        <w:t xml:space="preserve">il punto 3) della sezione B del Modulo </w:t>
      </w:r>
      <w:r w:rsidRPr="00E606B2">
        <w:rPr>
          <w:rFonts w:ascii="DecimaWE Rg" w:hAnsi="DecimaWE Rg" w:cs="Garamond"/>
          <w:i/>
        </w:rPr>
        <w:t xml:space="preserve">«de </w:t>
      </w:r>
      <w:proofErr w:type="spellStart"/>
      <w:r w:rsidRPr="00E606B2">
        <w:rPr>
          <w:rFonts w:ascii="DecimaWE Rg" w:hAnsi="DecimaWE Rg" w:cs="Garamond"/>
          <w:i/>
        </w:rPr>
        <w:t>minimis</w:t>
      </w:r>
      <w:proofErr w:type="spellEnd"/>
      <w:r w:rsidRPr="00E606B2">
        <w:rPr>
          <w:rFonts w:ascii="DecimaWE Rg" w:hAnsi="DecimaWE Rg" w:cs="Garamond"/>
          <w:i/>
        </w:rPr>
        <w:t>»</w:t>
      </w:r>
      <w:r w:rsidRPr="00E606B2">
        <w:rPr>
          <w:rFonts w:ascii="DecimaWE Rg" w:hAnsi="DecimaWE Rg" w:cs="Garamond"/>
        </w:rPr>
        <w:t xml:space="preserve"> dove vanno, infatti, indicati agli aiuti sopra richiamati, già fruiti o dichiarati dall’impresa al momento della sottoscrizione del Modulo </w:t>
      </w:r>
      <w:r w:rsidRPr="00E606B2">
        <w:rPr>
          <w:rFonts w:ascii="DecimaWE Rg" w:hAnsi="DecimaWE Rg" w:cs="Garamond"/>
          <w:i/>
        </w:rPr>
        <w:t xml:space="preserve">«de </w:t>
      </w:r>
      <w:proofErr w:type="spellStart"/>
      <w:r w:rsidRPr="00E606B2">
        <w:rPr>
          <w:rFonts w:ascii="DecimaWE Rg" w:hAnsi="DecimaWE Rg" w:cs="Garamond"/>
          <w:i/>
        </w:rPr>
        <w:t>minimis</w:t>
      </w:r>
      <w:proofErr w:type="spellEnd"/>
      <w:r w:rsidRPr="00E606B2">
        <w:rPr>
          <w:rFonts w:ascii="DecimaWE Rg" w:hAnsi="DecimaWE Rg" w:cs="Garamond"/>
          <w:i/>
        </w:rPr>
        <w:t>»</w:t>
      </w:r>
      <w:r w:rsidRPr="00E606B2">
        <w:rPr>
          <w:rFonts w:ascii="DecimaWE Rg" w:hAnsi="DecimaWE Rg" w:cs="Garamond"/>
        </w:rPr>
        <w:t xml:space="preserve">, ma non ancora </w:t>
      </w:r>
      <w:r w:rsidRPr="00691C42">
        <w:rPr>
          <w:rFonts w:ascii="DecimaWE Rg" w:hAnsi="DecimaWE Rg" w:cs="Garamond"/>
          <w:b/>
        </w:rPr>
        <w:t>registrati</w:t>
      </w:r>
      <w:r w:rsidRPr="00BE7D6D">
        <w:rPr>
          <w:rFonts w:ascii="DecimaWE Rg" w:hAnsi="DecimaWE Rg" w:cs="Garamond"/>
          <w:b/>
        </w:rPr>
        <w:t xml:space="preserve"> </w:t>
      </w:r>
      <w:r w:rsidRPr="00BE7D6D">
        <w:rPr>
          <w:rFonts w:ascii="DecimaWE Rg" w:hAnsi="DecimaWE Rg" w:cs="Garamond"/>
        </w:rPr>
        <w:t>i</w:t>
      </w:r>
      <w:r w:rsidRPr="00E606B2">
        <w:rPr>
          <w:rFonts w:ascii="DecimaWE Rg" w:hAnsi="DecimaWE Rg" w:cs="Garamond"/>
        </w:rPr>
        <w:t>n RNA in ragione del meccanismo di registrazione ad essi riservato dall’art. 10 del DM 115/2017.</w:t>
      </w:r>
    </w:p>
    <w:sectPr w:rsidR="00015DCE" w:rsidRPr="00E606B2" w:rsidSect="003B01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2FD3" w14:textId="77777777" w:rsidR="002A3427" w:rsidRDefault="002A3427" w:rsidP="003B0168">
      <w:r>
        <w:separator/>
      </w:r>
    </w:p>
  </w:endnote>
  <w:endnote w:type="continuationSeparator" w:id="0">
    <w:p w14:paraId="51BB07DB" w14:textId="77777777" w:rsidR="002A3427" w:rsidRDefault="002A3427" w:rsidP="003B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cimaWE#20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6E24" w14:textId="77777777" w:rsidR="005D3728" w:rsidRDefault="005D37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17469A" w14:textId="77777777" w:rsidR="005D3728" w:rsidRDefault="005D372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48037"/>
      <w:docPartObj>
        <w:docPartGallery w:val="Page Numbers (Bottom of Page)"/>
        <w:docPartUnique/>
      </w:docPartObj>
    </w:sdtPr>
    <w:sdtEndPr>
      <w:rPr>
        <w:rFonts w:ascii="DecimaWE Rg" w:hAnsi="DecimaWE Rg"/>
        <w:sz w:val="22"/>
        <w:szCs w:val="22"/>
      </w:rPr>
    </w:sdtEndPr>
    <w:sdtContent>
      <w:p w14:paraId="64601673" w14:textId="5DD1B984" w:rsidR="005D3728" w:rsidRPr="00FC6BB9" w:rsidRDefault="005D3728">
        <w:pPr>
          <w:pStyle w:val="Pidipagina"/>
          <w:jc w:val="center"/>
          <w:rPr>
            <w:rFonts w:ascii="DecimaWE Rg" w:hAnsi="DecimaWE Rg"/>
            <w:sz w:val="22"/>
            <w:szCs w:val="22"/>
          </w:rPr>
        </w:pPr>
        <w:r w:rsidRPr="00FC6BB9">
          <w:rPr>
            <w:rFonts w:ascii="DecimaWE Rg" w:hAnsi="DecimaWE Rg"/>
            <w:sz w:val="22"/>
            <w:szCs w:val="22"/>
          </w:rPr>
          <w:fldChar w:fldCharType="begin"/>
        </w:r>
        <w:r w:rsidRPr="00FC6BB9">
          <w:rPr>
            <w:rFonts w:ascii="DecimaWE Rg" w:hAnsi="DecimaWE Rg"/>
            <w:sz w:val="22"/>
            <w:szCs w:val="22"/>
          </w:rPr>
          <w:instrText>PAGE   \* MERGEFORMAT</w:instrText>
        </w:r>
        <w:r w:rsidRPr="00FC6BB9">
          <w:rPr>
            <w:rFonts w:ascii="DecimaWE Rg" w:hAnsi="DecimaWE Rg"/>
            <w:sz w:val="22"/>
            <w:szCs w:val="22"/>
          </w:rPr>
          <w:fldChar w:fldCharType="separate"/>
        </w:r>
        <w:r w:rsidR="00F172E6">
          <w:rPr>
            <w:rFonts w:ascii="DecimaWE Rg" w:hAnsi="DecimaWE Rg"/>
            <w:noProof/>
            <w:sz w:val="22"/>
            <w:szCs w:val="22"/>
          </w:rPr>
          <w:t>4</w:t>
        </w:r>
        <w:r w:rsidRPr="00FC6BB9">
          <w:rPr>
            <w:rFonts w:ascii="DecimaWE Rg" w:hAnsi="DecimaWE Rg"/>
            <w:sz w:val="22"/>
            <w:szCs w:val="22"/>
          </w:rPr>
          <w:fldChar w:fldCharType="end"/>
        </w:r>
      </w:p>
    </w:sdtContent>
  </w:sdt>
  <w:p w14:paraId="554A35EF" w14:textId="77777777" w:rsidR="005D3728" w:rsidRDefault="005D372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2AEA" w14:textId="77777777" w:rsidR="002A3427" w:rsidRDefault="002A3427" w:rsidP="003B0168">
      <w:r>
        <w:separator/>
      </w:r>
    </w:p>
  </w:footnote>
  <w:footnote w:type="continuationSeparator" w:id="0">
    <w:p w14:paraId="687077B1" w14:textId="77777777" w:rsidR="002A3427" w:rsidRDefault="002A3427" w:rsidP="003B0168">
      <w:r>
        <w:continuationSeparator/>
      </w:r>
    </w:p>
  </w:footnote>
  <w:footnote w:id="1">
    <w:p w14:paraId="71D8663E" w14:textId="77777777" w:rsidR="00015DCE" w:rsidRPr="00702858" w:rsidRDefault="00015DCE" w:rsidP="00015DCE">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 xml:space="preserve">Da compilare solo per i regolamenti (UE) de </w:t>
      </w:r>
      <w:proofErr w:type="spellStart"/>
      <w:r w:rsidRPr="00DC7E8D">
        <w:rPr>
          <w:rFonts w:ascii="DecimaWE Rg" w:hAnsi="DecimaWE Rg"/>
          <w:sz w:val="18"/>
          <w:szCs w:val="18"/>
        </w:rPr>
        <w:t>minimis</w:t>
      </w:r>
      <w:proofErr w:type="spellEnd"/>
      <w:r w:rsidRPr="00DC7E8D">
        <w:rPr>
          <w:rFonts w:ascii="DecimaWE Rg" w:hAnsi="DecimaWE Rg"/>
          <w:sz w:val="18"/>
          <w:szCs w:val="18"/>
        </w:rPr>
        <w:t xml:space="preserve"> n. 1408/2013 settore della produzione agricola primaria e n. 717/2014 settore pesca </w:t>
      </w:r>
      <w:r>
        <w:rPr>
          <w:rFonts w:ascii="DecimaWE Rg" w:hAnsi="DecimaWE Rg"/>
          <w:sz w:val="18"/>
          <w:szCs w:val="18"/>
        </w:rPr>
        <w:t xml:space="preserve">e acquacoltura </w:t>
      </w:r>
      <w:r w:rsidRPr="00DC7E8D">
        <w:rPr>
          <w:rFonts w:ascii="DecimaWE Rg" w:hAnsi="DecimaWE Rg"/>
          <w:sz w:val="18"/>
          <w:szCs w:val="18"/>
        </w:rPr>
        <w:t>il cui periodo di riferimento per il calcolo del massimale è costituito sulla base dell’esercizio finanziario.</w:t>
      </w:r>
    </w:p>
  </w:footnote>
  <w:footnote w:id="2">
    <w:p w14:paraId="15D73C42" w14:textId="77777777" w:rsidR="00015DCE" w:rsidRPr="00DC7E8D" w:rsidRDefault="00015DCE" w:rsidP="00015DCE">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3">
    <w:p w14:paraId="7D2F5A75" w14:textId="77777777" w:rsidR="00015DCE" w:rsidRPr="00DC7E8D" w:rsidRDefault="00015DCE" w:rsidP="00015DCE">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Vedi nota 2.</w:t>
      </w:r>
    </w:p>
  </w:footnote>
  <w:footnote w:id="4">
    <w:p w14:paraId="1CAE3A56" w14:textId="77777777" w:rsidR="00015DCE" w:rsidRPr="00C2350A" w:rsidRDefault="00015DCE" w:rsidP="00015DCE">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5">
    <w:p w14:paraId="6300A438" w14:textId="77777777" w:rsidR="00015DCE" w:rsidRPr="00C2350A" w:rsidRDefault="00015DCE" w:rsidP="00015DCE">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6">
    <w:p w14:paraId="2AA8F447" w14:textId="77777777" w:rsidR="00015DCE" w:rsidRPr="009F25FB" w:rsidRDefault="00015DCE" w:rsidP="00015DCE">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7">
    <w:p w14:paraId="2EB00BE7" w14:textId="77777777" w:rsidR="00015DCE" w:rsidRPr="00DC7E8D" w:rsidRDefault="00015DCE" w:rsidP="00015DCE">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 xml:space="preserve">de </w:t>
      </w:r>
      <w:proofErr w:type="spellStart"/>
      <w:r w:rsidRPr="00DC7E8D">
        <w:rPr>
          <w:rFonts w:ascii="DecimaWE Rg" w:hAnsi="DecimaWE Rg" w:cs="Calibri"/>
          <w:i/>
          <w:sz w:val="18"/>
          <w:szCs w:val="18"/>
        </w:rPr>
        <w:t>minimis</w:t>
      </w:r>
      <w:proofErr w:type="spellEnd"/>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8">
    <w:p w14:paraId="32C57B07" w14:textId="77777777" w:rsidR="00015DCE" w:rsidRPr="009F25FB" w:rsidRDefault="00015DCE" w:rsidP="00015DCE">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Indicare l’anno della dichiarazione fiscale o resa a fini fiscali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 xml:space="preserve">de </w:t>
      </w:r>
      <w:proofErr w:type="spellStart"/>
      <w:r w:rsidRPr="00DC7E8D">
        <w:rPr>
          <w:rFonts w:ascii="DecimaWE Rg" w:hAnsi="DecimaWE Rg" w:cs="Calibri"/>
          <w:i/>
          <w:sz w:val="18"/>
          <w:szCs w:val="18"/>
        </w:rPr>
        <w:t>minimis</w:t>
      </w:r>
      <w:proofErr w:type="spellEnd"/>
      <w:r w:rsidRPr="00DC7E8D">
        <w:rPr>
          <w:rFonts w:ascii="DecimaWE Rg" w:hAnsi="DecimaWE Rg" w:cs="Calibri"/>
          <w:sz w:val="18"/>
          <w:szCs w:val="18"/>
        </w:rPr>
        <w:t>».</w:t>
      </w:r>
      <w:r w:rsidRPr="00DC7E8D">
        <w:rPr>
          <w:rFonts w:ascii="DecimaWE Rg" w:hAnsi="DecimaWE Rg"/>
          <w:sz w:val="18"/>
          <w:szCs w:val="18"/>
        </w:rPr>
        <w:t xml:space="preserve"> </w:t>
      </w:r>
    </w:p>
    <w:p w14:paraId="5D0D9AC6" w14:textId="77777777" w:rsidR="00015DCE" w:rsidRPr="009F25FB" w:rsidRDefault="00015DCE" w:rsidP="00015DCE">
      <w:pPr>
        <w:pStyle w:val="Testonotaapidipagina"/>
        <w:jc w:val="both"/>
        <w:rPr>
          <w:rFonts w:ascii="DecimaWE Rg" w:hAnsi="DecimaWE Rg"/>
          <w:sz w:val="18"/>
          <w:szCs w:val="18"/>
        </w:rPr>
      </w:pPr>
    </w:p>
  </w:footnote>
  <w:footnote w:id="9">
    <w:p w14:paraId="13E79DD6" w14:textId="77777777" w:rsidR="00015DCE" w:rsidRPr="00792F4C" w:rsidRDefault="00015DCE" w:rsidP="00015DCE">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 xml:space="preserve">Regolamenti (UE)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in vigore: Regolamento n. 2023/2831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generale; Regolamento n. 1408/2013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della produzione agricola primaria; Regolamento n. 717/2014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pesca e acquacoltura; Regolamento n. 2023/2832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SIEG.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4B1A"/>
    <w:multiLevelType w:val="hybridMultilevel"/>
    <w:tmpl w:val="FCD2B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75FB2"/>
    <w:multiLevelType w:val="hybridMultilevel"/>
    <w:tmpl w:val="A9B634F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2CD6D65"/>
    <w:multiLevelType w:val="hybridMultilevel"/>
    <w:tmpl w:val="377C15E4"/>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30B7F"/>
    <w:multiLevelType w:val="hybridMultilevel"/>
    <w:tmpl w:val="81CCE20E"/>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C2123D"/>
    <w:multiLevelType w:val="hybridMultilevel"/>
    <w:tmpl w:val="EBDE6118"/>
    <w:lvl w:ilvl="0" w:tplc="1930BB5A">
      <w:start w:val="1"/>
      <w:numFmt w:val="decimal"/>
      <w:lvlText w:val="%1."/>
      <w:lvlJc w:val="left"/>
      <w:pPr>
        <w:ind w:left="720" w:hanging="360"/>
      </w:pPr>
      <w:rPr>
        <w:strike w:val="0"/>
      </w:rPr>
    </w:lvl>
    <w:lvl w:ilvl="1" w:tplc="30442572">
      <w:numFmt w:val="bullet"/>
      <w:lvlText w:val="-"/>
      <w:lvlJc w:val="left"/>
      <w:pPr>
        <w:ind w:left="1440" w:hanging="360"/>
      </w:pPr>
      <w:rPr>
        <w:rFonts w:ascii="DecimaWE Rg" w:eastAsia="Times New Roman" w:hAnsi="DecimaWE Rg" w:cs="Arial"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2F5021"/>
    <w:multiLevelType w:val="hybridMultilevel"/>
    <w:tmpl w:val="4CA845F8"/>
    <w:lvl w:ilvl="0" w:tplc="CDE087B2">
      <w:start w:val="1"/>
      <w:numFmt w:val="lowerLetter"/>
      <w:lvlText w:val="%1)"/>
      <w:lvlJc w:val="left"/>
      <w:pPr>
        <w:tabs>
          <w:tab w:val="num" w:pos="720"/>
        </w:tabs>
        <w:ind w:left="72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132FA9"/>
    <w:multiLevelType w:val="hybridMultilevel"/>
    <w:tmpl w:val="90603224"/>
    <w:lvl w:ilvl="0" w:tplc="D9DC7F64">
      <w:start w:val="1"/>
      <w:numFmt w:val="bullet"/>
      <w:lvlText w:val=""/>
      <w:lvlJc w:val="left"/>
      <w:pPr>
        <w:ind w:left="720" w:hanging="360"/>
      </w:pPr>
      <w:rPr>
        <w:rFonts w:ascii="Webdings" w:eastAsia="Times New Roman" w:hAnsi="Webdings" w:cs="Aria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451F677A"/>
    <w:multiLevelType w:val="hybridMultilevel"/>
    <w:tmpl w:val="BC4EB354"/>
    <w:lvl w:ilvl="0" w:tplc="310AC210">
      <w:start w:val="1"/>
      <w:numFmt w:val="bullet"/>
      <w:lvlText w:val=""/>
      <w:lvlJc w:val="left"/>
      <w:pPr>
        <w:ind w:left="1440" w:hanging="360"/>
      </w:pPr>
      <w:rPr>
        <w:rFonts w:ascii="Symbol" w:hAnsi="Symbol" w:hint="default"/>
      </w:rPr>
    </w:lvl>
    <w:lvl w:ilvl="1" w:tplc="310AC210">
      <w:start w:val="1"/>
      <w:numFmt w:val="bullet"/>
      <w:lvlText w:val=""/>
      <w:lvlJc w:val="left"/>
      <w:pPr>
        <w:ind w:left="1440" w:hanging="360"/>
      </w:pPr>
      <w:rPr>
        <w:rFonts w:ascii="Symbol" w:hAnsi="Symbol"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587935"/>
    <w:multiLevelType w:val="hybridMultilevel"/>
    <w:tmpl w:val="6660F244"/>
    <w:lvl w:ilvl="0" w:tplc="A42CA9E2">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1255CD1"/>
    <w:multiLevelType w:val="hybridMultilevel"/>
    <w:tmpl w:val="355A2BDE"/>
    <w:lvl w:ilvl="0" w:tplc="532416D4">
      <w:start w:val="1"/>
      <w:numFmt w:val="bullet"/>
      <w:lvlText w:val=""/>
      <w:lvlJc w:val="left"/>
      <w:pPr>
        <w:ind w:left="720" w:hanging="360"/>
      </w:pPr>
      <w:rPr>
        <w:rFonts w:ascii="Webdings" w:eastAsia="Times New Roman" w:hAnsi="Webdings" w:cs="Aria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492350"/>
    <w:multiLevelType w:val="hybridMultilevel"/>
    <w:tmpl w:val="DF0ECE40"/>
    <w:lvl w:ilvl="0" w:tplc="9192F7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054298"/>
    <w:multiLevelType w:val="hybridMultilevel"/>
    <w:tmpl w:val="15D03BAE"/>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4"/>
  </w:num>
  <w:num w:numId="5">
    <w:abstractNumId w:val="0"/>
  </w:num>
  <w:num w:numId="6">
    <w:abstractNumId w:val="11"/>
  </w:num>
  <w:num w:numId="7">
    <w:abstractNumId w:val="14"/>
  </w:num>
  <w:num w:numId="8">
    <w:abstractNumId w:val="3"/>
  </w:num>
  <w:num w:numId="9">
    <w:abstractNumId w:val="9"/>
  </w:num>
  <w:num w:numId="10">
    <w:abstractNumId w:val="16"/>
  </w:num>
  <w:num w:numId="11">
    <w:abstractNumId w:val="7"/>
  </w:num>
  <w:num w:numId="12">
    <w:abstractNumId w:val="15"/>
  </w:num>
  <w:num w:numId="13">
    <w:abstractNumId w:val="10"/>
  </w:num>
  <w:num w:numId="14">
    <w:abstractNumId w:val="2"/>
  </w:num>
  <w:num w:numId="15">
    <w:abstractNumId w:val="18"/>
  </w:num>
  <w:num w:numId="16">
    <w:abstractNumId w:val="6"/>
  </w:num>
  <w:num w:numId="17">
    <w:abstractNumId w:val="5"/>
  </w:num>
  <w:num w:numId="18">
    <w:abstractNumId w:val="17"/>
  </w:num>
  <w:num w:numId="19">
    <w:abstractNumId w:val="13"/>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F6"/>
    <w:rsid w:val="00004D3B"/>
    <w:rsid w:val="00015DCE"/>
    <w:rsid w:val="00026F06"/>
    <w:rsid w:val="000603FE"/>
    <w:rsid w:val="0006315E"/>
    <w:rsid w:val="00081168"/>
    <w:rsid w:val="000857A9"/>
    <w:rsid w:val="00087002"/>
    <w:rsid w:val="000C7BB3"/>
    <w:rsid w:val="000D12D9"/>
    <w:rsid w:val="000D7E7F"/>
    <w:rsid w:val="0010202A"/>
    <w:rsid w:val="00130712"/>
    <w:rsid w:val="00145B26"/>
    <w:rsid w:val="001552BE"/>
    <w:rsid w:val="00157BBA"/>
    <w:rsid w:val="00163B57"/>
    <w:rsid w:val="00165C10"/>
    <w:rsid w:val="00174066"/>
    <w:rsid w:val="00192EC1"/>
    <w:rsid w:val="001B5A1D"/>
    <w:rsid w:val="001E7A98"/>
    <w:rsid w:val="001F2646"/>
    <w:rsid w:val="00200143"/>
    <w:rsid w:val="00204888"/>
    <w:rsid w:val="00210AD1"/>
    <w:rsid w:val="00215E86"/>
    <w:rsid w:val="0021785B"/>
    <w:rsid w:val="0022301F"/>
    <w:rsid w:val="00237E9E"/>
    <w:rsid w:val="00251F21"/>
    <w:rsid w:val="00253EAD"/>
    <w:rsid w:val="00285043"/>
    <w:rsid w:val="00286872"/>
    <w:rsid w:val="002A3427"/>
    <w:rsid w:val="002B6736"/>
    <w:rsid w:val="002C6FD8"/>
    <w:rsid w:val="0031756B"/>
    <w:rsid w:val="00337BDE"/>
    <w:rsid w:val="00342B20"/>
    <w:rsid w:val="00354045"/>
    <w:rsid w:val="003B0168"/>
    <w:rsid w:val="003B58FE"/>
    <w:rsid w:val="003E79FA"/>
    <w:rsid w:val="003F261D"/>
    <w:rsid w:val="0040626B"/>
    <w:rsid w:val="00443AF7"/>
    <w:rsid w:val="00454FDA"/>
    <w:rsid w:val="00481FAF"/>
    <w:rsid w:val="0049039E"/>
    <w:rsid w:val="004911A3"/>
    <w:rsid w:val="004924DA"/>
    <w:rsid w:val="004E0FA4"/>
    <w:rsid w:val="004E308A"/>
    <w:rsid w:val="00506D6B"/>
    <w:rsid w:val="00510FD7"/>
    <w:rsid w:val="00516916"/>
    <w:rsid w:val="00533764"/>
    <w:rsid w:val="005A3BF6"/>
    <w:rsid w:val="005D3728"/>
    <w:rsid w:val="005D3FBC"/>
    <w:rsid w:val="005D51FB"/>
    <w:rsid w:val="005E71AC"/>
    <w:rsid w:val="006009CD"/>
    <w:rsid w:val="0061062C"/>
    <w:rsid w:val="00622B3A"/>
    <w:rsid w:val="0065678D"/>
    <w:rsid w:val="00663C7C"/>
    <w:rsid w:val="00670CC6"/>
    <w:rsid w:val="006D31E7"/>
    <w:rsid w:val="006F38A3"/>
    <w:rsid w:val="00720555"/>
    <w:rsid w:val="007226F1"/>
    <w:rsid w:val="007804CE"/>
    <w:rsid w:val="00782436"/>
    <w:rsid w:val="00782C97"/>
    <w:rsid w:val="007A6958"/>
    <w:rsid w:val="007C2C2D"/>
    <w:rsid w:val="007D1238"/>
    <w:rsid w:val="007D2DB7"/>
    <w:rsid w:val="008035D3"/>
    <w:rsid w:val="00816CC8"/>
    <w:rsid w:val="008624E1"/>
    <w:rsid w:val="00875F9B"/>
    <w:rsid w:val="008B4DB0"/>
    <w:rsid w:val="008F108B"/>
    <w:rsid w:val="00902192"/>
    <w:rsid w:val="00910720"/>
    <w:rsid w:val="00944442"/>
    <w:rsid w:val="00964E43"/>
    <w:rsid w:val="0096767E"/>
    <w:rsid w:val="00990D52"/>
    <w:rsid w:val="009C5F80"/>
    <w:rsid w:val="009D42E5"/>
    <w:rsid w:val="00A02019"/>
    <w:rsid w:val="00A133F6"/>
    <w:rsid w:val="00A209D4"/>
    <w:rsid w:val="00A25F7B"/>
    <w:rsid w:val="00A95C3D"/>
    <w:rsid w:val="00AA2689"/>
    <w:rsid w:val="00AA4163"/>
    <w:rsid w:val="00AB2523"/>
    <w:rsid w:val="00AB6E90"/>
    <w:rsid w:val="00B27600"/>
    <w:rsid w:val="00B36F38"/>
    <w:rsid w:val="00B54367"/>
    <w:rsid w:val="00B9548F"/>
    <w:rsid w:val="00BA796E"/>
    <w:rsid w:val="00BC7454"/>
    <w:rsid w:val="00BF1B91"/>
    <w:rsid w:val="00BF3242"/>
    <w:rsid w:val="00C3517E"/>
    <w:rsid w:val="00C6081D"/>
    <w:rsid w:val="00C710A9"/>
    <w:rsid w:val="00C80A4E"/>
    <w:rsid w:val="00CA63BE"/>
    <w:rsid w:val="00CE47A1"/>
    <w:rsid w:val="00D33829"/>
    <w:rsid w:val="00D35A94"/>
    <w:rsid w:val="00D37059"/>
    <w:rsid w:val="00D82F5E"/>
    <w:rsid w:val="00D85AFB"/>
    <w:rsid w:val="00D864BA"/>
    <w:rsid w:val="00D916AD"/>
    <w:rsid w:val="00DB50DD"/>
    <w:rsid w:val="00DF1612"/>
    <w:rsid w:val="00DF211E"/>
    <w:rsid w:val="00E10786"/>
    <w:rsid w:val="00E1090C"/>
    <w:rsid w:val="00E31CD7"/>
    <w:rsid w:val="00E31D85"/>
    <w:rsid w:val="00E50DFA"/>
    <w:rsid w:val="00E516C6"/>
    <w:rsid w:val="00E56EE3"/>
    <w:rsid w:val="00E82BEB"/>
    <w:rsid w:val="00E93928"/>
    <w:rsid w:val="00E96D12"/>
    <w:rsid w:val="00EA67DB"/>
    <w:rsid w:val="00EB3531"/>
    <w:rsid w:val="00ED5A27"/>
    <w:rsid w:val="00EF0B60"/>
    <w:rsid w:val="00EF2F1A"/>
    <w:rsid w:val="00F172E6"/>
    <w:rsid w:val="00F35B71"/>
    <w:rsid w:val="00F74F26"/>
    <w:rsid w:val="00FB470A"/>
    <w:rsid w:val="00FC6BB9"/>
    <w:rsid w:val="00FF0A1A"/>
    <w:rsid w:val="00FF4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87DBF93"/>
  <w15:chartTrackingRefBased/>
  <w15:docId w15:val="{49C26400-00DC-43A1-B80E-7BBF8F01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2D9"/>
    <w:pPr>
      <w:overflowPunct w:val="0"/>
      <w:autoSpaceDE w:val="0"/>
      <w:autoSpaceDN w:val="0"/>
      <w:adjustRightInd w:val="0"/>
      <w:spacing w:after="0" w:line="240" w:lineRule="auto"/>
      <w:textAlignment w:val="baseline"/>
    </w:pPr>
    <w:rPr>
      <w:rFonts w:ascii="CG Times (WN)" w:eastAsia="Times New Roman" w:hAnsi="CG Times (W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0168"/>
    <w:rPr>
      <w:color w:val="0000FF"/>
      <w:u w:val="single"/>
    </w:rPr>
  </w:style>
  <w:style w:type="paragraph" w:customStyle="1" w:styleId="UB">
    <w:name w:val="UB"/>
    <w:rsid w:val="003B0168"/>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character" w:styleId="Enfasicorsivo">
    <w:name w:val="Emphasis"/>
    <w:uiPriority w:val="99"/>
    <w:qFormat/>
    <w:rsid w:val="003B0168"/>
    <w:rPr>
      <w:rFonts w:ascii="Times New Roman" w:hAnsi="Times New Roman" w:cs="Times New Roman" w:hint="default"/>
      <w:i/>
      <w:iCs w:val="0"/>
    </w:rPr>
  </w:style>
  <w:style w:type="paragraph" w:styleId="Pidipagina">
    <w:name w:val="footer"/>
    <w:basedOn w:val="Normale"/>
    <w:link w:val="PidipaginaCarattere"/>
    <w:uiPriority w:val="99"/>
    <w:unhideWhenUsed/>
    <w:rsid w:val="003B0168"/>
    <w:pPr>
      <w:tabs>
        <w:tab w:val="center" w:pos="4819"/>
        <w:tab w:val="right" w:pos="9638"/>
      </w:tabs>
    </w:pPr>
  </w:style>
  <w:style w:type="character" w:customStyle="1" w:styleId="PidipaginaCarattere">
    <w:name w:val="Piè di pagina Carattere"/>
    <w:basedOn w:val="Carpredefinitoparagrafo"/>
    <w:link w:val="Pidipagina"/>
    <w:uiPriority w:val="99"/>
    <w:rsid w:val="003B0168"/>
    <w:rPr>
      <w:rFonts w:ascii="CG Times (WN)" w:eastAsia="Times New Roman" w:hAnsi="CG Times (WN)" w:cs="Times New Roman"/>
      <w:sz w:val="24"/>
      <w:szCs w:val="20"/>
      <w:lang w:eastAsia="it-IT"/>
    </w:rPr>
  </w:style>
  <w:style w:type="paragraph" w:styleId="Testonotaapidipagina">
    <w:name w:val="footnote text"/>
    <w:basedOn w:val="Normale"/>
    <w:link w:val="TestonotaapidipaginaCarattere"/>
    <w:uiPriority w:val="99"/>
    <w:unhideWhenUsed/>
    <w:rsid w:val="003B0168"/>
    <w:rPr>
      <w:sz w:val="20"/>
    </w:rPr>
  </w:style>
  <w:style w:type="character" w:customStyle="1" w:styleId="TestonotaapidipaginaCarattere">
    <w:name w:val="Testo nota a piè di pagina Carattere"/>
    <w:basedOn w:val="Carpredefinitoparagrafo"/>
    <w:link w:val="Testonotaapidipagina"/>
    <w:uiPriority w:val="99"/>
    <w:rsid w:val="003B0168"/>
    <w:rPr>
      <w:rFonts w:ascii="CG Times (WN)" w:eastAsia="Times New Roman" w:hAnsi="CG Times (WN)" w:cs="Times New Roman"/>
      <w:sz w:val="20"/>
      <w:szCs w:val="20"/>
      <w:lang w:eastAsia="it-IT"/>
    </w:rPr>
  </w:style>
  <w:style w:type="character" w:styleId="Numeropagina">
    <w:name w:val="page number"/>
    <w:basedOn w:val="Carpredefinitoparagrafo"/>
    <w:rsid w:val="003B0168"/>
  </w:style>
  <w:style w:type="character" w:styleId="Rimandonotaapidipagina">
    <w:name w:val="footnote reference"/>
    <w:uiPriority w:val="99"/>
    <w:rsid w:val="003B0168"/>
    <w:rPr>
      <w:rFonts w:cs="Times New Roman"/>
      <w:vertAlign w:val="superscript"/>
    </w:rPr>
  </w:style>
  <w:style w:type="paragraph" w:styleId="Intestazione">
    <w:name w:val="header"/>
    <w:basedOn w:val="Normale"/>
    <w:link w:val="IntestazioneCarattere"/>
    <w:uiPriority w:val="99"/>
    <w:unhideWhenUsed/>
    <w:rsid w:val="003B0168"/>
    <w:pPr>
      <w:tabs>
        <w:tab w:val="center" w:pos="4819"/>
        <w:tab w:val="right" w:pos="9638"/>
      </w:tabs>
    </w:pPr>
  </w:style>
  <w:style w:type="character" w:customStyle="1" w:styleId="IntestazioneCarattere">
    <w:name w:val="Intestazione Carattere"/>
    <w:basedOn w:val="Carpredefinitoparagrafo"/>
    <w:link w:val="Intestazione"/>
    <w:uiPriority w:val="99"/>
    <w:rsid w:val="003B0168"/>
    <w:rPr>
      <w:rFonts w:ascii="CG Times (WN)" w:eastAsia="Times New Roman" w:hAnsi="CG Times (WN)" w:cs="Times New Roman"/>
      <w:sz w:val="24"/>
      <w:szCs w:val="20"/>
      <w:lang w:eastAsia="it-IT"/>
    </w:rPr>
  </w:style>
  <w:style w:type="paragraph" w:styleId="Paragrafoelenco">
    <w:name w:val="List Paragraph"/>
    <w:basedOn w:val="Normale"/>
    <w:uiPriority w:val="34"/>
    <w:qFormat/>
    <w:rsid w:val="00782C97"/>
    <w:pPr>
      <w:ind w:left="720"/>
      <w:contextualSpacing/>
    </w:pPr>
  </w:style>
  <w:style w:type="paragraph" w:customStyle="1" w:styleId="Default">
    <w:name w:val="Default"/>
    <w:rsid w:val="003E79F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itolo">
    <w:name w:val="Title"/>
    <w:basedOn w:val="Normale"/>
    <w:link w:val="TitoloCarattere"/>
    <w:qFormat/>
    <w:rsid w:val="000D12D9"/>
    <w:pPr>
      <w:widowControl w:val="0"/>
      <w:overflowPunct/>
      <w:autoSpaceDE/>
      <w:autoSpaceDN/>
      <w:adjustRightInd/>
      <w:jc w:val="center"/>
      <w:textAlignment w:val="auto"/>
    </w:pPr>
    <w:rPr>
      <w:rFonts w:ascii="Arial" w:hAnsi="Arial"/>
      <w:b/>
      <w:snapToGrid w:val="0"/>
      <w:sz w:val="28"/>
    </w:rPr>
  </w:style>
  <w:style w:type="character" w:customStyle="1" w:styleId="TitoloCarattere">
    <w:name w:val="Titolo Carattere"/>
    <w:basedOn w:val="Carpredefinitoparagrafo"/>
    <w:link w:val="Titolo"/>
    <w:rsid w:val="000D12D9"/>
    <w:rPr>
      <w:rFonts w:ascii="Arial" w:eastAsia="Times New Roman" w:hAnsi="Arial" w:cs="Times New Roman"/>
      <w:b/>
      <w:snapToGrid w:val="0"/>
      <w:sz w:val="28"/>
      <w:szCs w:val="20"/>
      <w:lang w:eastAsia="it-IT"/>
    </w:rPr>
  </w:style>
  <w:style w:type="paragraph" w:styleId="Testonotadichiusura">
    <w:name w:val="endnote text"/>
    <w:basedOn w:val="Normale"/>
    <w:link w:val="TestonotadichiusuraCarattere"/>
    <w:semiHidden/>
    <w:rsid w:val="000D12D9"/>
    <w:pPr>
      <w:widowControl w:val="0"/>
      <w:overflowPunct/>
      <w:autoSpaceDE/>
      <w:autoSpaceDN/>
      <w:adjustRightInd/>
      <w:textAlignment w:val="auto"/>
    </w:pPr>
    <w:rPr>
      <w:rFonts w:ascii="CG Times (W1)" w:hAnsi="CG Times (W1)"/>
      <w:sz w:val="20"/>
    </w:rPr>
  </w:style>
  <w:style w:type="character" w:customStyle="1" w:styleId="TestonotadichiusuraCarattere">
    <w:name w:val="Testo nota di chiusura Carattere"/>
    <w:basedOn w:val="Carpredefinitoparagrafo"/>
    <w:link w:val="Testonotadichiusura"/>
    <w:semiHidden/>
    <w:rsid w:val="000D12D9"/>
    <w:rPr>
      <w:rFonts w:ascii="CG Times (W1)" w:eastAsia="Times New Roman" w:hAnsi="CG Times (W1)" w:cs="Times New Roman"/>
      <w:sz w:val="20"/>
      <w:szCs w:val="20"/>
      <w:lang w:eastAsia="it-IT"/>
    </w:rPr>
  </w:style>
  <w:style w:type="paragraph" w:styleId="Testofumetto">
    <w:name w:val="Balloon Text"/>
    <w:basedOn w:val="Normale"/>
    <w:link w:val="TestofumettoCarattere"/>
    <w:uiPriority w:val="99"/>
    <w:semiHidden/>
    <w:unhideWhenUsed/>
    <w:rsid w:val="00B36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F38"/>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3B58FE"/>
    <w:rPr>
      <w:sz w:val="16"/>
      <w:szCs w:val="16"/>
    </w:rPr>
  </w:style>
  <w:style w:type="paragraph" w:styleId="Testocommento">
    <w:name w:val="annotation text"/>
    <w:basedOn w:val="Normale"/>
    <w:link w:val="TestocommentoCarattere"/>
    <w:uiPriority w:val="99"/>
    <w:semiHidden/>
    <w:unhideWhenUsed/>
    <w:rsid w:val="003B58FE"/>
    <w:rPr>
      <w:sz w:val="20"/>
    </w:rPr>
  </w:style>
  <w:style w:type="character" w:customStyle="1" w:styleId="TestocommentoCarattere">
    <w:name w:val="Testo commento Carattere"/>
    <w:basedOn w:val="Carpredefinitoparagrafo"/>
    <w:link w:val="Testocommento"/>
    <w:uiPriority w:val="99"/>
    <w:semiHidden/>
    <w:rsid w:val="003B58FE"/>
    <w:rPr>
      <w:rFonts w:ascii="CG Times (WN)" w:eastAsia="Times New Roman" w:hAnsi="CG Times (W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B58FE"/>
    <w:rPr>
      <w:b/>
      <w:bCs/>
    </w:rPr>
  </w:style>
  <w:style w:type="character" w:customStyle="1" w:styleId="SoggettocommentoCarattere">
    <w:name w:val="Soggetto commento Carattere"/>
    <w:basedOn w:val="TestocommentoCarattere"/>
    <w:link w:val="Soggettocommento"/>
    <w:uiPriority w:val="99"/>
    <w:semiHidden/>
    <w:rsid w:val="003B58FE"/>
    <w:rPr>
      <w:rFonts w:ascii="CG Times (WN)" w:eastAsia="Times New Roman" w:hAnsi="CG Times (WN)" w:cs="Times New Roman"/>
      <w:b/>
      <w:bCs/>
      <w:sz w:val="20"/>
      <w:szCs w:val="20"/>
      <w:lang w:eastAsia="it-IT"/>
    </w:rPr>
  </w:style>
  <w:style w:type="paragraph" w:customStyle="1" w:styleId="Contenutotabella">
    <w:name w:val="Contenuto tabella"/>
    <w:basedOn w:val="Normale"/>
    <w:uiPriority w:val="99"/>
    <w:rsid w:val="00015DCE"/>
    <w:pPr>
      <w:suppressLineNumbers/>
      <w:suppressAutoHyphens/>
      <w:overflowPunct/>
      <w:autoSpaceDE/>
      <w:autoSpaceDN/>
      <w:adjustRightInd/>
      <w:textAlignment w:val="auto"/>
    </w:pPr>
    <w:rPr>
      <w:rFonts w:ascii="Times New Roman" w:hAnsi="Times New Roman"/>
      <w:szCs w:val="24"/>
      <w:lang w:eastAsia="zh-CN"/>
    </w:rPr>
  </w:style>
  <w:style w:type="paragraph" w:customStyle="1" w:styleId="Paragrafoelenco1">
    <w:name w:val="Paragrafo elenco1"/>
    <w:basedOn w:val="Normale"/>
    <w:uiPriority w:val="99"/>
    <w:qFormat/>
    <w:rsid w:val="00015DCE"/>
    <w:pPr>
      <w:suppressAutoHyphens/>
      <w:overflowPunct/>
      <w:autoSpaceDE/>
      <w:autoSpaceDN/>
      <w:adjustRightInd/>
      <w:ind w:left="708"/>
      <w:textAlignment w:val="auto"/>
    </w:pPr>
    <w:rPr>
      <w:rFonts w:ascii="Times New Roman" w:hAnsi="Times New Roman"/>
      <w:szCs w:val="24"/>
      <w:lang w:eastAsia="zh-CN"/>
    </w:rPr>
  </w:style>
  <w:style w:type="paragraph" w:customStyle="1" w:styleId="Corpotesto1">
    <w:name w:val="Corpo testo1"/>
    <w:uiPriority w:val="99"/>
    <w:rsid w:val="00015DCE"/>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ms-rtefontface-51">
    <w:name w:val="ms-rtefontface-51"/>
    <w:rsid w:val="0001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a@certregione.fvg.it" TargetMode="External"/><Relationship Id="rId13" Type="http://schemas.openxmlformats.org/officeDocument/2006/relationships/footer" Target="footer1.xml"/><Relationship Id="rId18"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ponsabile.trattamento@insiel.it" TargetMode="External"/><Relationship Id="rId17"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7" TargetMode="External"/><Relationship Id="rId20" Type="http://schemas.openxmlformats.org/officeDocument/2006/relationships/hyperlink" Target="https://www.sian.it/GestioneTraspar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59" TargetMode="External"/><Relationship Id="rId10" Type="http://schemas.openxmlformats.org/officeDocument/2006/relationships/hyperlink" Target="mailto:privacy@regione.fvg.it" TargetMode="External"/><Relationship Id="rId19" Type="http://schemas.openxmlformats.org/officeDocument/2006/relationships/hyperlink" Target="https://www.rna.gov.it/sites/PortaleRNA/it_IT/trasparenza"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E585-5188-43D8-8D86-41DFF74D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4961</Words>
  <Characters>28281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Bulfon Gabriele</dc:creator>
  <cp:keywords/>
  <dc:description/>
  <cp:lastModifiedBy>Bulfon Gabriele</cp:lastModifiedBy>
  <cp:revision>5</cp:revision>
  <dcterms:created xsi:type="dcterms:W3CDTF">2024-02-22T07:46:00Z</dcterms:created>
  <dcterms:modified xsi:type="dcterms:W3CDTF">2024-02-22T09:26:00Z</dcterms:modified>
</cp:coreProperties>
</file>