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033" w14:textId="0B9EE97F" w:rsidR="00014A33" w:rsidRPr="003C151A" w:rsidRDefault="00D4382B" w:rsidP="00E66AAD">
      <w:pPr>
        <w:ind w:right="-2386"/>
        <w:jc w:val="both"/>
        <w:rPr>
          <w:rFonts w:ascii="DecimaWE Rg" w:hAnsi="DecimaWE Rg"/>
          <w:b/>
          <w:sz w:val="22"/>
          <w:szCs w:val="22"/>
        </w:rPr>
      </w:pP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65ED4FA2" wp14:editId="42C218DA">
            <wp:extent cx="1653235" cy="381611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06" cy="40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</w:t>
      </w:r>
      <w:r w:rsidR="00982C89" w:rsidRPr="003C151A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7CB53F5B" wp14:editId="425F121F">
            <wp:extent cx="1594713" cy="364968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15" cy="38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4C5826B0" wp14:editId="27C4FC7E">
            <wp:extent cx="791135" cy="443865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6" cy="44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4D678198" wp14:editId="50E84F70">
            <wp:extent cx="1667866" cy="393087"/>
            <wp:effectExtent l="0" t="0" r="889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55" cy="405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E2F68" w14:textId="77777777" w:rsidR="00014A33" w:rsidRPr="003C151A" w:rsidRDefault="00014A33" w:rsidP="00D817A6">
      <w:pPr>
        <w:jc w:val="both"/>
        <w:rPr>
          <w:rFonts w:ascii="DecimaWE Rg" w:hAnsi="DecimaWE Rg"/>
          <w:b/>
          <w:sz w:val="22"/>
          <w:szCs w:val="22"/>
        </w:rPr>
      </w:pPr>
    </w:p>
    <w:p w14:paraId="595B3A4E" w14:textId="5796C70F" w:rsidR="00D71FA8" w:rsidRDefault="00D71FA8" w:rsidP="00D71FA8">
      <w:pPr>
        <w:spacing w:line="259" w:lineRule="auto"/>
        <w:jc w:val="right"/>
        <w:rPr>
          <w:rFonts w:ascii="DecimaWE Rg" w:hAnsi="DecimaWE Rg"/>
          <w:b/>
          <w:sz w:val="22"/>
          <w:szCs w:val="22"/>
          <w:lang w:eastAsia="en-US"/>
        </w:rPr>
      </w:pPr>
      <w:r>
        <w:rPr>
          <w:rFonts w:ascii="DecimaWE Rg" w:hAnsi="DecimaWE Rg"/>
          <w:b/>
          <w:sz w:val="22"/>
          <w:szCs w:val="22"/>
          <w:lang w:eastAsia="en-US"/>
        </w:rPr>
        <w:t>ALLEGATO E</w:t>
      </w:r>
    </w:p>
    <w:p w14:paraId="3CFEB7E6" w14:textId="3606F85B" w:rsidR="00D71FA8" w:rsidRPr="007248FF" w:rsidRDefault="00D71FA8" w:rsidP="00D71FA8">
      <w:pPr>
        <w:widowControl w:val="0"/>
        <w:overflowPunct w:val="0"/>
        <w:autoSpaceDE w:val="0"/>
        <w:autoSpaceDN w:val="0"/>
        <w:adjustRightInd w:val="0"/>
        <w:ind w:right="20"/>
        <w:jc w:val="right"/>
        <w:rPr>
          <w:rFonts w:ascii="DecimaWE Rg" w:hAnsi="DecimaWE Rg" w:cs="Arial"/>
          <w:sz w:val="23"/>
          <w:szCs w:val="23"/>
        </w:rPr>
      </w:pPr>
      <w:r w:rsidRPr="007248FF">
        <w:rPr>
          <w:rFonts w:ascii="DecimaWE Rg" w:hAnsi="DecimaWE Rg" w:cs="Arial"/>
          <w:sz w:val="23"/>
          <w:szCs w:val="23"/>
        </w:rPr>
        <w:t xml:space="preserve">(riferito </w:t>
      </w:r>
      <w:r w:rsidR="00826C8C">
        <w:rPr>
          <w:rFonts w:ascii="DecimaWE Rg" w:hAnsi="DecimaWE Rg" w:cs="Arial"/>
          <w:sz w:val="23"/>
          <w:szCs w:val="23"/>
        </w:rPr>
        <w:t xml:space="preserve">agli </w:t>
      </w:r>
      <w:r w:rsidRPr="007248FF">
        <w:rPr>
          <w:rFonts w:ascii="DecimaWE Rg" w:hAnsi="DecimaWE Rg" w:cs="Arial"/>
          <w:sz w:val="23"/>
          <w:szCs w:val="23"/>
        </w:rPr>
        <w:t>articol</w:t>
      </w:r>
      <w:r w:rsidR="00826C8C">
        <w:rPr>
          <w:rFonts w:ascii="DecimaWE Rg" w:hAnsi="DecimaWE Rg" w:cs="Arial"/>
          <w:sz w:val="23"/>
          <w:szCs w:val="23"/>
        </w:rPr>
        <w:t>i</w:t>
      </w:r>
      <w:r w:rsidRPr="007248FF">
        <w:rPr>
          <w:rFonts w:ascii="DecimaWE Rg" w:hAnsi="DecimaWE Rg" w:cs="Arial"/>
          <w:sz w:val="23"/>
          <w:szCs w:val="23"/>
        </w:rPr>
        <w:t xml:space="preserve"> </w:t>
      </w:r>
      <w:r w:rsidR="00826C8C">
        <w:rPr>
          <w:rFonts w:ascii="DecimaWE Rg" w:hAnsi="DecimaWE Rg" w:cs="Arial"/>
          <w:sz w:val="23"/>
          <w:szCs w:val="23"/>
        </w:rPr>
        <w:t>21 e 22</w:t>
      </w:r>
      <w:r w:rsidRPr="007248FF">
        <w:rPr>
          <w:rFonts w:ascii="DecimaWE Rg" w:hAnsi="DecimaWE Rg" w:cs="Arial"/>
          <w:sz w:val="23"/>
          <w:szCs w:val="23"/>
        </w:rPr>
        <w:t>)</w:t>
      </w:r>
    </w:p>
    <w:p w14:paraId="4E5F66FC" w14:textId="77777777" w:rsidR="00D71FA8" w:rsidRPr="00611B23" w:rsidRDefault="00D71FA8" w:rsidP="00D71FA8">
      <w:pPr>
        <w:spacing w:line="259" w:lineRule="auto"/>
        <w:jc w:val="right"/>
        <w:rPr>
          <w:rFonts w:ascii="DecimaWE Rg" w:hAnsi="DecimaWE Rg" w:cs="Arial"/>
          <w:b/>
          <w:sz w:val="22"/>
          <w:szCs w:val="22"/>
        </w:rPr>
      </w:pPr>
    </w:p>
    <w:p w14:paraId="1BD8B31B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  <w:r w:rsidRPr="00611B23">
        <w:rPr>
          <w:rFonts w:ascii="DecimaWE Rg" w:hAnsi="DecimaWE Rg" w:cs="Arial"/>
          <w:b/>
          <w:sz w:val="22"/>
          <w:szCs w:val="22"/>
        </w:rPr>
        <w:t>RELAZIONE DI VARIANTE SOSTANZIALE</w:t>
      </w:r>
    </w:p>
    <w:p w14:paraId="635BD472" w14:textId="2633357D" w:rsidR="00D71FA8" w:rsidRPr="00611B23" w:rsidRDefault="00D71FA8" w:rsidP="00D71FA8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  <w:r w:rsidRPr="00611B23">
        <w:rPr>
          <w:rFonts w:ascii="DecimaWE Rg" w:hAnsi="DecimaWE Rg" w:cs="Arial"/>
          <w:b/>
          <w:sz w:val="22"/>
          <w:szCs w:val="22"/>
        </w:rPr>
        <w:t xml:space="preserve">Tipologia di intervento </w:t>
      </w:r>
      <w:r>
        <w:rPr>
          <w:rFonts w:ascii="DecimaWE Rg" w:hAnsi="DecimaWE Rg" w:cs="Arial"/>
          <w:b/>
          <w:sz w:val="22"/>
          <w:szCs w:val="22"/>
        </w:rPr>
        <w:t>8.1.1 -</w:t>
      </w:r>
      <w:r w:rsidR="00971B38">
        <w:rPr>
          <w:rFonts w:ascii="DecimaWE Rg" w:hAnsi="DecimaWE Rg" w:cs="Arial"/>
          <w:b/>
          <w:sz w:val="22"/>
          <w:szCs w:val="22"/>
        </w:rPr>
        <w:t xml:space="preserve"> </w:t>
      </w:r>
      <w:r w:rsidRPr="00A4608C">
        <w:rPr>
          <w:rFonts w:ascii="DecimaWE Rg" w:hAnsi="DecimaWE Rg" w:cs="Arial"/>
          <w:b/>
          <w:sz w:val="22"/>
          <w:szCs w:val="22"/>
        </w:rPr>
        <w:t>imboschimento con specie a rapido acc</w:t>
      </w:r>
      <w:r>
        <w:rPr>
          <w:rFonts w:ascii="DecimaWE Rg" w:hAnsi="DecimaWE Rg" w:cs="Arial"/>
          <w:b/>
          <w:sz w:val="22"/>
          <w:szCs w:val="22"/>
        </w:rPr>
        <w:t>rescimento, pioppicoltura, del Programma di Sviluppo R</w:t>
      </w:r>
      <w:r w:rsidRPr="00A4608C">
        <w:rPr>
          <w:rFonts w:ascii="DecimaWE Rg" w:hAnsi="DecimaWE Rg" w:cs="Arial"/>
          <w:b/>
          <w:sz w:val="22"/>
          <w:szCs w:val="22"/>
        </w:rPr>
        <w:t xml:space="preserve">urale </w:t>
      </w:r>
      <w:r>
        <w:rPr>
          <w:rFonts w:ascii="DecimaWE Rg" w:hAnsi="DecimaWE Rg" w:cs="Arial"/>
          <w:b/>
          <w:sz w:val="22"/>
          <w:szCs w:val="22"/>
        </w:rPr>
        <w:t>2014-2022 della R</w:t>
      </w:r>
      <w:r w:rsidRPr="00A4608C">
        <w:rPr>
          <w:rFonts w:ascii="DecimaWE Rg" w:hAnsi="DecimaWE Rg" w:cs="Arial"/>
          <w:b/>
          <w:sz w:val="22"/>
          <w:szCs w:val="22"/>
        </w:rPr>
        <w:t xml:space="preserve">egione autonoma </w:t>
      </w:r>
      <w:r>
        <w:rPr>
          <w:rFonts w:ascii="DecimaWE Rg" w:hAnsi="DecimaWE Rg" w:cs="Arial"/>
          <w:b/>
          <w:sz w:val="22"/>
          <w:szCs w:val="22"/>
        </w:rPr>
        <w:t>Friuli Venezia G</w:t>
      </w:r>
      <w:r w:rsidRPr="00A4608C">
        <w:rPr>
          <w:rFonts w:ascii="DecimaWE Rg" w:hAnsi="DecimaWE Rg" w:cs="Arial"/>
          <w:b/>
          <w:sz w:val="22"/>
          <w:szCs w:val="22"/>
        </w:rPr>
        <w:t>iulia</w:t>
      </w:r>
      <w:r w:rsidRPr="00611B23">
        <w:rPr>
          <w:rFonts w:ascii="DecimaWE Rg" w:hAnsi="DecimaWE Rg" w:cs="Arial"/>
          <w:b/>
          <w:sz w:val="22"/>
          <w:szCs w:val="22"/>
        </w:rPr>
        <w:t>.</w:t>
      </w:r>
    </w:p>
    <w:p w14:paraId="54F1F7BF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61BA4E86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Domanda di sostegno n.: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43635959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55679009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Beneficiario: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010D87E8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7F239290" w14:textId="1597B12A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Legale rappresentante</w:t>
      </w:r>
      <w:r w:rsidR="00971B38">
        <w:rPr>
          <w:rFonts w:ascii="DecimaWE Rg" w:hAnsi="DecimaWE Rg" w:cs="Arial"/>
          <w:sz w:val="22"/>
          <w:szCs w:val="22"/>
        </w:rPr>
        <w:t xml:space="preserve">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12BAA2DD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1D06C3BE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L’operazione relativa alla domanda di sostegno sopraindicata è oggetto di variante sostanziale </w:t>
      </w:r>
      <w:r w:rsidRPr="00611B23">
        <w:rPr>
          <w:rFonts w:ascii="DecimaWE Rg" w:hAnsi="DecimaWE Rg" w:cs="Arial"/>
          <w:b/>
          <w:sz w:val="22"/>
          <w:szCs w:val="22"/>
          <w:u w:val="single"/>
        </w:rPr>
        <w:t xml:space="preserve">come da allegato schema finanziario riepilogativo e di raffronto </w:t>
      </w:r>
      <w:r w:rsidRPr="00611B23">
        <w:rPr>
          <w:rFonts w:ascii="DecimaWE Rg" w:hAnsi="DecimaWE Rg" w:cs="Arial"/>
          <w:sz w:val="22"/>
          <w:szCs w:val="22"/>
          <w:u w:val="single"/>
        </w:rPr>
        <w:t>(cliccare sull’icona excel “schema di variante sostanziale” e allegare la relativa stampa)</w:t>
      </w:r>
      <w:r w:rsidRPr="00611B23">
        <w:rPr>
          <w:rFonts w:ascii="DecimaWE Rg" w:hAnsi="DecimaWE Rg" w:cs="Arial"/>
          <w:sz w:val="22"/>
          <w:szCs w:val="22"/>
        </w:rPr>
        <w:t>.</w:t>
      </w:r>
    </w:p>
    <w:p w14:paraId="479F8467" w14:textId="22FD0920" w:rsidR="00CE3C1A" w:rsidRPr="00611B23" w:rsidRDefault="00D71FA8" w:rsidP="00B945E7">
      <w:pPr>
        <w:shd w:val="clear" w:color="auto" w:fill="FFFFFF"/>
        <w:spacing w:after="120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Rispetto alle previsioni del bando in materia di varianti sostanziali si specifica in dettaglio quanto segue:</w:t>
      </w:r>
    </w:p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611B23" w14:paraId="4BA9BA98" w14:textId="77777777" w:rsidTr="00B945E7">
        <w:tc>
          <w:tcPr>
            <w:tcW w:w="9628" w:type="dxa"/>
          </w:tcPr>
          <w:p w14:paraId="6CCF33F9" w14:textId="77777777" w:rsidR="00D71FA8" w:rsidRDefault="00D71FA8" w:rsidP="009A699B">
            <w:pPr>
              <w:shd w:val="clear" w:color="auto" w:fill="FFFFFF"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D644F7">
              <w:rPr>
                <w:rFonts w:ascii="DecimaWE Rg" w:hAnsi="DecimaWE Rg" w:cs="Arial"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Si tratta di modifica</w:t>
            </w:r>
            <w:r w:rsidRPr="00A4608C">
              <w:rPr>
                <w:rFonts w:ascii="DecimaWE Rg" w:hAnsi="DecimaWE Rg" w:cs="DecimaWE Rg"/>
                <w:bCs/>
                <w:sz w:val="22"/>
                <w:szCs w:val="22"/>
              </w:rPr>
              <w:t xml:space="preserve"> della sede dell’operazione finanziata entro i limiti territoriali della Regione Autonoma Friuli Venezia Giulia, ad esclusione del mero riposizionamento all’interno della particella catastale individuata dal beneficiario nella domanda di sostegno</w:t>
            </w:r>
          </w:p>
          <w:p w14:paraId="6409CEAB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Descrizione: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674A4FA9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09A64B77" w14:textId="3AB3E7F2" w:rsidR="00D71FA8" w:rsidRPr="00611B23" w:rsidRDefault="00D71FA8" w:rsidP="00CE3C1A">
            <w:pPr>
              <w:shd w:val="clear" w:color="auto" w:fill="FFFFFF"/>
              <w:rPr>
                <w:rFonts w:ascii="DecimaWE Rg" w:hAnsi="DecimaWE Rg" w:cs="Arial"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</w:tbl>
    <w:p w14:paraId="4968330F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611B23" w14:paraId="64046886" w14:textId="77777777" w:rsidTr="00B945E7">
        <w:tc>
          <w:tcPr>
            <w:tcW w:w="9628" w:type="dxa"/>
          </w:tcPr>
          <w:p w14:paraId="4987B6A7" w14:textId="7E238B7A" w:rsidR="00D71FA8" w:rsidRDefault="00D71FA8" w:rsidP="009A699B">
            <w:pPr>
              <w:shd w:val="clear" w:color="auto" w:fill="FFFFFF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D644F7">
              <w:rPr>
                <w:rFonts w:ascii="DecimaWE Rg" w:hAnsi="DecimaWE Rg" w:cs="Arial"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Si tratta </w:t>
            </w:r>
            <w:r>
              <w:rPr>
                <w:rFonts w:ascii="DecimaWE Rg" w:hAnsi="DecimaWE Rg" w:cs="Arial"/>
                <w:sz w:val="22"/>
                <w:szCs w:val="22"/>
              </w:rPr>
              <w:t>di modifica nelle</w:t>
            </w:r>
            <w:r w:rsidRPr="00A4608C">
              <w:rPr>
                <w:rFonts w:ascii="DecimaWE Rg" w:hAnsi="DecimaWE Rg" w:cs="Arial"/>
                <w:sz w:val="22"/>
                <w:szCs w:val="22"/>
              </w:rPr>
              <w:t xml:space="preserve"> modalità di realizzazione, nella tipologia</w:t>
            </w:r>
            <w:r w:rsidR="00C07D89">
              <w:rPr>
                <w:rFonts w:ascii="DecimaWE Rg" w:hAnsi="DecimaWE Rg" w:cs="Arial"/>
                <w:sz w:val="22"/>
                <w:szCs w:val="22"/>
              </w:rPr>
              <w:t xml:space="preserve"> e</w:t>
            </w:r>
            <w:r w:rsidR="00C07D89" w:rsidRPr="00A4608C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A4608C">
              <w:rPr>
                <w:rFonts w:ascii="DecimaWE Rg" w:hAnsi="DecimaWE Rg" w:cs="Arial"/>
                <w:sz w:val="22"/>
                <w:szCs w:val="22"/>
              </w:rPr>
              <w:t>nelle caratteristiche tecniche e funzionali</w:t>
            </w:r>
            <w:r w:rsidR="00C07D89">
              <w:rPr>
                <w:rFonts w:ascii="DecimaWE Rg" w:hAnsi="DecimaWE Rg" w:cs="Arial"/>
                <w:sz w:val="22"/>
                <w:szCs w:val="22"/>
              </w:rPr>
              <w:t xml:space="preserve"> e dell’intervento</w:t>
            </w:r>
            <w:r w:rsidRPr="00A4608C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  <w:p w14:paraId="7676F2E4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4C5106F2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7B4A1494" w14:textId="35206C4C" w:rsidR="00D71FA8" w:rsidRPr="00611B23" w:rsidRDefault="00D71FA8" w:rsidP="009A699B">
            <w:pPr>
              <w:rPr>
                <w:rFonts w:ascii="DecimaWE Rg" w:hAnsi="DecimaWE Rg" w:cs="Arial"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</w:tbl>
    <w:p w14:paraId="182AD923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611B23" w14:paraId="098E43CB" w14:textId="77777777" w:rsidTr="00B945E7">
        <w:tc>
          <w:tcPr>
            <w:tcW w:w="9628" w:type="dxa"/>
          </w:tcPr>
          <w:p w14:paraId="216C25CA" w14:textId="7A50FFDD" w:rsidR="00D71FA8" w:rsidRPr="00611B23" w:rsidRDefault="00D71FA8" w:rsidP="009A699B">
            <w:pPr>
              <w:shd w:val="clear" w:color="auto" w:fill="FFFFFF"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D644F7">
              <w:rPr>
                <w:rFonts w:ascii="DecimaWE Rg" w:hAnsi="DecimaWE Rg" w:cs="Arial"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Si tratta di 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modifiche </w:t>
            </w:r>
            <w:r w:rsidR="00C07D89">
              <w:rPr>
                <w:rFonts w:ascii="DecimaWE Rg" w:hAnsi="DecimaWE Rg" w:cs="DecimaWE Rg"/>
                <w:bCs/>
                <w:sz w:val="22"/>
                <w:szCs w:val="22"/>
              </w:rPr>
              <w:t xml:space="preserve">al quadro economico originario 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>che comportano una riduzione del costo totale in misura compresa tra il 10 per cento e il 30 per cento</w:t>
            </w:r>
          </w:p>
          <w:p w14:paraId="4CF271E0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0C0780C2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2AD6B298" w14:textId="37E761D9" w:rsidR="00D71FA8" w:rsidRPr="00611B23" w:rsidRDefault="00D71FA8" w:rsidP="00B945E7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</w:p>
        </w:tc>
      </w:tr>
    </w:tbl>
    <w:p w14:paraId="31CB7CAB" w14:textId="77777777" w:rsidR="00D71FA8" w:rsidRPr="00611B23" w:rsidRDefault="00D71FA8" w:rsidP="00D71FA8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611B23" w14:paraId="3B94DDAD" w14:textId="77777777" w:rsidTr="00B945E7">
        <w:trPr>
          <w:cantSplit/>
        </w:trPr>
        <w:tc>
          <w:tcPr>
            <w:tcW w:w="9628" w:type="dxa"/>
          </w:tcPr>
          <w:p w14:paraId="020B073B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D644F7">
              <w:rPr>
                <w:rFonts w:ascii="DecimaWE Rg" w:hAnsi="DecimaWE Rg" w:cs="Arial"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Si tratta di 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>modifiche collegate agli obiettivi e ai risultati attesi</w:t>
            </w:r>
          </w:p>
          <w:p w14:paraId="7C210426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19A91BF9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07A2D4BC" w14:textId="77777777" w:rsidR="00D71FA8" w:rsidRPr="00611B23" w:rsidRDefault="00D71FA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0CC7E965" w14:textId="77777777" w:rsidR="00D71FA8" w:rsidRPr="00611B23" w:rsidRDefault="00D71FA8" w:rsidP="009A699B">
            <w:pPr>
              <w:shd w:val="clear" w:color="auto" w:fill="FFFFFF"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0F4A9723" w14:textId="1074BCB2" w:rsidR="00D71FA8" w:rsidRPr="00611B23" w:rsidRDefault="00D71FA8" w:rsidP="00CE3C1A">
            <w:pPr>
              <w:shd w:val="clear" w:color="auto" w:fill="FFFFFF"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>Trattandosi di modifiche di obi</w:t>
            </w:r>
            <w:r>
              <w:rPr>
                <w:rFonts w:ascii="DecimaWE Rg" w:hAnsi="DecimaWE Rg" w:cs="DecimaWE Rg"/>
                <w:bCs/>
                <w:sz w:val="22"/>
                <w:szCs w:val="22"/>
              </w:rPr>
              <w:t>ettivi e risultati è predisposta una nuova scheda progetto (allegata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 alla presente relazione)</w:t>
            </w:r>
          </w:p>
        </w:tc>
      </w:tr>
    </w:tbl>
    <w:p w14:paraId="59090605" w14:textId="77777777" w:rsidR="00D71FA8" w:rsidRPr="00611B23" w:rsidRDefault="00D71FA8" w:rsidP="00D71FA8"/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A4608C" w14:paraId="505D0F83" w14:textId="77777777" w:rsidTr="00B945E7">
        <w:tc>
          <w:tcPr>
            <w:tcW w:w="9628" w:type="dxa"/>
          </w:tcPr>
          <w:p w14:paraId="6CFD66C9" w14:textId="42A18B30" w:rsidR="00D71FA8" w:rsidRPr="00A4608C" w:rsidRDefault="00710736" w:rsidP="009A699B">
            <w:pPr>
              <w:shd w:val="clear" w:color="auto" w:fill="FFFFFF"/>
              <w:rPr>
                <w:rFonts w:ascii="DecimaWE Rg" w:hAnsi="DecimaWE Rg" w:cs="DecimaWE Rg"/>
                <w:bCs/>
                <w:i/>
                <w:sz w:val="22"/>
                <w:szCs w:val="22"/>
              </w:rPr>
            </w:pPr>
            <w:r>
              <w:rPr>
                <w:rFonts w:ascii="DecimaWE Rg" w:hAnsi="DecimaWE Rg" w:cs="Arial"/>
                <w:i/>
                <w:sz w:val="22"/>
                <w:szCs w:val="22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DecimaWE Rg" w:hAnsi="DecimaWE Rg" w:cs="Arial"/>
                <w:i/>
                <w:sz w:val="22"/>
                <w:szCs w:val="22"/>
              </w:rPr>
              <w:instrText xml:space="preserve"> </w:instrText>
            </w:r>
            <w:bookmarkStart w:id="0" w:name="Controllo1"/>
            <w:r>
              <w:rPr>
                <w:rFonts w:ascii="DecimaWE Rg" w:hAnsi="DecimaWE Rg" w:cs="Arial"/>
                <w:i/>
                <w:sz w:val="22"/>
                <w:szCs w:val="22"/>
              </w:rPr>
              <w:instrText xml:space="preserve">FORMCHECKBOX </w:instrText>
            </w:r>
            <w:r w:rsidR="00D644F7">
              <w:rPr>
                <w:rFonts w:ascii="DecimaWE Rg" w:hAnsi="DecimaWE Rg" w:cs="Arial"/>
                <w:i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i/>
                <w:sz w:val="22"/>
                <w:szCs w:val="22"/>
              </w:rPr>
              <w:fldChar w:fldCharType="end"/>
            </w:r>
            <w:bookmarkEnd w:id="0"/>
            <w:r w:rsidR="00D71FA8" w:rsidRPr="00A4608C">
              <w:rPr>
                <w:rFonts w:ascii="DecimaWE Rg" w:hAnsi="DecimaWE Rg" w:cs="Arial"/>
                <w:i/>
                <w:sz w:val="22"/>
                <w:szCs w:val="22"/>
              </w:rPr>
              <w:t xml:space="preserve">  </w:t>
            </w:r>
            <w:r w:rsidR="00D71FA8" w:rsidRPr="000E7030">
              <w:rPr>
                <w:rFonts w:ascii="DecimaWE Rg" w:hAnsi="DecimaWE Rg" w:cs="DecimaWE Rg"/>
                <w:bCs/>
                <w:sz w:val="22"/>
                <w:szCs w:val="22"/>
              </w:rPr>
              <w:t xml:space="preserve">Per effetto della variante </w:t>
            </w:r>
            <w:r w:rsidR="00D71FA8" w:rsidRPr="000E7030">
              <w:rPr>
                <w:rFonts w:ascii="DecimaWE Rg" w:hAnsi="DecimaWE Rg" w:cs="Arial"/>
                <w:sz w:val="22"/>
                <w:szCs w:val="22"/>
              </w:rPr>
              <w:t xml:space="preserve">il punteggio non è modificato </w:t>
            </w:r>
          </w:p>
        </w:tc>
      </w:tr>
    </w:tbl>
    <w:p w14:paraId="31EB864D" w14:textId="77777777" w:rsidR="00D71FA8" w:rsidRPr="00611B23" w:rsidRDefault="00D71FA8" w:rsidP="00D71FA8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611B23" w14:paraId="79DD1A3F" w14:textId="77777777" w:rsidTr="00B945E7">
        <w:tc>
          <w:tcPr>
            <w:tcW w:w="9628" w:type="dxa"/>
          </w:tcPr>
          <w:p w14:paraId="7B334B4F" w14:textId="4A65839C" w:rsidR="00D71FA8" w:rsidRPr="00611B23" w:rsidRDefault="00D71FA8" w:rsidP="009A699B">
            <w:pPr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D644F7">
              <w:rPr>
                <w:rFonts w:ascii="DecimaWE Rg" w:hAnsi="DecimaWE Rg" w:cs="Arial"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120B7E">
              <w:rPr>
                <w:rFonts w:ascii="DecimaWE Rg" w:hAnsi="DecimaWE Rg" w:cs="Arial"/>
                <w:sz w:val="22"/>
                <w:szCs w:val="22"/>
              </w:rPr>
              <w:t>La congruità dei nuovi costi</w:t>
            </w:r>
            <w:r w:rsidR="00120B7E" w:rsidRPr="00611B23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della variante è </w:t>
            </w:r>
            <w:r w:rsidR="003409E8" w:rsidRPr="00611B23">
              <w:rPr>
                <w:rFonts w:ascii="DecimaWE Rg" w:hAnsi="DecimaWE Rg" w:cs="Arial"/>
                <w:sz w:val="22"/>
                <w:szCs w:val="22"/>
              </w:rPr>
              <w:t>quantificat</w:t>
            </w:r>
            <w:r w:rsidR="003409E8">
              <w:rPr>
                <w:rFonts w:ascii="DecimaWE Rg" w:hAnsi="DecimaWE Rg" w:cs="Arial"/>
                <w:sz w:val="22"/>
                <w:szCs w:val="22"/>
              </w:rPr>
              <w:t>a</w:t>
            </w:r>
            <w:r w:rsidR="003409E8" w:rsidRPr="00611B23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con </w:t>
            </w:r>
            <w:r w:rsidR="00120B7E">
              <w:rPr>
                <w:rFonts w:ascii="DecimaWE Rg" w:hAnsi="DecimaWE Rg" w:cs="Arial"/>
                <w:sz w:val="22"/>
                <w:szCs w:val="22"/>
              </w:rPr>
              <w:t xml:space="preserve">le modalità 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previste dall’articolo 13 del bando.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>Si allega la relativa documentazione.</w:t>
            </w:r>
          </w:p>
        </w:tc>
      </w:tr>
    </w:tbl>
    <w:p w14:paraId="3244C92A" w14:textId="77777777" w:rsidR="00D71FA8" w:rsidRDefault="00D71FA8" w:rsidP="00D71FA8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p w14:paraId="13E627DA" w14:textId="77777777" w:rsidR="00D71FA8" w:rsidRPr="00611B23" w:rsidRDefault="00D71FA8" w:rsidP="00D71FA8">
      <w:pPr>
        <w:shd w:val="clear" w:color="auto" w:fill="FFFFFF"/>
        <w:rPr>
          <w:rFonts w:ascii="DecimaWE Rg" w:hAnsi="DecimaWE Rg" w:cs="DecimaWE Rg"/>
          <w:bCs/>
          <w:sz w:val="22"/>
          <w:szCs w:val="22"/>
        </w:rPr>
      </w:pPr>
    </w:p>
    <w:p w14:paraId="7F9396A1" w14:textId="77777777" w:rsidR="00D71FA8" w:rsidRPr="00611B23" w:rsidRDefault="00D71FA8" w:rsidP="00D71FA8">
      <w:pPr>
        <w:tabs>
          <w:tab w:val="left" w:pos="1134"/>
        </w:tabs>
        <w:spacing w:after="160" w:line="259" w:lineRule="auto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Luogo e data</w:t>
      </w:r>
      <w:r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 xml:space="preserve">                                                  </w:t>
      </w:r>
      <w:r w:rsidRPr="00611B23">
        <w:rPr>
          <w:rFonts w:ascii="DecimaWE Rg" w:hAnsi="DecimaWE Rg" w:cs="Arial"/>
          <w:sz w:val="22"/>
          <w:szCs w:val="22"/>
        </w:rPr>
        <w:t>Firma del beneficiario</w:t>
      </w:r>
      <w:r>
        <w:rPr>
          <w:rFonts w:ascii="DecimaWE Rg" w:hAnsi="DecimaWE Rg" w:cs="Arial"/>
          <w:sz w:val="22"/>
          <w:szCs w:val="22"/>
        </w:rPr>
        <w:t xml:space="preserve">                  </w:t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5C06A6C8" w14:textId="77777777" w:rsidR="00D71FA8" w:rsidRPr="00611B23" w:rsidRDefault="00D71FA8" w:rsidP="00D71FA8">
      <w:pPr>
        <w:spacing w:after="160" w:line="259" w:lineRule="auto"/>
        <w:rPr>
          <w:rFonts w:ascii="DecimaWE Rg" w:hAnsi="DecimaWE Rg" w:cs="Arial"/>
          <w:sz w:val="22"/>
          <w:szCs w:val="22"/>
        </w:rPr>
      </w:pPr>
    </w:p>
    <w:p w14:paraId="06393016" w14:textId="77777777" w:rsidR="00D71FA8" w:rsidRPr="00611B23" w:rsidRDefault="00D71FA8" w:rsidP="00D71FA8">
      <w:pPr>
        <w:spacing w:after="160" w:line="259" w:lineRule="auto"/>
        <w:rPr>
          <w:rFonts w:ascii="DecimaWE Rg" w:hAnsi="DecimaWE Rg" w:cs="Arial"/>
          <w:sz w:val="22"/>
          <w:szCs w:val="22"/>
        </w:rPr>
      </w:pPr>
    </w:p>
    <w:p w14:paraId="2E86F5CD" w14:textId="18CCCB63" w:rsidR="000657AB" w:rsidRPr="00611B23" w:rsidRDefault="00D71FA8" w:rsidP="00D71FA8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Allegati</w:t>
      </w:r>
      <w:r w:rsidR="00FC4912">
        <w:rPr>
          <w:rFonts w:ascii="DecimaWE Rg" w:hAnsi="DecimaWE Rg" w:cs="Arial"/>
          <w:sz w:val="22"/>
          <w:szCs w:val="22"/>
        </w:rPr>
        <w:t xml:space="preserve">: </w:t>
      </w:r>
      <w:r w:rsidR="000657AB">
        <w:rPr>
          <w:rFonts w:ascii="DecimaWE Rg" w:hAnsi="DecimaWE Rg" w:cs="Arial"/>
          <w:sz w:val="22"/>
          <w:szCs w:val="22"/>
        </w:rPr>
        <w:object w:dxaOrig="1504" w:dyaOrig="982" w14:anchorId="14823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5pt;height:48.3pt" o:ole="">
            <v:imagedata r:id="rId16" o:title=""/>
          </v:shape>
          <o:OLEObject Type="Embed" ProgID="Excel.Sheet.12" ShapeID="_x0000_i1025" DrawAspect="Icon" ObjectID="_1715006554" r:id="rId17"/>
        </w:object>
      </w:r>
    </w:p>
    <w:p w14:paraId="38A3DCD9" w14:textId="252D36EF" w:rsidR="00D71FA8" w:rsidRPr="00611B23" w:rsidRDefault="00D71FA8" w:rsidP="00D71FA8">
      <w:pPr>
        <w:spacing w:after="160" w:line="259" w:lineRule="auto"/>
        <w:rPr>
          <w:rFonts w:ascii="DecimaWE Rg" w:hAnsi="DecimaWE Rg" w:cs="Arial"/>
          <w:sz w:val="22"/>
          <w:szCs w:val="22"/>
        </w:rPr>
      </w:pPr>
    </w:p>
    <w:p w14:paraId="015C4043" w14:textId="77777777" w:rsidR="00D71FA8" w:rsidRPr="00611B23" w:rsidRDefault="00D71FA8" w:rsidP="00D71FA8">
      <w:pPr>
        <w:spacing w:after="160" w:line="259" w:lineRule="auto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br w:type="page"/>
      </w:r>
    </w:p>
    <w:p w14:paraId="4B19EC22" w14:textId="77777777" w:rsidR="00D71FA8" w:rsidRPr="00611B23" w:rsidRDefault="00D71FA8" w:rsidP="003D23C0">
      <w:pPr>
        <w:rPr>
          <w:rFonts w:ascii="DecimaWE Rg" w:hAnsi="DecimaWE Rg" w:cs="Arial"/>
          <w:b/>
          <w:sz w:val="22"/>
          <w:szCs w:val="22"/>
        </w:rPr>
      </w:pPr>
      <w:r w:rsidRPr="00611B23">
        <w:rPr>
          <w:rFonts w:ascii="DecimaWE Rg" w:hAnsi="DecimaWE Rg" w:cs="Arial"/>
          <w:b/>
          <w:sz w:val="22"/>
          <w:szCs w:val="22"/>
        </w:rPr>
        <w:lastRenderedPageBreak/>
        <w:t>RELAZIONE DI VARIANTE NON SOSTANZIALE</w:t>
      </w:r>
    </w:p>
    <w:p w14:paraId="3C84AB1F" w14:textId="77777777" w:rsidR="00D71FA8" w:rsidRDefault="00D71FA8" w:rsidP="00D71FA8">
      <w:pPr>
        <w:shd w:val="clear" w:color="auto" w:fill="FFFFFF"/>
        <w:rPr>
          <w:rFonts w:ascii="DecimaWE Rg" w:hAnsi="DecimaWE Rg" w:cs="Arial"/>
          <w:b/>
        </w:rPr>
      </w:pPr>
      <w:r w:rsidRPr="000E7030">
        <w:rPr>
          <w:rFonts w:ascii="DecimaWE Rg" w:hAnsi="DecimaWE Rg" w:cs="Arial"/>
          <w:b/>
        </w:rPr>
        <w:t>Tipologia di intervento 8.1.1 -  imboschimento con specie a rapido accrescimento, pioppicoltura, del Programma di Sviluppo Rurale 2014-2022 della Regione autonoma Friuli Venezia Giulia.</w:t>
      </w:r>
    </w:p>
    <w:p w14:paraId="48A5903D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b/>
        </w:rPr>
      </w:pPr>
      <w:r w:rsidRPr="00611B23">
        <w:rPr>
          <w:rFonts w:ascii="DecimaWE Rg" w:hAnsi="DecimaWE Rg" w:cs="Arial"/>
          <w:b/>
        </w:rPr>
        <w:t>Descrizione della variante NON sostanziale:</w:t>
      </w:r>
    </w:p>
    <w:p w14:paraId="129B550C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C1A5B83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Domanda di sostegno n.: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4A35AC99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082B34BD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Beneficiario: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7C92F140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2C3E261A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Legale rappresentante  </w:t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</w:p>
    <w:p w14:paraId="6748850A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sz w:val="22"/>
          <w:szCs w:val="22"/>
        </w:rPr>
      </w:pPr>
    </w:p>
    <w:p w14:paraId="6424C96A" w14:textId="7954B77F" w:rsidR="00D71FA8" w:rsidRPr="00611B23" w:rsidRDefault="00D71FA8" w:rsidP="00D71FA8">
      <w:pPr>
        <w:shd w:val="clear" w:color="auto" w:fill="FFFFFF"/>
        <w:jc w:val="both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 xml:space="preserve">L’operazione relativa alla domanda di sostegno sopraindicata è oggetto di variante non sostanziale </w:t>
      </w:r>
      <w:r w:rsidRPr="00611B23">
        <w:rPr>
          <w:rFonts w:ascii="DecimaWE Rg" w:hAnsi="DecimaWE Rg" w:cs="Arial"/>
          <w:b/>
          <w:sz w:val="22"/>
          <w:szCs w:val="22"/>
          <w:u w:val="single"/>
        </w:rPr>
        <w:t xml:space="preserve">come da schema finanziario allegato </w:t>
      </w:r>
      <w:r w:rsidR="00120B7E">
        <w:rPr>
          <w:rFonts w:ascii="DecimaWE Rg" w:hAnsi="DecimaWE Rg" w:cs="Arial"/>
          <w:b/>
          <w:sz w:val="22"/>
          <w:szCs w:val="22"/>
          <w:u w:val="single"/>
        </w:rPr>
        <w:t>alla domanda di pagamento di saldo</w:t>
      </w:r>
      <w:r w:rsidRPr="00611B23">
        <w:rPr>
          <w:rFonts w:ascii="DecimaWE Rg" w:hAnsi="DecimaWE Rg" w:cs="Arial"/>
          <w:sz w:val="22"/>
          <w:szCs w:val="22"/>
        </w:rPr>
        <w:t>.</w:t>
      </w:r>
    </w:p>
    <w:p w14:paraId="724FE037" w14:textId="77777777" w:rsidR="00D71FA8" w:rsidRPr="00611B23" w:rsidRDefault="00D71FA8" w:rsidP="00B945E7">
      <w:pPr>
        <w:shd w:val="clear" w:color="auto" w:fill="FFFFFF"/>
        <w:spacing w:after="120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Rispetto alle previsioni del bando in materia di varianti non sostanziali si specifica in dettaglio quanto segue:</w:t>
      </w:r>
    </w:p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611B23" w14:paraId="16F9E4B1" w14:textId="77777777" w:rsidTr="00B945E7">
        <w:tc>
          <w:tcPr>
            <w:tcW w:w="9628" w:type="dxa"/>
          </w:tcPr>
          <w:p w14:paraId="37FB5DB2" w14:textId="7ED7C6B6" w:rsidR="00D71FA8" w:rsidRPr="00611B23" w:rsidRDefault="00D71FA8" w:rsidP="00120B7E">
            <w:pPr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D644F7">
              <w:rPr>
                <w:rFonts w:ascii="DecimaWE Rg" w:hAnsi="DecimaWE Rg" w:cs="Arial"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Si tratta del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>la riduzione del costo dell’operazione ritenuta ammissibile a finanziamento inferiore al 10 per cento quale conseguenza</w:t>
            </w:r>
            <w:r w:rsidR="00120B7E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DecimaWE Rg"/>
                <w:bCs/>
                <w:sz w:val="22"/>
                <w:szCs w:val="22"/>
              </w:rPr>
              <w:t xml:space="preserve">di </w:t>
            </w:r>
            <w:r w:rsidRPr="00A4608C">
              <w:rPr>
                <w:rFonts w:ascii="DecimaWE Rg" w:hAnsi="DecimaWE Rg" w:cs="DecimaWE Rg"/>
                <w:bCs/>
                <w:sz w:val="22"/>
                <w:szCs w:val="22"/>
              </w:rPr>
              <w:t>modifiche all’operazione relative ad aspetti di dettaglio o a soluzioni tecniche migliorative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>;</w:t>
            </w:r>
          </w:p>
          <w:p w14:paraId="4146471D" w14:textId="77777777" w:rsidR="00D71FA8" w:rsidRPr="00611B23" w:rsidRDefault="00D71FA8" w:rsidP="009A699B">
            <w:pPr>
              <w:ind w:left="29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Descrizione: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4022E805" w14:textId="77777777" w:rsidR="00D71FA8" w:rsidRPr="00611B23" w:rsidRDefault="00D71FA8" w:rsidP="009A699B">
            <w:pPr>
              <w:ind w:left="29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2C997A69" w14:textId="3376C2FA" w:rsidR="00D71FA8" w:rsidRPr="00611B23" w:rsidRDefault="00D71FA8" w:rsidP="00B945E7">
            <w:pPr>
              <w:ind w:left="29"/>
              <w:contextualSpacing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</w:tbl>
    <w:p w14:paraId="0BC705EA" w14:textId="77777777" w:rsidR="00D71FA8" w:rsidRPr="00611B23" w:rsidRDefault="00D71FA8" w:rsidP="00D71FA8"/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611B23" w14:paraId="3AE31B02" w14:textId="77777777" w:rsidTr="00B945E7">
        <w:tc>
          <w:tcPr>
            <w:tcW w:w="9628" w:type="dxa"/>
          </w:tcPr>
          <w:p w14:paraId="79E1DA99" w14:textId="77777777" w:rsidR="00D71FA8" w:rsidRPr="00611B23" w:rsidRDefault="00D71FA8" w:rsidP="009A699B">
            <w:pPr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D644F7">
              <w:rPr>
                <w:rFonts w:ascii="DecimaWE Rg" w:hAnsi="DecimaWE Rg" w:cs="Arial"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611B23">
              <w:rPr>
                <w:rFonts w:ascii="DecimaWE Rg" w:hAnsi="DecimaWE Rg" w:cs="Arial"/>
                <w:sz w:val="22"/>
                <w:szCs w:val="22"/>
              </w:rPr>
              <w:t xml:space="preserve"> Si tratta 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di </w:t>
            </w:r>
            <w:r w:rsidRPr="00A4608C">
              <w:rPr>
                <w:rFonts w:ascii="DecimaWE Rg" w:hAnsi="DecimaWE Rg" w:cs="Arial"/>
                <w:sz w:val="22"/>
                <w:szCs w:val="22"/>
              </w:rPr>
              <w:t>modifiche al quadro economico originario dell’operazione ammessa a finanziamento, quale conseguenza della riduzione del prezzo degli interventi realizzati in conformità a quanto programmato</w:t>
            </w: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>;</w:t>
            </w:r>
          </w:p>
          <w:p w14:paraId="688C1332" w14:textId="77777777" w:rsidR="00D71FA8" w:rsidRPr="00611B23" w:rsidRDefault="00D71FA8" w:rsidP="009A699B">
            <w:pPr>
              <w:ind w:left="29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Descrizione: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  <w:p w14:paraId="60C9497E" w14:textId="77777777" w:rsidR="00D71FA8" w:rsidRPr="00611B23" w:rsidRDefault="00D71FA8" w:rsidP="009A699B">
            <w:pPr>
              <w:ind w:left="29"/>
              <w:contextualSpacing/>
              <w:jc w:val="both"/>
              <w:rPr>
                <w:rFonts w:ascii="DecimaWE Rg" w:hAnsi="DecimaWE Rg" w:cs="DecimaWE Rg"/>
                <w:bCs/>
                <w:sz w:val="22"/>
                <w:szCs w:val="22"/>
              </w:rPr>
            </w:pPr>
          </w:p>
          <w:p w14:paraId="3C9BAA5A" w14:textId="6E22B959" w:rsidR="00D71FA8" w:rsidRPr="00611B23" w:rsidRDefault="00D71FA8" w:rsidP="00B945E7">
            <w:pPr>
              <w:ind w:left="29"/>
              <w:contextualSpacing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Motivazione 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instrText xml:space="preserve"> FORMTEXT </w:instrText>
            </w:r>
            <w:r w:rsidRPr="00611B23">
              <w:rPr>
                <w:rFonts w:ascii="DecimaWE Rg" w:hAnsi="DecimaWE Rg" w:cs="Arial"/>
                <w:sz w:val="22"/>
                <w:szCs w:val="22"/>
              </w:rPr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noProof/>
                <w:sz w:val="22"/>
                <w:szCs w:val="22"/>
              </w:rPr>
              <w:t> </w:t>
            </w:r>
            <w:r w:rsidRPr="00611B23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</w:p>
        </w:tc>
      </w:tr>
    </w:tbl>
    <w:p w14:paraId="6B68FE27" w14:textId="77777777" w:rsidR="003D23C0" w:rsidRPr="00611B23" w:rsidRDefault="003D23C0" w:rsidP="00D71FA8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611B23" w14:paraId="2712CC7C" w14:textId="77777777" w:rsidTr="00B945E7">
        <w:tc>
          <w:tcPr>
            <w:tcW w:w="9628" w:type="dxa"/>
          </w:tcPr>
          <w:p w14:paraId="72EDC7B1" w14:textId="452D84F1" w:rsidR="00D71FA8" w:rsidRPr="00611B23" w:rsidRDefault="003409E8" w:rsidP="009A699B">
            <w:pPr>
              <w:shd w:val="clear" w:color="auto" w:fill="FFFFFF"/>
              <w:rPr>
                <w:rFonts w:ascii="DecimaWE Rg" w:hAnsi="DecimaWE Rg" w:cs="DecimaWE Rg"/>
                <w:bCs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D644F7">
              <w:rPr>
                <w:rFonts w:ascii="DecimaWE Rg" w:hAnsi="DecimaWE Rg" w:cs="Arial"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="00D71FA8" w:rsidRPr="00611B23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D71FA8" w:rsidRPr="00611B23">
              <w:rPr>
                <w:rFonts w:ascii="DecimaWE Rg" w:hAnsi="DecimaWE Rg" w:cs="DecimaWE Rg"/>
                <w:bCs/>
                <w:sz w:val="22"/>
                <w:szCs w:val="22"/>
              </w:rPr>
              <w:t xml:space="preserve">Per effetto della variante </w:t>
            </w:r>
            <w:r w:rsidR="00D71FA8" w:rsidRPr="00611B23">
              <w:rPr>
                <w:rFonts w:ascii="DecimaWE Rg" w:hAnsi="DecimaWE Rg" w:cs="Arial"/>
                <w:sz w:val="22"/>
                <w:szCs w:val="22"/>
              </w:rPr>
              <w:t>il punteggio non è modificato.</w:t>
            </w:r>
          </w:p>
        </w:tc>
      </w:tr>
    </w:tbl>
    <w:p w14:paraId="762E3A18" w14:textId="77777777" w:rsidR="00D71FA8" w:rsidRPr="00A4608C" w:rsidRDefault="00D71FA8" w:rsidP="00D71FA8">
      <w:pPr>
        <w:shd w:val="clear" w:color="auto" w:fill="FFFFFF"/>
        <w:rPr>
          <w:rFonts w:ascii="DecimaWE Rg" w:hAnsi="DecimaWE Rg" w:cs="Arial"/>
          <w:bCs/>
          <w:sz w:val="22"/>
          <w:szCs w:val="22"/>
        </w:rPr>
      </w:pPr>
    </w:p>
    <w:tbl>
      <w:tblPr>
        <w:tblStyle w:val="Grigliatabell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D71FA8" w:rsidRPr="00A4608C" w14:paraId="662FB6DD" w14:textId="77777777" w:rsidTr="00B945E7">
        <w:tc>
          <w:tcPr>
            <w:tcW w:w="9628" w:type="dxa"/>
          </w:tcPr>
          <w:p w14:paraId="215F759C" w14:textId="7E51E3E5" w:rsidR="00D71FA8" w:rsidRPr="00A4608C" w:rsidRDefault="00D71FA8" w:rsidP="009A699B">
            <w:pPr>
              <w:shd w:val="clear" w:color="auto" w:fill="FFFFFF"/>
              <w:rPr>
                <w:rFonts w:ascii="DecimaWE Rg" w:hAnsi="DecimaWE Rg" w:cs="Arial"/>
                <w:bCs/>
                <w:sz w:val="22"/>
                <w:szCs w:val="22"/>
              </w:rPr>
            </w:pPr>
            <w:r w:rsidRPr="00A4608C">
              <w:rPr>
                <w:rFonts w:ascii="DecimaWE Rg" w:hAnsi="DecimaWE Rg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8C">
              <w:rPr>
                <w:rFonts w:ascii="DecimaWE Rg" w:hAnsi="DecimaWE Rg" w:cs="Arial"/>
                <w:sz w:val="22"/>
                <w:szCs w:val="22"/>
              </w:rPr>
              <w:instrText xml:space="preserve"> FORMCHECKBOX </w:instrText>
            </w:r>
            <w:r w:rsidR="00D644F7">
              <w:rPr>
                <w:rFonts w:ascii="DecimaWE Rg" w:hAnsi="DecimaWE Rg" w:cs="Arial"/>
                <w:sz w:val="22"/>
                <w:szCs w:val="22"/>
              </w:rPr>
            </w:r>
            <w:r w:rsidR="00D644F7">
              <w:rPr>
                <w:rFonts w:ascii="DecimaWE Rg" w:hAnsi="DecimaWE Rg" w:cs="Arial"/>
                <w:sz w:val="22"/>
                <w:szCs w:val="22"/>
              </w:rPr>
              <w:fldChar w:fldCharType="separate"/>
            </w:r>
            <w:r w:rsidRPr="00A4608C">
              <w:rPr>
                <w:rFonts w:ascii="DecimaWE Rg" w:hAnsi="DecimaWE Rg" w:cs="Arial"/>
                <w:sz w:val="22"/>
                <w:szCs w:val="22"/>
              </w:rPr>
              <w:fldChar w:fldCharType="end"/>
            </w:r>
            <w:r w:rsidRPr="00A4608C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3409E8">
              <w:rPr>
                <w:rFonts w:ascii="DecimaWE Rg" w:hAnsi="DecimaWE Rg" w:cs="Arial"/>
                <w:sz w:val="22"/>
                <w:szCs w:val="22"/>
              </w:rPr>
              <w:t>La congruità dei nuovi costi</w:t>
            </w:r>
            <w:r w:rsidR="003409E8" w:rsidRPr="00611B23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3409E8">
              <w:rPr>
                <w:rFonts w:ascii="DecimaWE Rg" w:hAnsi="DecimaWE Rg" w:cs="Arial"/>
                <w:sz w:val="22"/>
                <w:szCs w:val="22"/>
              </w:rPr>
              <w:t xml:space="preserve">della </w:t>
            </w:r>
            <w:r w:rsidRPr="00A4608C">
              <w:rPr>
                <w:rFonts w:ascii="DecimaWE Rg" w:hAnsi="DecimaWE Rg" w:cs="Arial"/>
                <w:sz w:val="22"/>
                <w:szCs w:val="22"/>
              </w:rPr>
              <w:t xml:space="preserve">variante è </w:t>
            </w:r>
            <w:r w:rsidR="003409E8" w:rsidRPr="00A4608C">
              <w:rPr>
                <w:rFonts w:ascii="DecimaWE Rg" w:hAnsi="DecimaWE Rg" w:cs="Arial"/>
                <w:sz w:val="22"/>
                <w:szCs w:val="22"/>
              </w:rPr>
              <w:t>quantificat</w:t>
            </w:r>
            <w:r w:rsidR="003409E8">
              <w:rPr>
                <w:rFonts w:ascii="DecimaWE Rg" w:hAnsi="DecimaWE Rg" w:cs="Arial"/>
                <w:sz w:val="22"/>
                <w:szCs w:val="22"/>
              </w:rPr>
              <w:t>a</w:t>
            </w:r>
            <w:r w:rsidR="003409E8" w:rsidRPr="00A4608C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A4608C">
              <w:rPr>
                <w:rFonts w:ascii="DecimaWE Rg" w:hAnsi="DecimaWE Rg" w:cs="Arial"/>
                <w:sz w:val="22"/>
                <w:szCs w:val="22"/>
              </w:rPr>
              <w:t xml:space="preserve">con </w:t>
            </w:r>
            <w:r w:rsidR="003409E8">
              <w:rPr>
                <w:rFonts w:ascii="DecimaWE Rg" w:hAnsi="DecimaWE Rg" w:cs="Arial"/>
                <w:sz w:val="22"/>
                <w:szCs w:val="22"/>
              </w:rPr>
              <w:t>le modalità</w:t>
            </w:r>
            <w:r w:rsidRPr="00A4608C">
              <w:rPr>
                <w:rFonts w:ascii="DecimaWE Rg" w:hAnsi="DecimaWE Rg" w:cs="Arial"/>
                <w:sz w:val="22"/>
                <w:szCs w:val="22"/>
              </w:rPr>
              <w:t xml:space="preserve"> previste dall’articolo 13 del bando. Si allega la relativa documentazione.</w:t>
            </w:r>
          </w:p>
        </w:tc>
      </w:tr>
    </w:tbl>
    <w:p w14:paraId="4F872A47" w14:textId="77777777" w:rsidR="00D71FA8" w:rsidRPr="00611B23" w:rsidRDefault="00D71FA8" w:rsidP="00D71FA8">
      <w:pPr>
        <w:shd w:val="clear" w:color="auto" w:fill="FFFFFF"/>
        <w:rPr>
          <w:rFonts w:ascii="DecimaWE Rg" w:hAnsi="DecimaWE Rg" w:cs="Arial"/>
          <w:b/>
          <w:sz w:val="22"/>
          <w:szCs w:val="22"/>
        </w:rPr>
      </w:pPr>
    </w:p>
    <w:p w14:paraId="1F51927F" w14:textId="4C23234D" w:rsidR="00D71FA8" w:rsidRPr="004B444E" w:rsidRDefault="00D71FA8" w:rsidP="00B07E11">
      <w:pPr>
        <w:shd w:val="clear" w:color="auto" w:fill="FFFFFF"/>
        <w:rPr>
          <w:rFonts w:ascii="DecimaWE Rg" w:hAnsi="DecimaWE Rg" w:cs="Arial"/>
          <w:sz w:val="22"/>
          <w:szCs w:val="22"/>
        </w:rPr>
      </w:pPr>
      <w:r w:rsidRPr="00611B23">
        <w:rPr>
          <w:rFonts w:ascii="DecimaWE Rg" w:hAnsi="DecimaWE Rg" w:cs="Arial"/>
          <w:sz w:val="22"/>
          <w:szCs w:val="22"/>
        </w:rPr>
        <w:t>Luogo e data</w:t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  <w:r w:rsidRPr="00611B23">
        <w:rPr>
          <w:rFonts w:ascii="DecimaWE Rg" w:hAnsi="DecimaWE Rg" w:cs="Arial"/>
          <w:sz w:val="22"/>
          <w:szCs w:val="22"/>
        </w:rPr>
        <w:tab/>
        <w:t xml:space="preserve">                                                                                      Firma del beneficiario</w:t>
      </w:r>
      <w:r>
        <w:rPr>
          <w:rFonts w:ascii="DecimaWE Rg" w:hAnsi="DecimaWE Rg" w:cs="Arial"/>
          <w:sz w:val="22"/>
          <w:szCs w:val="22"/>
        </w:rPr>
        <w:t xml:space="preserve">               </w:t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tab/>
      </w:r>
      <w:r w:rsidRPr="00611B23">
        <w:rPr>
          <w:rFonts w:ascii="DecimaWE Rg" w:hAnsi="DecimaWE Rg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611B23">
        <w:rPr>
          <w:rFonts w:ascii="DecimaWE Rg" w:hAnsi="DecimaWE Rg" w:cs="Arial"/>
          <w:sz w:val="22"/>
          <w:szCs w:val="22"/>
        </w:rPr>
        <w:instrText xml:space="preserve"> FORMTEXT </w:instrText>
      </w:r>
      <w:r w:rsidRPr="00611B23">
        <w:rPr>
          <w:rFonts w:ascii="DecimaWE Rg" w:hAnsi="DecimaWE Rg" w:cs="Arial"/>
          <w:sz w:val="22"/>
          <w:szCs w:val="22"/>
        </w:rPr>
      </w:r>
      <w:r w:rsidRPr="00611B23">
        <w:rPr>
          <w:rFonts w:ascii="DecimaWE Rg" w:hAnsi="DecimaWE Rg" w:cs="Arial"/>
          <w:sz w:val="22"/>
          <w:szCs w:val="22"/>
        </w:rPr>
        <w:fldChar w:fldCharType="separate"/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noProof/>
          <w:sz w:val="22"/>
          <w:szCs w:val="22"/>
        </w:rPr>
        <w:t> </w:t>
      </w:r>
      <w:r w:rsidRPr="00611B23">
        <w:rPr>
          <w:rFonts w:ascii="DecimaWE Rg" w:hAnsi="DecimaWE Rg" w:cs="Arial"/>
          <w:sz w:val="22"/>
          <w:szCs w:val="22"/>
        </w:rPr>
        <w:fldChar w:fldCharType="end"/>
      </w:r>
      <w:bookmarkStart w:id="1" w:name="_GoBack"/>
      <w:bookmarkEnd w:id="1"/>
    </w:p>
    <w:sectPr w:rsidR="00D71FA8" w:rsidRPr="004B444E" w:rsidSect="00A96CCA">
      <w:pgSz w:w="11906" w:h="16838" w:code="9"/>
      <w:pgMar w:top="962" w:right="1274" w:bottom="1134" w:left="992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48F34" w14:textId="77777777" w:rsidR="00D644F7" w:rsidRDefault="00D644F7" w:rsidP="00EC4493">
      <w:r>
        <w:separator/>
      </w:r>
    </w:p>
  </w:endnote>
  <w:endnote w:type="continuationSeparator" w:id="0">
    <w:p w14:paraId="5F6E969D" w14:textId="77777777" w:rsidR="00D644F7" w:rsidRDefault="00D644F7" w:rsidP="00EC4493">
      <w:r>
        <w:continuationSeparator/>
      </w:r>
    </w:p>
  </w:endnote>
  <w:endnote w:type="continuationNotice" w:id="1">
    <w:p w14:paraId="5C0B93F7" w14:textId="77777777" w:rsidR="00D644F7" w:rsidRDefault="00D64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7431" w14:textId="77777777" w:rsidR="00D644F7" w:rsidRDefault="00D644F7" w:rsidP="00EC4493">
      <w:r>
        <w:separator/>
      </w:r>
    </w:p>
  </w:footnote>
  <w:footnote w:type="continuationSeparator" w:id="0">
    <w:p w14:paraId="3996291D" w14:textId="77777777" w:rsidR="00D644F7" w:rsidRDefault="00D644F7" w:rsidP="00EC4493">
      <w:r>
        <w:continuationSeparator/>
      </w:r>
    </w:p>
  </w:footnote>
  <w:footnote w:type="continuationNotice" w:id="1">
    <w:p w14:paraId="25370EFA" w14:textId="77777777" w:rsidR="00D644F7" w:rsidRDefault="00D64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B487485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2D10"/>
    <w:multiLevelType w:val="hybridMultilevel"/>
    <w:tmpl w:val="1B1EA4D2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0BAAE1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7263"/>
    <w:multiLevelType w:val="hybridMultilevel"/>
    <w:tmpl w:val="098A3148"/>
    <w:lvl w:ilvl="0" w:tplc="799D024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B94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030922"/>
    <w:multiLevelType w:val="hybridMultilevel"/>
    <w:tmpl w:val="F33E27D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41045E"/>
    <w:multiLevelType w:val="hybridMultilevel"/>
    <w:tmpl w:val="84BEFE74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EFD79F"/>
    <w:multiLevelType w:val="hybridMultilevel"/>
    <w:tmpl w:val="661E3F1E"/>
    <w:lvl w:ilvl="0" w:tplc="5DC79E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F96054D"/>
    <w:multiLevelType w:val="hybridMultilevel"/>
    <w:tmpl w:val="2876C47E"/>
    <w:lvl w:ilvl="0" w:tplc="CBC83D28">
      <w:start w:val="1"/>
      <w:numFmt w:val="lowerLetter"/>
      <w:lvlText w:val="(%1)"/>
      <w:lvlJc w:val="left"/>
      <w:pPr>
        <w:ind w:left="343" w:hanging="240"/>
      </w:pPr>
      <w:rPr>
        <w:rFonts w:ascii="DecimaWE Rg" w:eastAsia="Calibri" w:hAnsi="DecimaWE Rg" w:cs="Calibri" w:hint="default"/>
        <w:b/>
        <w:bCs/>
        <w:color w:val="auto"/>
        <w:spacing w:val="-1"/>
        <w:w w:val="99"/>
        <w:sz w:val="20"/>
        <w:szCs w:val="20"/>
        <w:lang w:val="it-IT" w:eastAsia="en-US" w:bidi="ar-SA"/>
      </w:rPr>
    </w:lvl>
    <w:lvl w:ilvl="1" w:tplc="B53E9FAC">
      <w:numFmt w:val="bullet"/>
      <w:lvlText w:val="•"/>
      <w:lvlJc w:val="left"/>
      <w:pPr>
        <w:ind w:left="1313" w:hanging="240"/>
      </w:pPr>
      <w:rPr>
        <w:rFonts w:hint="default"/>
        <w:lang w:val="it-IT" w:eastAsia="en-US" w:bidi="ar-SA"/>
      </w:rPr>
    </w:lvl>
    <w:lvl w:ilvl="2" w:tplc="27EE4D74">
      <w:numFmt w:val="bullet"/>
      <w:lvlText w:val="•"/>
      <w:lvlJc w:val="left"/>
      <w:pPr>
        <w:ind w:left="2287" w:hanging="240"/>
      </w:pPr>
      <w:rPr>
        <w:rFonts w:hint="default"/>
        <w:lang w:val="it-IT" w:eastAsia="en-US" w:bidi="ar-SA"/>
      </w:rPr>
    </w:lvl>
    <w:lvl w:ilvl="3" w:tplc="DCF684F2">
      <w:numFmt w:val="bullet"/>
      <w:lvlText w:val="•"/>
      <w:lvlJc w:val="left"/>
      <w:pPr>
        <w:ind w:left="3261" w:hanging="240"/>
      </w:pPr>
      <w:rPr>
        <w:rFonts w:hint="default"/>
        <w:lang w:val="it-IT" w:eastAsia="en-US" w:bidi="ar-SA"/>
      </w:rPr>
    </w:lvl>
    <w:lvl w:ilvl="4" w:tplc="CEF2BD8E">
      <w:numFmt w:val="bullet"/>
      <w:lvlText w:val="•"/>
      <w:lvlJc w:val="left"/>
      <w:pPr>
        <w:ind w:left="4235" w:hanging="240"/>
      </w:pPr>
      <w:rPr>
        <w:rFonts w:hint="default"/>
        <w:lang w:val="it-IT" w:eastAsia="en-US" w:bidi="ar-SA"/>
      </w:rPr>
    </w:lvl>
    <w:lvl w:ilvl="5" w:tplc="84A42C74">
      <w:numFmt w:val="bullet"/>
      <w:lvlText w:val="•"/>
      <w:lvlJc w:val="left"/>
      <w:pPr>
        <w:ind w:left="5208" w:hanging="240"/>
      </w:pPr>
      <w:rPr>
        <w:rFonts w:hint="default"/>
        <w:lang w:val="it-IT" w:eastAsia="en-US" w:bidi="ar-SA"/>
      </w:rPr>
    </w:lvl>
    <w:lvl w:ilvl="6" w:tplc="BE86CF48">
      <w:numFmt w:val="bullet"/>
      <w:lvlText w:val="•"/>
      <w:lvlJc w:val="left"/>
      <w:pPr>
        <w:ind w:left="6182" w:hanging="240"/>
      </w:pPr>
      <w:rPr>
        <w:rFonts w:hint="default"/>
        <w:lang w:val="it-IT" w:eastAsia="en-US" w:bidi="ar-SA"/>
      </w:rPr>
    </w:lvl>
    <w:lvl w:ilvl="7" w:tplc="B42C8076">
      <w:numFmt w:val="bullet"/>
      <w:lvlText w:val="•"/>
      <w:lvlJc w:val="left"/>
      <w:pPr>
        <w:ind w:left="7156" w:hanging="240"/>
      </w:pPr>
      <w:rPr>
        <w:rFonts w:hint="default"/>
        <w:lang w:val="it-IT" w:eastAsia="en-US" w:bidi="ar-SA"/>
      </w:rPr>
    </w:lvl>
    <w:lvl w:ilvl="8" w:tplc="ADECC5F2">
      <w:numFmt w:val="bullet"/>
      <w:lvlText w:val="•"/>
      <w:lvlJc w:val="left"/>
      <w:pPr>
        <w:ind w:left="8130" w:hanging="240"/>
      </w:pPr>
      <w:rPr>
        <w:rFonts w:hint="default"/>
        <w:lang w:val="it-IT" w:eastAsia="en-US" w:bidi="ar-SA"/>
      </w:rPr>
    </w:lvl>
  </w:abstractNum>
  <w:abstractNum w:abstractNumId="15" w15:restartNumberingAfterBreak="0">
    <w:nsid w:val="21310329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C618F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85327"/>
    <w:multiLevelType w:val="hybridMultilevel"/>
    <w:tmpl w:val="15E41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C00092">
      <w:start w:val="1"/>
      <w:numFmt w:val="decimal"/>
      <w:lvlText w:val="%7."/>
      <w:lvlJc w:val="left"/>
      <w:pPr>
        <w:ind w:left="360" w:hanging="360"/>
      </w:pPr>
      <w:rPr>
        <w:rFonts w:ascii="DecimaWE Rg" w:eastAsia="Times New Roman" w:hAnsi="DecimaWE Rg" w:cs="DecimaWE-Regular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4A2409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2" w15:restartNumberingAfterBreak="0">
    <w:nsid w:val="29C24437"/>
    <w:multiLevelType w:val="hybridMultilevel"/>
    <w:tmpl w:val="B4A00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3D643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03A49"/>
    <w:multiLevelType w:val="hybridMultilevel"/>
    <w:tmpl w:val="66287276"/>
    <w:lvl w:ilvl="0" w:tplc="2828E88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A0BE7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2EB141F2"/>
    <w:multiLevelType w:val="hybridMultilevel"/>
    <w:tmpl w:val="520EEDD1"/>
    <w:lvl w:ilvl="0" w:tplc="374A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121F0"/>
    <w:multiLevelType w:val="hybridMultilevel"/>
    <w:tmpl w:val="C41E30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17">
      <w:start w:val="1"/>
      <w:numFmt w:val="lowerLetter"/>
      <w:lvlText w:val="%7)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11806"/>
    <w:multiLevelType w:val="hybridMultilevel"/>
    <w:tmpl w:val="15E41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C00092">
      <w:start w:val="1"/>
      <w:numFmt w:val="decimal"/>
      <w:lvlText w:val="%7."/>
      <w:lvlJc w:val="left"/>
      <w:pPr>
        <w:ind w:left="360" w:hanging="360"/>
      </w:pPr>
      <w:rPr>
        <w:rFonts w:ascii="DecimaWE Rg" w:eastAsia="Times New Roman" w:hAnsi="DecimaWE Rg" w:cs="DecimaWE-Regular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92378E"/>
    <w:multiLevelType w:val="hybridMultilevel"/>
    <w:tmpl w:val="AFC45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00218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6511D2"/>
    <w:multiLevelType w:val="hybridMultilevel"/>
    <w:tmpl w:val="D2744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5611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09229A"/>
    <w:multiLevelType w:val="hybridMultilevel"/>
    <w:tmpl w:val="1B1EA4D2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0BAAE1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15338"/>
    <w:multiLevelType w:val="hybridMultilevel"/>
    <w:tmpl w:val="BCEAF048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7" w15:restartNumberingAfterBreak="0">
    <w:nsid w:val="40390F2E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447865E3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492B37B0"/>
    <w:multiLevelType w:val="hybridMultilevel"/>
    <w:tmpl w:val="F2CAE12E"/>
    <w:lvl w:ilvl="0" w:tplc="2DCE93E6">
      <w:start w:val="1"/>
      <w:numFmt w:val="upperLetter"/>
      <w:lvlText w:val="%1."/>
      <w:lvlJc w:val="left"/>
      <w:pPr>
        <w:ind w:left="925" w:hanging="360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it-IT" w:eastAsia="en-US" w:bidi="ar-SA"/>
      </w:rPr>
    </w:lvl>
    <w:lvl w:ilvl="1" w:tplc="24F2A7CE">
      <w:numFmt w:val="bullet"/>
      <w:lvlText w:val="•"/>
      <w:lvlJc w:val="left"/>
      <w:pPr>
        <w:ind w:left="1883" w:hanging="360"/>
      </w:pPr>
      <w:rPr>
        <w:rFonts w:hint="default"/>
        <w:lang w:val="it-IT" w:eastAsia="en-US" w:bidi="ar-SA"/>
      </w:rPr>
    </w:lvl>
    <w:lvl w:ilvl="2" w:tplc="0F406258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3CF6F76E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4" w:tplc="ECE2554A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  <w:lvl w:ilvl="5" w:tplc="4998C844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6" w:tplc="64DE2C04">
      <w:numFmt w:val="bullet"/>
      <w:lvlText w:val="•"/>
      <w:lvlJc w:val="left"/>
      <w:pPr>
        <w:ind w:left="6613" w:hanging="360"/>
      </w:pPr>
      <w:rPr>
        <w:rFonts w:hint="default"/>
        <w:lang w:val="it-IT" w:eastAsia="en-US" w:bidi="ar-SA"/>
      </w:rPr>
    </w:lvl>
    <w:lvl w:ilvl="7" w:tplc="EE1AE072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8" w:tplc="30BE5212">
      <w:numFmt w:val="bullet"/>
      <w:lvlText w:val="•"/>
      <w:lvlJc w:val="left"/>
      <w:pPr>
        <w:ind w:left="8505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FA593D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04657D4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3110B69"/>
    <w:multiLevelType w:val="hybridMultilevel"/>
    <w:tmpl w:val="F33E27D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59073643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BAD38A0"/>
    <w:multiLevelType w:val="multilevel"/>
    <w:tmpl w:val="047C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133264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7B0B92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79E2A9E3"/>
    <w:multiLevelType w:val="hybridMultilevel"/>
    <w:tmpl w:val="649BB77C"/>
    <w:lvl w:ilvl="0" w:tplc="275A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7BD5706E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9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0" w15:restartNumberingAfterBreak="0">
    <w:nsid w:val="7FDCC233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5"/>
  </w:num>
  <w:num w:numId="5">
    <w:abstractNumId w:val="2"/>
  </w:num>
  <w:num w:numId="6">
    <w:abstractNumId w:val="41"/>
  </w:num>
  <w:num w:numId="7">
    <w:abstractNumId w:val="18"/>
  </w:num>
  <w:num w:numId="8">
    <w:abstractNumId w:val="3"/>
  </w:num>
  <w:num w:numId="9">
    <w:abstractNumId w:val="43"/>
  </w:num>
  <w:num w:numId="10">
    <w:abstractNumId w:val="38"/>
  </w:num>
  <w:num w:numId="11">
    <w:abstractNumId w:val="56"/>
  </w:num>
  <w:num w:numId="12">
    <w:abstractNumId w:val="1"/>
  </w:num>
  <w:num w:numId="13">
    <w:abstractNumId w:val="58"/>
  </w:num>
  <w:num w:numId="14">
    <w:abstractNumId w:val="9"/>
  </w:num>
  <w:num w:numId="15">
    <w:abstractNumId w:val="19"/>
  </w:num>
  <w:num w:numId="16">
    <w:abstractNumId w:val="29"/>
  </w:num>
  <w:num w:numId="17">
    <w:abstractNumId w:val="59"/>
  </w:num>
  <w:num w:numId="18">
    <w:abstractNumId w:val="48"/>
  </w:num>
  <w:num w:numId="19">
    <w:abstractNumId w:val="39"/>
  </w:num>
  <w:num w:numId="20">
    <w:abstractNumId w:val="26"/>
  </w:num>
  <w:num w:numId="21">
    <w:abstractNumId w:val="54"/>
  </w:num>
  <w:num w:numId="22">
    <w:abstractNumId w:val="7"/>
  </w:num>
  <w:num w:numId="23">
    <w:abstractNumId w:val="60"/>
  </w:num>
  <w:num w:numId="24">
    <w:abstractNumId w:val="13"/>
  </w:num>
  <w:num w:numId="25">
    <w:abstractNumId w:val="34"/>
  </w:num>
  <w:num w:numId="26">
    <w:abstractNumId w:val="28"/>
  </w:num>
  <w:num w:numId="27">
    <w:abstractNumId w:val="30"/>
  </w:num>
  <w:num w:numId="28">
    <w:abstractNumId w:val="35"/>
  </w:num>
  <w:num w:numId="29">
    <w:abstractNumId w:val="52"/>
  </w:num>
  <w:num w:numId="30">
    <w:abstractNumId w:val="22"/>
  </w:num>
  <w:num w:numId="31">
    <w:abstractNumId w:val="47"/>
  </w:num>
  <w:num w:numId="32">
    <w:abstractNumId w:val="23"/>
  </w:num>
  <w:num w:numId="33">
    <w:abstractNumId w:val="31"/>
  </w:num>
  <w:num w:numId="34">
    <w:abstractNumId w:val="14"/>
  </w:num>
  <w:num w:numId="35">
    <w:abstractNumId w:val="42"/>
  </w:num>
  <w:num w:numId="36">
    <w:abstractNumId w:val="53"/>
  </w:num>
  <w:num w:numId="37">
    <w:abstractNumId w:val="46"/>
  </w:num>
  <w:num w:numId="38">
    <w:abstractNumId w:val="20"/>
  </w:num>
  <w:num w:numId="39">
    <w:abstractNumId w:val="40"/>
  </w:num>
  <w:num w:numId="40">
    <w:abstractNumId w:val="17"/>
  </w:num>
  <w:num w:numId="41">
    <w:abstractNumId w:val="15"/>
  </w:num>
  <w:num w:numId="42">
    <w:abstractNumId w:val="45"/>
  </w:num>
  <w:num w:numId="43">
    <w:abstractNumId w:val="37"/>
  </w:num>
  <w:num w:numId="44">
    <w:abstractNumId w:val="32"/>
  </w:num>
  <w:num w:numId="45">
    <w:abstractNumId w:val="24"/>
  </w:num>
  <w:num w:numId="46">
    <w:abstractNumId w:val="49"/>
  </w:num>
  <w:num w:numId="47">
    <w:abstractNumId w:val="36"/>
  </w:num>
  <w:num w:numId="48">
    <w:abstractNumId w:val="44"/>
  </w:num>
  <w:num w:numId="49">
    <w:abstractNumId w:val="16"/>
  </w:num>
  <w:num w:numId="50">
    <w:abstractNumId w:val="10"/>
  </w:num>
  <w:num w:numId="51">
    <w:abstractNumId w:val="25"/>
  </w:num>
  <w:num w:numId="52">
    <w:abstractNumId w:val="33"/>
  </w:num>
  <w:num w:numId="53">
    <w:abstractNumId w:val="51"/>
  </w:num>
  <w:num w:numId="54">
    <w:abstractNumId w:val="27"/>
  </w:num>
  <w:num w:numId="55">
    <w:abstractNumId w:val="57"/>
  </w:num>
  <w:num w:numId="56">
    <w:abstractNumId w:val="55"/>
  </w:num>
  <w:num w:numId="57">
    <w:abstractNumId w:val="4"/>
  </w:num>
  <w:num w:numId="58">
    <w:abstractNumId w:val="12"/>
  </w:num>
  <w:num w:numId="59">
    <w:abstractNumId w:val="6"/>
  </w:num>
  <w:num w:numId="60">
    <w:abstractNumId w:val="8"/>
  </w:num>
  <w:num w:numId="61">
    <w:abstractNumId w:val="50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2296"/>
    <w:rsid w:val="00003F3A"/>
    <w:rsid w:val="00004673"/>
    <w:rsid w:val="00004720"/>
    <w:rsid w:val="000048A2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0D05"/>
    <w:rsid w:val="00011EA1"/>
    <w:rsid w:val="0001326D"/>
    <w:rsid w:val="00014A33"/>
    <w:rsid w:val="000151CF"/>
    <w:rsid w:val="000168B7"/>
    <w:rsid w:val="0001711B"/>
    <w:rsid w:val="00017D28"/>
    <w:rsid w:val="00020DE3"/>
    <w:rsid w:val="00020FC2"/>
    <w:rsid w:val="00020FFE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5423"/>
    <w:rsid w:val="000356B9"/>
    <w:rsid w:val="00037673"/>
    <w:rsid w:val="000379C5"/>
    <w:rsid w:val="00040855"/>
    <w:rsid w:val="000410AE"/>
    <w:rsid w:val="000415DA"/>
    <w:rsid w:val="000418AA"/>
    <w:rsid w:val="000424CE"/>
    <w:rsid w:val="00042B55"/>
    <w:rsid w:val="000430CE"/>
    <w:rsid w:val="00043146"/>
    <w:rsid w:val="00044771"/>
    <w:rsid w:val="00044C8E"/>
    <w:rsid w:val="000454B9"/>
    <w:rsid w:val="0004555A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2EA"/>
    <w:rsid w:val="00061403"/>
    <w:rsid w:val="00061E5B"/>
    <w:rsid w:val="00062937"/>
    <w:rsid w:val="0006364F"/>
    <w:rsid w:val="000639A7"/>
    <w:rsid w:val="00063ABD"/>
    <w:rsid w:val="000645B8"/>
    <w:rsid w:val="00064AAF"/>
    <w:rsid w:val="000657AB"/>
    <w:rsid w:val="00066483"/>
    <w:rsid w:val="00066E54"/>
    <w:rsid w:val="00067301"/>
    <w:rsid w:val="000678AB"/>
    <w:rsid w:val="0007065A"/>
    <w:rsid w:val="00070808"/>
    <w:rsid w:val="00070E33"/>
    <w:rsid w:val="000711CD"/>
    <w:rsid w:val="0007120B"/>
    <w:rsid w:val="00071D41"/>
    <w:rsid w:val="00072A68"/>
    <w:rsid w:val="0007455A"/>
    <w:rsid w:val="00074EE6"/>
    <w:rsid w:val="0007733A"/>
    <w:rsid w:val="00080C9D"/>
    <w:rsid w:val="000813D9"/>
    <w:rsid w:val="00081EBD"/>
    <w:rsid w:val="0008208A"/>
    <w:rsid w:val="00082BF4"/>
    <w:rsid w:val="00084BCF"/>
    <w:rsid w:val="000850A5"/>
    <w:rsid w:val="00085440"/>
    <w:rsid w:val="00086183"/>
    <w:rsid w:val="00087415"/>
    <w:rsid w:val="00090075"/>
    <w:rsid w:val="00092E60"/>
    <w:rsid w:val="000938CE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08B5"/>
    <w:rsid w:val="000A1D99"/>
    <w:rsid w:val="000A2018"/>
    <w:rsid w:val="000A23A4"/>
    <w:rsid w:val="000A2E68"/>
    <w:rsid w:val="000A343D"/>
    <w:rsid w:val="000A3B31"/>
    <w:rsid w:val="000A51D2"/>
    <w:rsid w:val="000A58E2"/>
    <w:rsid w:val="000A5923"/>
    <w:rsid w:val="000A6309"/>
    <w:rsid w:val="000A6A81"/>
    <w:rsid w:val="000A7C73"/>
    <w:rsid w:val="000B0BFB"/>
    <w:rsid w:val="000B1381"/>
    <w:rsid w:val="000B2036"/>
    <w:rsid w:val="000B294E"/>
    <w:rsid w:val="000B314E"/>
    <w:rsid w:val="000B3AF0"/>
    <w:rsid w:val="000B3C24"/>
    <w:rsid w:val="000B3C61"/>
    <w:rsid w:val="000B43EE"/>
    <w:rsid w:val="000B45BE"/>
    <w:rsid w:val="000B5CC5"/>
    <w:rsid w:val="000B6736"/>
    <w:rsid w:val="000B6B92"/>
    <w:rsid w:val="000B7388"/>
    <w:rsid w:val="000B76A9"/>
    <w:rsid w:val="000C0BCD"/>
    <w:rsid w:val="000C0C1D"/>
    <w:rsid w:val="000C1353"/>
    <w:rsid w:val="000C1D83"/>
    <w:rsid w:val="000C4C21"/>
    <w:rsid w:val="000C4CD3"/>
    <w:rsid w:val="000C4CE6"/>
    <w:rsid w:val="000C59B7"/>
    <w:rsid w:val="000C5E1D"/>
    <w:rsid w:val="000C6011"/>
    <w:rsid w:val="000C6681"/>
    <w:rsid w:val="000C7069"/>
    <w:rsid w:val="000C745D"/>
    <w:rsid w:val="000D0968"/>
    <w:rsid w:val="000D10DE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87"/>
    <w:rsid w:val="000E6FA4"/>
    <w:rsid w:val="000F0128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5E80"/>
    <w:rsid w:val="000F689D"/>
    <w:rsid w:val="000F6A30"/>
    <w:rsid w:val="000F72BC"/>
    <w:rsid w:val="00101A24"/>
    <w:rsid w:val="001026A9"/>
    <w:rsid w:val="0010388A"/>
    <w:rsid w:val="00104119"/>
    <w:rsid w:val="00105567"/>
    <w:rsid w:val="001107DE"/>
    <w:rsid w:val="00110953"/>
    <w:rsid w:val="00111C28"/>
    <w:rsid w:val="001127A3"/>
    <w:rsid w:val="00113361"/>
    <w:rsid w:val="001155DF"/>
    <w:rsid w:val="00115AC0"/>
    <w:rsid w:val="00116BF3"/>
    <w:rsid w:val="00116CA6"/>
    <w:rsid w:val="00117030"/>
    <w:rsid w:val="0011714C"/>
    <w:rsid w:val="0011775E"/>
    <w:rsid w:val="00117819"/>
    <w:rsid w:val="00120410"/>
    <w:rsid w:val="00120B7E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A4A"/>
    <w:rsid w:val="00125DE0"/>
    <w:rsid w:val="001271AB"/>
    <w:rsid w:val="00131F4A"/>
    <w:rsid w:val="001321C6"/>
    <w:rsid w:val="00132EE2"/>
    <w:rsid w:val="001335DC"/>
    <w:rsid w:val="00133B8C"/>
    <w:rsid w:val="00133E1C"/>
    <w:rsid w:val="001342D9"/>
    <w:rsid w:val="00134A98"/>
    <w:rsid w:val="00135698"/>
    <w:rsid w:val="00136CF9"/>
    <w:rsid w:val="00137BAA"/>
    <w:rsid w:val="0014089F"/>
    <w:rsid w:val="001415AA"/>
    <w:rsid w:val="00141AED"/>
    <w:rsid w:val="00144052"/>
    <w:rsid w:val="001456AD"/>
    <w:rsid w:val="0014580E"/>
    <w:rsid w:val="00146703"/>
    <w:rsid w:val="00146FA8"/>
    <w:rsid w:val="001479D9"/>
    <w:rsid w:val="001502C4"/>
    <w:rsid w:val="00151ACD"/>
    <w:rsid w:val="00152755"/>
    <w:rsid w:val="00152B07"/>
    <w:rsid w:val="00153592"/>
    <w:rsid w:val="00155451"/>
    <w:rsid w:val="00156B77"/>
    <w:rsid w:val="00157E5B"/>
    <w:rsid w:val="00162937"/>
    <w:rsid w:val="00162BF2"/>
    <w:rsid w:val="001635B5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452F"/>
    <w:rsid w:val="00186195"/>
    <w:rsid w:val="00186644"/>
    <w:rsid w:val="00186AB6"/>
    <w:rsid w:val="00186DDF"/>
    <w:rsid w:val="00187EB5"/>
    <w:rsid w:val="00190655"/>
    <w:rsid w:val="00190B71"/>
    <w:rsid w:val="0019100B"/>
    <w:rsid w:val="001919D9"/>
    <w:rsid w:val="00191C07"/>
    <w:rsid w:val="00192AC5"/>
    <w:rsid w:val="001931A3"/>
    <w:rsid w:val="00194575"/>
    <w:rsid w:val="00195E9D"/>
    <w:rsid w:val="001960B8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CE7"/>
    <w:rsid w:val="001B211E"/>
    <w:rsid w:val="001B2753"/>
    <w:rsid w:val="001B2868"/>
    <w:rsid w:val="001B416F"/>
    <w:rsid w:val="001B4E2C"/>
    <w:rsid w:val="001B52BF"/>
    <w:rsid w:val="001B6092"/>
    <w:rsid w:val="001B6EB3"/>
    <w:rsid w:val="001B7F07"/>
    <w:rsid w:val="001C04FF"/>
    <w:rsid w:val="001C087A"/>
    <w:rsid w:val="001C0B4B"/>
    <w:rsid w:val="001C0D9A"/>
    <w:rsid w:val="001C1006"/>
    <w:rsid w:val="001C13AF"/>
    <w:rsid w:val="001C17B5"/>
    <w:rsid w:val="001C1FDB"/>
    <w:rsid w:val="001C2102"/>
    <w:rsid w:val="001C267B"/>
    <w:rsid w:val="001C3096"/>
    <w:rsid w:val="001C38CD"/>
    <w:rsid w:val="001C3E3A"/>
    <w:rsid w:val="001C418B"/>
    <w:rsid w:val="001C6ED5"/>
    <w:rsid w:val="001C76D0"/>
    <w:rsid w:val="001C7C77"/>
    <w:rsid w:val="001C7FD9"/>
    <w:rsid w:val="001D02C7"/>
    <w:rsid w:val="001D02ED"/>
    <w:rsid w:val="001D05F6"/>
    <w:rsid w:val="001D0844"/>
    <w:rsid w:val="001D0AF4"/>
    <w:rsid w:val="001D0C0C"/>
    <w:rsid w:val="001D1865"/>
    <w:rsid w:val="001D3113"/>
    <w:rsid w:val="001D56D1"/>
    <w:rsid w:val="001D620E"/>
    <w:rsid w:val="001D680E"/>
    <w:rsid w:val="001D6FFA"/>
    <w:rsid w:val="001D716C"/>
    <w:rsid w:val="001D7555"/>
    <w:rsid w:val="001D7F8E"/>
    <w:rsid w:val="001E2003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9DE"/>
    <w:rsid w:val="001F2AF6"/>
    <w:rsid w:val="001F31BF"/>
    <w:rsid w:val="001F3983"/>
    <w:rsid w:val="001F3DB4"/>
    <w:rsid w:val="001F462E"/>
    <w:rsid w:val="001F4B6F"/>
    <w:rsid w:val="001F503F"/>
    <w:rsid w:val="001F5539"/>
    <w:rsid w:val="001F619F"/>
    <w:rsid w:val="001F6E94"/>
    <w:rsid w:val="00200A3C"/>
    <w:rsid w:val="00202345"/>
    <w:rsid w:val="00203F05"/>
    <w:rsid w:val="0020428B"/>
    <w:rsid w:val="00204547"/>
    <w:rsid w:val="00204CE1"/>
    <w:rsid w:val="0020599E"/>
    <w:rsid w:val="00205F4D"/>
    <w:rsid w:val="00207DBA"/>
    <w:rsid w:val="00210ADD"/>
    <w:rsid w:val="00211DEA"/>
    <w:rsid w:val="00212ACA"/>
    <w:rsid w:val="00214427"/>
    <w:rsid w:val="00215492"/>
    <w:rsid w:val="0021562B"/>
    <w:rsid w:val="00215820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4611"/>
    <w:rsid w:val="00224D69"/>
    <w:rsid w:val="00225613"/>
    <w:rsid w:val="00226238"/>
    <w:rsid w:val="00226B6F"/>
    <w:rsid w:val="00227A4D"/>
    <w:rsid w:val="00230B0A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CB5"/>
    <w:rsid w:val="00240F6B"/>
    <w:rsid w:val="00241165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072"/>
    <w:rsid w:val="00256F5E"/>
    <w:rsid w:val="00257166"/>
    <w:rsid w:val="00257285"/>
    <w:rsid w:val="00260163"/>
    <w:rsid w:val="00261921"/>
    <w:rsid w:val="002624D5"/>
    <w:rsid w:val="002625A0"/>
    <w:rsid w:val="0026281E"/>
    <w:rsid w:val="002644C3"/>
    <w:rsid w:val="0026467F"/>
    <w:rsid w:val="002648F2"/>
    <w:rsid w:val="00265F51"/>
    <w:rsid w:val="002705CE"/>
    <w:rsid w:val="002706AB"/>
    <w:rsid w:val="00272F97"/>
    <w:rsid w:val="00272FDA"/>
    <w:rsid w:val="00273281"/>
    <w:rsid w:val="0027370C"/>
    <w:rsid w:val="002760BB"/>
    <w:rsid w:val="002762DA"/>
    <w:rsid w:val="00280491"/>
    <w:rsid w:val="0028082C"/>
    <w:rsid w:val="002813F9"/>
    <w:rsid w:val="00282B32"/>
    <w:rsid w:val="00283C70"/>
    <w:rsid w:val="00285C9D"/>
    <w:rsid w:val="00286C87"/>
    <w:rsid w:val="002871FE"/>
    <w:rsid w:val="002878F2"/>
    <w:rsid w:val="00290732"/>
    <w:rsid w:val="0029242E"/>
    <w:rsid w:val="002928F9"/>
    <w:rsid w:val="00293669"/>
    <w:rsid w:val="00293842"/>
    <w:rsid w:val="0029421A"/>
    <w:rsid w:val="00294274"/>
    <w:rsid w:val="002954CB"/>
    <w:rsid w:val="00295668"/>
    <w:rsid w:val="00296752"/>
    <w:rsid w:val="00296C12"/>
    <w:rsid w:val="002977DF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6823"/>
    <w:rsid w:val="002A7C9B"/>
    <w:rsid w:val="002B06E5"/>
    <w:rsid w:val="002B0918"/>
    <w:rsid w:val="002B20DE"/>
    <w:rsid w:val="002B2E40"/>
    <w:rsid w:val="002B2EC6"/>
    <w:rsid w:val="002B2FC4"/>
    <w:rsid w:val="002B3650"/>
    <w:rsid w:val="002B4040"/>
    <w:rsid w:val="002B4183"/>
    <w:rsid w:val="002B48F2"/>
    <w:rsid w:val="002B5124"/>
    <w:rsid w:val="002B59AD"/>
    <w:rsid w:val="002C0829"/>
    <w:rsid w:val="002C0ABD"/>
    <w:rsid w:val="002C1197"/>
    <w:rsid w:val="002C1231"/>
    <w:rsid w:val="002C14F2"/>
    <w:rsid w:val="002C15B5"/>
    <w:rsid w:val="002C1DF1"/>
    <w:rsid w:val="002C23B4"/>
    <w:rsid w:val="002C2C19"/>
    <w:rsid w:val="002C34E3"/>
    <w:rsid w:val="002C4758"/>
    <w:rsid w:val="002C47CB"/>
    <w:rsid w:val="002C4AE7"/>
    <w:rsid w:val="002C5228"/>
    <w:rsid w:val="002C5303"/>
    <w:rsid w:val="002C553F"/>
    <w:rsid w:val="002C6303"/>
    <w:rsid w:val="002D0EE3"/>
    <w:rsid w:val="002D12C2"/>
    <w:rsid w:val="002D15FD"/>
    <w:rsid w:val="002D1773"/>
    <w:rsid w:val="002D1EB2"/>
    <w:rsid w:val="002D21C5"/>
    <w:rsid w:val="002D2319"/>
    <w:rsid w:val="002D41F0"/>
    <w:rsid w:val="002D42B6"/>
    <w:rsid w:val="002D484B"/>
    <w:rsid w:val="002D5573"/>
    <w:rsid w:val="002D57AF"/>
    <w:rsid w:val="002D57C0"/>
    <w:rsid w:val="002D58D9"/>
    <w:rsid w:val="002D6DC6"/>
    <w:rsid w:val="002D70A8"/>
    <w:rsid w:val="002D79A4"/>
    <w:rsid w:val="002E037F"/>
    <w:rsid w:val="002E0413"/>
    <w:rsid w:val="002E0631"/>
    <w:rsid w:val="002E096C"/>
    <w:rsid w:val="002E1547"/>
    <w:rsid w:val="002E1BD9"/>
    <w:rsid w:val="002E1EB5"/>
    <w:rsid w:val="002E32B9"/>
    <w:rsid w:val="002E3390"/>
    <w:rsid w:val="002E5200"/>
    <w:rsid w:val="002E5455"/>
    <w:rsid w:val="002E6117"/>
    <w:rsid w:val="002E6EEF"/>
    <w:rsid w:val="002E7B33"/>
    <w:rsid w:val="002E7E82"/>
    <w:rsid w:val="002F0D4B"/>
    <w:rsid w:val="002F1DAD"/>
    <w:rsid w:val="002F350F"/>
    <w:rsid w:val="002F3E5E"/>
    <w:rsid w:val="002F48FA"/>
    <w:rsid w:val="002F58B6"/>
    <w:rsid w:val="002F6D04"/>
    <w:rsid w:val="003008B2"/>
    <w:rsid w:val="0030095A"/>
    <w:rsid w:val="0030123F"/>
    <w:rsid w:val="0030196E"/>
    <w:rsid w:val="003022F8"/>
    <w:rsid w:val="003030AD"/>
    <w:rsid w:val="00303555"/>
    <w:rsid w:val="003037C3"/>
    <w:rsid w:val="00303C86"/>
    <w:rsid w:val="00304195"/>
    <w:rsid w:val="003045EF"/>
    <w:rsid w:val="00307C71"/>
    <w:rsid w:val="00312FFC"/>
    <w:rsid w:val="003131D5"/>
    <w:rsid w:val="003132DF"/>
    <w:rsid w:val="003146BE"/>
    <w:rsid w:val="00317642"/>
    <w:rsid w:val="00320038"/>
    <w:rsid w:val="003208F2"/>
    <w:rsid w:val="003219A3"/>
    <w:rsid w:val="00321A34"/>
    <w:rsid w:val="003220EA"/>
    <w:rsid w:val="00322D41"/>
    <w:rsid w:val="00323A57"/>
    <w:rsid w:val="00323E6C"/>
    <w:rsid w:val="00324345"/>
    <w:rsid w:val="00324E47"/>
    <w:rsid w:val="003251F1"/>
    <w:rsid w:val="00325321"/>
    <w:rsid w:val="00325A39"/>
    <w:rsid w:val="00326F86"/>
    <w:rsid w:val="00327BDC"/>
    <w:rsid w:val="00330C43"/>
    <w:rsid w:val="00330F5C"/>
    <w:rsid w:val="00331B3C"/>
    <w:rsid w:val="00332184"/>
    <w:rsid w:val="00332EDF"/>
    <w:rsid w:val="003367B4"/>
    <w:rsid w:val="00336DE4"/>
    <w:rsid w:val="00337485"/>
    <w:rsid w:val="003409E8"/>
    <w:rsid w:val="00340A9C"/>
    <w:rsid w:val="00341CAD"/>
    <w:rsid w:val="00342298"/>
    <w:rsid w:val="00342A0B"/>
    <w:rsid w:val="00342ACB"/>
    <w:rsid w:val="00343199"/>
    <w:rsid w:val="00344C73"/>
    <w:rsid w:val="00344F82"/>
    <w:rsid w:val="0034591E"/>
    <w:rsid w:val="00345A2F"/>
    <w:rsid w:val="00345DC1"/>
    <w:rsid w:val="003462D5"/>
    <w:rsid w:val="003464E7"/>
    <w:rsid w:val="003508C3"/>
    <w:rsid w:val="00350957"/>
    <w:rsid w:val="00350A3C"/>
    <w:rsid w:val="00352DDD"/>
    <w:rsid w:val="00353904"/>
    <w:rsid w:val="00353A13"/>
    <w:rsid w:val="00353A75"/>
    <w:rsid w:val="0035422B"/>
    <w:rsid w:val="00354833"/>
    <w:rsid w:val="00354981"/>
    <w:rsid w:val="00354A12"/>
    <w:rsid w:val="00355841"/>
    <w:rsid w:val="0035615B"/>
    <w:rsid w:val="003565CB"/>
    <w:rsid w:val="003567D5"/>
    <w:rsid w:val="003606FF"/>
    <w:rsid w:val="003608C5"/>
    <w:rsid w:val="00362664"/>
    <w:rsid w:val="003627CF"/>
    <w:rsid w:val="0036298D"/>
    <w:rsid w:val="003630AF"/>
    <w:rsid w:val="003631AF"/>
    <w:rsid w:val="0036375A"/>
    <w:rsid w:val="00364919"/>
    <w:rsid w:val="003656ED"/>
    <w:rsid w:val="0036599E"/>
    <w:rsid w:val="00365AE1"/>
    <w:rsid w:val="00366DAF"/>
    <w:rsid w:val="003676DB"/>
    <w:rsid w:val="003712AF"/>
    <w:rsid w:val="003721B7"/>
    <w:rsid w:val="003731AA"/>
    <w:rsid w:val="00374529"/>
    <w:rsid w:val="00374CE1"/>
    <w:rsid w:val="003750CF"/>
    <w:rsid w:val="00376BC8"/>
    <w:rsid w:val="00376D72"/>
    <w:rsid w:val="0037793E"/>
    <w:rsid w:val="00380965"/>
    <w:rsid w:val="00380C00"/>
    <w:rsid w:val="00381A74"/>
    <w:rsid w:val="00382EC4"/>
    <w:rsid w:val="00382F73"/>
    <w:rsid w:val="0038326A"/>
    <w:rsid w:val="00383F78"/>
    <w:rsid w:val="00384B17"/>
    <w:rsid w:val="003863BF"/>
    <w:rsid w:val="003868AC"/>
    <w:rsid w:val="00386BB2"/>
    <w:rsid w:val="00391044"/>
    <w:rsid w:val="00391BFC"/>
    <w:rsid w:val="003926C2"/>
    <w:rsid w:val="003941EF"/>
    <w:rsid w:val="00395DB0"/>
    <w:rsid w:val="00396121"/>
    <w:rsid w:val="003961D1"/>
    <w:rsid w:val="0039699F"/>
    <w:rsid w:val="00396CE7"/>
    <w:rsid w:val="003975B0"/>
    <w:rsid w:val="00397B99"/>
    <w:rsid w:val="003A0412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5D75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7E2"/>
    <w:rsid w:val="003B6A1E"/>
    <w:rsid w:val="003B6B42"/>
    <w:rsid w:val="003B70BB"/>
    <w:rsid w:val="003B77C3"/>
    <w:rsid w:val="003B78A8"/>
    <w:rsid w:val="003B7FF0"/>
    <w:rsid w:val="003C1003"/>
    <w:rsid w:val="003C151A"/>
    <w:rsid w:val="003C1C65"/>
    <w:rsid w:val="003C2557"/>
    <w:rsid w:val="003C2DC1"/>
    <w:rsid w:val="003C2E13"/>
    <w:rsid w:val="003C33F8"/>
    <w:rsid w:val="003C361C"/>
    <w:rsid w:val="003C40B8"/>
    <w:rsid w:val="003C4A85"/>
    <w:rsid w:val="003C680D"/>
    <w:rsid w:val="003C6D2F"/>
    <w:rsid w:val="003C7468"/>
    <w:rsid w:val="003C796B"/>
    <w:rsid w:val="003D0204"/>
    <w:rsid w:val="003D0406"/>
    <w:rsid w:val="003D0510"/>
    <w:rsid w:val="003D0A1E"/>
    <w:rsid w:val="003D0F5C"/>
    <w:rsid w:val="003D23C0"/>
    <w:rsid w:val="003D253B"/>
    <w:rsid w:val="003D32F1"/>
    <w:rsid w:val="003D35A6"/>
    <w:rsid w:val="003D4CD7"/>
    <w:rsid w:val="003D4D42"/>
    <w:rsid w:val="003D6DEF"/>
    <w:rsid w:val="003E0CEA"/>
    <w:rsid w:val="003E0F39"/>
    <w:rsid w:val="003E1329"/>
    <w:rsid w:val="003E3CC1"/>
    <w:rsid w:val="003E468C"/>
    <w:rsid w:val="003E5280"/>
    <w:rsid w:val="003E5436"/>
    <w:rsid w:val="003E55F0"/>
    <w:rsid w:val="003E59EA"/>
    <w:rsid w:val="003E66BA"/>
    <w:rsid w:val="003E67AB"/>
    <w:rsid w:val="003F0D49"/>
    <w:rsid w:val="003F1239"/>
    <w:rsid w:val="003F2A08"/>
    <w:rsid w:val="003F2F9C"/>
    <w:rsid w:val="003F30EE"/>
    <w:rsid w:val="003F3D8E"/>
    <w:rsid w:val="003F49D7"/>
    <w:rsid w:val="003F6BE2"/>
    <w:rsid w:val="003F6D04"/>
    <w:rsid w:val="003F6EC8"/>
    <w:rsid w:val="003F7076"/>
    <w:rsid w:val="003F7217"/>
    <w:rsid w:val="003F7516"/>
    <w:rsid w:val="00400394"/>
    <w:rsid w:val="004015C4"/>
    <w:rsid w:val="0040163D"/>
    <w:rsid w:val="004019CC"/>
    <w:rsid w:val="00401C57"/>
    <w:rsid w:val="00401FF6"/>
    <w:rsid w:val="0040204B"/>
    <w:rsid w:val="00403D25"/>
    <w:rsid w:val="00404194"/>
    <w:rsid w:val="00404F07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3A0"/>
    <w:rsid w:val="00413DEB"/>
    <w:rsid w:val="00413ECF"/>
    <w:rsid w:val="00415432"/>
    <w:rsid w:val="0041593D"/>
    <w:rsid w:val="004161BC"/>
    <w:rsid w:val="00416D2E"/>
    <w:rsid w:val="00417D9B"/>
    <w:rsid w:val="00420288"/>
    <w:rsid w:val="00420E85"/>
    <w:rsid w:val="00421BC7"/>
    <w:rsid w:val="00423ABF"/>
    <w:rsid w:val="00425164"/>
    <w:rsid w:val="00425C93"/>
    <w:rsid w:val="004265F8"/>
    <w:rsid w:val="0042664D"/>
    <w:rsid w:val="00426B6E"/>
    <w:rsid w:val="00427568"/>
    <w:rsid w:val="00431A79"/>
    <w:rsid w:val="00431ED8"/>
    <w:rsid w:val="0043265D"/>
    <w:rsid w:val="004334C4"/>
    <w:rsid w:val="00433D1A"/>
    <w:rsid w:val="00433EC4"/>
    <w:rsid w:val="00434C86"/>
    <w:rsid w:val="004350B9"/>
    <w:rsid w:val="00436F5E"/>
    <w:rsid w:val="00436FD3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7D4"/>
    <w:rsid w:val="00445EA9"/>
    <w:rsid w:val="004461E4"/>
    <w:rsid w:val="004469B8"/>
    <w:rsid w:val="00446B60"/>
    <w:rsid w:val="00446DF5"/>
    <w:rsid w:val="004472BB"/>
    <w:rsid w:val="00447AFD"/>
    <w:rsid w:val="00447DAB"/>
    <w:rsid w:val="004503A5"/>
    <w:rsid w:val="00450BA2"/>
    <w:rsid w:val="00450E07"/>
    <w:rsid w:val="004527DB"/>
    <w:rsid w:val="00452FE4"/>
    <w:rsid w:val="00453BA3"/>
    <w:rsid w:val="00453E00"/>
    <w:rsid w:val="00454570"/>
    <w:rsid w:val="00455108"/>
    <w:rsid w:val="004564BA"/>
    <w:rsid w:val="0045671A"/>
    <w:rsid w:val="00456AC2"/>
    <w:rsid w:val="00456E7A"/>
    <w:rsid w:val="0045719F"/>
    <w:rsid w:val="00457345"/>
    <w:rsid w:val="00457387"/>
    <w:rsid w:val="0045769A"/>
    <w:rsid w:val="00457E75"/>
    <w:rsid w:val="00460C8F"/>
    <w:rsid w:val="00460F4F"/>
    <w:rsid w:val="004613EF"/>
    <w:rsid w:val="00461DBE"/>
    <w:rsid w:val="00461DED"/>
    <w:rsid w:val="00464805"/>
    <w:rsid w:val="004650A8"/>
    <w:rsid w:val="0046675A"/>
    <w:rsid w:val="0047090D"/>
    <w:rsid w:val="004714A7"/>
    <w:rsid w:val="00471B06"/>
    <w:rsid w:val="00472DEB"/>
    <w:rsid w:val="0047380F"/>
    <w:rsid w:val="00473E58"/>
    <w:rsid w:val="00474094"/>
    <w:rsid w:val="004747DB"/>
    <w:rsid w:val="00474A21"/>
    <w:rsid w:val="00474F7A"/>
    <w:rsid w:val="00475074"/>
    <w:rsid w:val="0047698F"/>
    <w:rsid w:val="00477B03"/>
    <w:rsid w:val="00477B22"/>
    <w:rsid w:val="00477C03"/>
    <w:rsid w:val="00477D61"/>
    <w:rsid w:val="004804E3"/>
    <w:rsid w:val="0048168D"/>
    <w:rsid w:val="004817AD"/>
    <w:rsid w:val="004819A9"/>
    <w:rsid w:val="00482DBD"/>
    <w:rsid w:val="00483745"/>
    <w:rsid w:val="0048411B"/>
    <w:rsid w:val="0048539D"/>
    <w:rsid w:val="00487BA3"/>
    <w:rsid w:val="00487F32"/>
    <w:rsid w:val="00490448"/>
    <w:rsid w:val="004906CA"/>
    <w:rsid w:val="00490844"/>
    <w:rsid w:val="004913CC"/>
    <w:rsid w:val="00492B5E"/>
    <w:rsid w:val="00493DCC"/>
    <w:rsid w:val="00494978"/>
    <w:rsid w:val="00495477"/>
    <w:rsid w:val="004960B7"/>
    <w:rsid w:val="00496233"/>
    <w:rsid w:val="00496C69"/>
    <w:rsid w:val="00497FD0"/>
    <w:rsid w:val="004A0966"/>
    <w:rsid w:val="004A1A9F"/>
    <w:rsid w:val="004A1EC0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3F03"/>
    <w:rsid w:val="004B42B4"/>
    <w:rsid w:val="004B444E"/>
    <w:rsid w:val="004B48D8"/>
    <w:rsid w:val="004B4963"/>
    <w:rsid w:val="004B51C8"/>
    <w:rsid w:val="004B5F4D"/>
    <w:rsid w:val="004B69AB"/>
    <w:rsid w:val="004B7E01"/>
    <w:rsid w:val="004C0A0E"/>
    <w:rsid w:val="004C26FD"/>
    <w:rsid w:val="004C2757"/>
    <w:rsid w:val="004C2BDE"/>
    <w:rsid w:val="004C3377"/>
    <w:rsid w:val="004C3829"/>
    <w:rsid w:val="004C3C04"/>
    <w:rsid w:val="004C3D37"/>
    <w:rsid w:val="004C428B"/>
    <w:rsid w:val="004C456B"/>
    <w:rsid w:val="004C4E12"/>
    <w:rsid w:val="004C4FA8"/>
    <w:rsid w:val="004C61B0"/>
    <w:rsid w:val="004C636B"/>
    <w:rsid w:val="004C7698"/>
    <w:rsid w:val="004D01BD"/>
    <w:rsid w:val="004D1700"/>
    <w:rsid w:val="004D1A55"/>
    <w:rsid w:val="004D3132"/>
    <w:rsid w:val="004D409A"/>
    <w:rsid w:val="004D735D"/>
    <w:rsid w:val="004E0F2A"/>
    <w:rsid w:val="004E3A21"/>
    <w:rsid w:val="004E3F80"/>
    <w:rsid w:val="004E5416"/>
    <w:rsid w:val="004E5F0B"/>
    <w:rsid w:val="004E6239"/>
    <w:rsid w:val="004E699A"/>
    <w:rsid w:val="004F0987"/>
    <w:rsid w:val="004F0C8D"/>
    <w:rsid w:val="004F16DE"/>
    <w:rsid w:val="004F202B"/>
    <w:rsid w:val="004F30E7"/>
    <w:rsid w:val="004F3175"/>
    <w:rsid w:val="004F3836"/>
    <w:rsid w:val="004F38F0"/>
    <w:rsid w:val="004F3AF9"/>
    <w:rsid w:val="004F49C7"/>
    <w:rsid w:val="004F4C25"/>
    <w:rsid w:val="004F662B"/>
    <w:rsid w:val="004F6A4A"/>
    <w:rsid w:val="004F6E08"/>
    <w:rsid w:val="005003AC"/>
    <w:rsid w:val="005008E3"/>
    <w:rsid w:val="00500C99"/>
    <w:rsid w:val="00501806"/>
    <w:rsid w:val="005037FF"/>
    <w:rsid w:val="00504127"/>
    <w:rsid w:val="00504B41"/>
    <w:rsid w:val="00505C33"/>
    <w:rsid w:val="00506520"/>
    <w:rsid w:val="00506D86"/>
    <w:rsid w:val="00507891"/>
    <w:rsid w:val="00507F34"/>
    <w:rsid w:val="005101F3"/>
    <w:rsid w:val="00510F5E"/>
    <w:rsid w:val="005116A7"/>
    <w:rsid w:val="005117AF"/>
    <w:rsid w:val="00514352"/>
    <w:rsid w:val="00514500"/>
    <w:rsid w:val="0051478C"/>
    <w:rsid w:val="005152C7"/>
    <w:rsid w:val="005152D8"/>
    <w:rsid w:val="005153CD"/>
    <w:rsid w:val="00517017"/>
    <w:rsid w:val="005174D0"/>
    <w:rsid w:val="00517EE9"/>
    <w:rsid w:val="00520E30"/>
    <w:rsid w:val="005218B6"/>
    <w:rsid w:val="005228E8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26E59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5A11"/>
    <w:rsid w:val="00536480"/>
    <w:rsid w:val="00536D2E"/>
    <w:rsid w:val="005405E2"/>
    <w:rsid w:val="00541123"/>
    <w:rsid w:val="00541207"/>
    <w:rsid w:val="00541471"/>
    <w:rsid w:val="0054172C"/>
    <w:rsid w:val="00541862"/>
    <w:rsid w:val="005431C8"/>
    <w:rsid w:val="00543231"/>
    <w:rsid w:val="00543939"/>
    <w:rsid w:val="00543E1C"/>
    <w:rsid w:val="00543F0A"/>
    <w:rsid w:val="00544F1E"/>
    <w:rsid w:val="00545244"/>
    <w:rsid w:val="0054619F"/>
    <w:rsid w:val="005463CC"/>
    <w:rsid w:val="00546D56"/>
    <w:rsid w:val="005474FC"/>
    <w:rsid w:val="00547AB0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1CD"/>
    <w:rsid w:val="00557824"/>
    <w:rsid w:val="00560351"/>
    <w:rsid w:val="00561BCC"/>
    <w:rsid w:val="00562CA6"/>
    <w:rsid w:val="00562F5B"/>
    <w:rsid w:val="00565A83"/>
    <w:rsid w:val="00566CA4"/>
    <w:rsid w:val="00567312"/>
    <w:rsid w:val="005678D7"/>
    <w:rsid w:val="00567AF4"/>
    <w:rsid w:val="005702CC"/>
    <w:rsid w:val="00570352"/>
    <w:rsid w:val="00570631"/>
    <w:rsid w:val="00572365"/>
    <w:rsid w:val="00572B64"/>
    <w:rsid w:val="005754A3"/>
    <w:rsid w:val="005759A9"/>
    <w:rsid w:val="005760F9"/>
    <w:rsid w:val="0057616B"/>
    <w:rsid w:val="0058107E"/>
    <w:rsid w:val="0058245F"/>
    <w:rsid w:val="00582856"/>
    <w:rsid w:val="00582D51"/>
    <w:rsid w:val="00582EFF"/>
    <w:rsid w:val="00584244"/>
    <w:rsid w:val="00584941"/>
    <w:rsid w:val="00584D1F"/>
    <w:rsid w:val="00585DCA"/>
    <w:rsid w:val="00585F07"/>
    <w:rsid w:val="0059028C"/>
    <w:rsid w:val="005917D6"/>
    <w:rsid w:val="00592DDF"/>
    <w:rsid w:val="00593E58"/>
    <w:rsid w:val="00594A0E"/>
    <w:rsid w:val="00594ADE"/>
    <w:rsid w:val="00596976"/>
    <w:rsid w:val="005A067D"/>
    <w:rsid w:val="005A1713"/>
    <w:rsid w:val="005A218E"/>
    <w:rsid w:val="005A35B0"/>
    <w:rsid w:val="005A385E"/>
    <w:rsid w:val="005A3C88"/>
    <w:rsid w:val="005A3E9B"/>
    <w:rsid w:val="005A4734"/>
    <w:rsid w:val="005A4ACF"/>
    <w:rsid w:val="005A4FB8"/>
    <w:rsid w:val="005A52AA"/>
    <w:rsid w:val="005A572D"/>
    <w:rsid w:val="005A6ACF"/>
    <w:rsid w:val="005A6E63"/>
    <w:rsid w:val="005B0DB0"/>
    <w:rsid w:val="005B0E8B"/>
    <w:rsid w:val="005B0FD1"/>
    <w:rsid w:val="005B211C"/>
    <w:rsid w:val="005B22DF"/>
    <w:rsid w:val="005B3230"/>
    <w:rsid w:val="005B338E"/>
    <w:rsid w:val="005B37BE"/>
    <w:rsid w:val="005B4A3C"/>
    <w:rsid w:val="005B5B78"/>
    <w:rsid w:val="005B6074"/>
    <w:rsid w:val="005B675F"/>
    <w:rsid w:val="005B6BD4"/>
    <w:rsid w:val="005B7156"/>
    <w:rsid w:val="005B7702"/>
    <w:rsid w:val="005B77C6"/>
    <w:rsid w:val="005C089B"/>
    <w:rsid w:val="005C09AF"/>
    <w:rsid w:val="005C1480"/>
    <w:rsid w:val="005C1A80"/>
    <w:rsid w:val="005C27D5"/>
    <w:rsid w:val="005C4B78"/>
    <w:rsid w:val="005C515A"/>
    <w:rsid w:val="005C53F9"/>
    <w:rsid w:val="005C593C"/>
    <w:rsid w:val="005C678E"/>
    <w:rsid w:val="005C7570"/>
    <w:rsid w:val="005C7B37"/>
    <w:rsid w:val="005C7CAB"/>
    <w:rsid w:val="005D08D8"/>
    <w:rsid w:val="005D091D"/>
    <w:rsid w:val="005D2906"/>
    <w:rsid w:val="005D3326"/>
    <w:rsid w:val="005D3448"/>
    <w:rsid w:val="005D40E0"/>
    <w:rsid w:val="005D4260"/>
    <w:rsid w:val="005D59AF"/>
    <w:rsid w:val="005E07F5"/>
    <w:rsid w:val="005E0D81"/>
    <w:rsid w:val="005E1A68"/>
    <w:rsid w:val="005E1EB3"/>
    <w:rsid w:val="005E2076"/>
    <w:rsid w:val="005E4368"/>
    <w:rsid w:val="005E60C2"/>
    <w:rsid w:val="005E7C23"/>
    <w:rsid w:val="005F0CEC"/>
    <w:rsid w:val="005F18CD"/>
    <w:rsid w:val="005F1BB7"/>
    <w:rsid w:val="005F361B"/>
    <w:rsid w:val="005F4043"/>
    <w:rsid w:val="005F47D6"/>
    <w:rsid w:val="005F55C6"/>
    <w:rsid w:val="005F5ABC"/>
    <w:rsid w:val="005F5E15"/>
    <w:rsid w:val="005F6594"/>
    <w:rsid w:val="005F6CA1"/>
    <w:rsid w:val="005F7911"/>
    <w:rsid w:val="00600DA7"/>
    <w:rsid w:val="00601680"/>
    <w:rsid w:val="00601D83"/>
    <w:rsid w:val="00602855"/>
    <w:rsid w:val="006051F7"/>
    <w:rsid w:val="00605876"/>
    <w:rsid w:val="0060680C"/>
    <w:rsid w:val="00606A5E"/>
    <w:rsid w:val="00606D6D"/>
    <w:rsid w:val="00607B43"/>
    <w:rsid w:val="006108FD"/>
    <w:rsid w:val="00610CEE"/>
    <w:rsid w:val="00611B23"/>
    <w:rsid w:val="00611EBE"/>
    <w:rsid w:val="0061262C"/>
    <w:rsid w:val="0061291B"/>
    <w:rsid w:val="00612A51"/>
    <w:rsid w:val="00613914"/>
    <w:rsid w:val="0061427F"/>
    <w:rsid w:val="0061429F"/>
    <w:rsid w:val="00614C4C"/>
    <w:rsid w:val="00614DAA"/>
    <w:rsid w:val="00615BCB"/>
    <w:rsid w:val="006164B9"/>
    <w:rsid w:val="00616D6F"/>
    <w:rsid w:val="006206DA"/>
    <w:rsid w:val="0062085B"/>
    <w:rsid w:val="00620AE3"/>
    <w:rsid w:val="0062267E"/>
    <w:rsid w:val="0062285B"/>
    <w:rsid w:val="006228A2"/>
    <w:rsid w:val="00622B38"/>
    <w:rsid w:val="00623E46"/>
    <w:rsid w:val="00623F6A"/>
    <w:rsid w:val="0062722F"/>
    <w:rsid w:val="00630410"/>
    <w:rsid w:val="006319F0"/>
    <w:rsid w:val="006320FD"/>
    <w:rsid w:val="00633DA3"/>
    <w:rsid w:val="00633DF8"/>
    <w:rsid w:val="00633E30"/>
    <w:rsid w:val="006348DF"/>
    <w:rsid w:val="0063524F"/>
    <w:rsid w:val="00635EF0"/>
    <w:rsid w:val="00636AFD"/>
    <w:rsid w:val="00636E0B"/>
    <w:rsid w:val="00637AA2"/>
    <w:rsid w:val="00637AFF"/>
    <w:rsid w:val="006404B7"/>
    <w:rsid w:val="00640513"/>
    <w:rsid w:val="00640E8A"/>
    <w:rsid w:val="00641086"/>
    <w:rsid w:val="0064175A"/>
    <w:rsid w:val="00641D20"/>
    <w:rsid w:val="00641E86"/>
    <w:rsid w:val="00643900"/>
    <w:rsid w:val="0064397B"/>
    <w:rsid w:val="006440DE"/>
    <w:rsid w:val="006442F1"/>
    <w:rsid w:val="006447D9"/>
    <w:rsid w:val="00646A33"/>
    <w:rsid w:val="00646B78"/>
    <w:rsid w:val="006477DB"/>
    <w:rsid w:val="0065057D"/>
    <w:rsid w:val="0065078D"/>
    <w:rsid w:val="00650E0E"/>
    <w:rsid w:val="006526A3"/>
    <w:rsid w:val="006528C4"/>
    <w:rsid w:val="00652EED"/>
    <w:rsid w:val="006532FD"/>
    <w:rsid w:val="006535AE"/>
    <w:rsid w:val="00653733"/>
    <w:rsid w:val="00654E94"/>
    <w:rsid w:val="006559B2"/>
    <w:rsid w:val="00655AF8"/>
    <w:rsid w:val="00655DC2"/>
    <w:rsid w:val="00656E75"/>
    <w:rsid w:val="00657123"/>
    <w:rsid w:val="00660010"/>
    <w:rsid w:val="006608F8"/>
    <w:rsid w:val="00660B54"/>
    <w:rsid w:val="00661378"/>
    <w:rsid w:val="00661746"/>
    <w:rsid w:val="00663653"/>
    <w:rsid w:val="00663F92"/>
    <w:rsid w:val="00664A20"/>
    <w:rsid w:val="00664A23"/>
    <w:rsid w:val="00664DD1"/>
    <w:rsid w:val="00665054"/>
    <w:rsid w:val="00665F31"/>
    <w:rsid w:val="00665FFE"/>
    <w:rsid w:val="00670B7B"/>
    <w:rsid w:val="00670FDA"/>
    <w:rsid w:val="0067165E"/>
    <w:rsid w:val="006723A8"/>
    <w:rsid w:val="0067354A"/>
    <w:rsid w:val="0067361E"/>
    <w:rsid w:val="00673F9D"/>
    <w:rsid w:val="00674EE8"/>
    <w:rsid w:val="0067526A"/>
    <w:rsid w:val="00675A9D"/>
    <w:rsid w:val="00675EC2"/>
    <w:rsid w:val="00676050"/>
    <w:rsid w:val="00680431"/>
    <w:rsid w:val="00680806"/>
    <w:rsid w:val="00680A0B"/>
    <w:rsid w:val="0068109A"/>
    <w:rsid w:val="00681AF9"/>
    <w:rsid w:val="00681B0C"/>
    <w:rsid w:val="00681F14"/>
    <w:rsid w:val="00682284"/>
    <w:rsid w:val="00682EFF"/>
    <w:rsid w:val="0068578E"/>
    <w:rsid w:val="00690A23"/>
    <w:rsid w:val="00690BB5"/>
    <w:rsid w:val="006911AE"/>
    <w:rsid w:val="00691272"/>
    <w:rsid w:val="00691C84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B97"/>
    <w:rsid w:val="006A0D5B"/>
    <w:rsid w:val="006A2C43"/>
    <w:rsid w:val="006A33AD"/>
    <w:rsid w:val="006A365B"/>
    <w:rsid w:val="006A3741"/>
    <w:rsid w:val="006A5F18"/>
    <w:rsid w:val="006A64BB"/>
    <w:rsid w:val="006A6644"/>
    <w:rsid w:val="006A6673"/>
    <w:rsid w:val="006A68FC"/>
    <w:rsid w:val="006A699B"/>
    <w:rsid w:val="006A6CD4"/>
    <w:rsid w:val="006A7B01"/>
    <w:rsid w:val="006A7E9F"/>
    <w:rsid w:val="006B056E"/>
    <w:rsid w:val="006B143B"/>
    <w:rsid w:val="006B156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396"/>
    <w:rsid w:val="006B67FF"/>
    <w:rsid w:val="006B7CA7"/>
    <w:rsid w:val="006B7D4A"/>
    <w:rsid w:val="006B7DB5"/>
    <w:rsid w:val="006C0848"/>
    <w:rsid w:val="006C2B48"/>
    <w:rsid w:val="006C2E01"/>
    <w:rsid w:val="006C3576"/>
    <w:rsid w:val="006C3637"/>
    <w:rsid w:val="006C3A41"/>
    <w:rsid w:val="006C3ACD"/>
    <w:rsid w:val="006C3B28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2543"/>
    <w:rsid w:val="006D452C"/>
    <w:rsid w:val="006D5C4F"/>
    <w:rsid w:val="006D748B"/>
    <w:rsid w:val="006D7599"/>
    <w:rsid w:val="006D778D"/>
    <w:rsid w:val="006E115A"/>
    <w:rsid w:val="006E1542"/>
    <w:rsid w:val="006E316F"/>
    <w:rsid w:val="006E32CB"/>
    <w:rsid w:val="006E47BB"/>
    <w:rsid w:val="006E4E19"/>
    <w:rsid w:val="006E4F89"/>
    <w:rsid w:val="006E76C3"/>
    <w:rsid w:val="006F0B81"/>
    <w:rsid w:val="006F0F13"/>
    <w:rsid w:val="006F29E3"/>
    <w:rsid w:val="006F2F2E"/>
    <w:rsid w:val="006F3A15"/>
    <w:rsid w:val="006F3BE8"/>
    <w:rsid w:val="006F54FE"/>
    <w:rsid w:val="006F55A6"/>
    <w:rsid w:val="006F63DC"/>
    <w:rsid w:val="006F69E3"/>
    <w:rsid w:val="006F6D95"/>
    <w:rsid w:val="006F7574"/>
    <w:rsid w:val="006F7EAC"/>
    <w:rsid w:val="007007ED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736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9D4"/>
    <w:rsid w:val="00722A86"/>
    <w:rsid w:val="00722FFD"/>
    <w:rsid w:val="007232B3"/>
    <w:rsid w:val="007240CF"/>
    <w:rsid w:val="0072426C"/>
    <w:rsid w:val="007247B0"/>
    <w:rsid w:val="007247EF"/>
    <w:rsid w:val="00726845"/>
    <w:rsid w:val="00726D51"/>
    <w:rsid w:val="00726F33"/>
    <w:rsid w:val="00727BEF"/>
    <w:rsid w:val="0073095A"/>
    <w:rsid w:val="00730C78"/>
    <w:rsid w:val="00730CFD"/>
    <w:rsid w:val="00731670"/>
    <w:rsid w:val="00732C56"/>
    <w:rsid w:val="0073324D"/>
    <w:rsid w:val="00734641"/>
    <w:rsid w:val="00734E51"/>
    <w:rsid w:val="007352CB"/>
    <w:rsid w:val="00736002"/>
    <w:rsid w:val="00737CF9"/>
    <w:rsid w:val="00737D7F"/>
    <w:rsid w:val="00740083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0CD9"/>
    <w:rsid w:val="007520A4"/>
    <w:rsid w:val="007527D2"/>
    <w:rsid w:val="0075294C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57CB4"/>
    <w:rsid w:val="00760F9D"/>
    <w:rsid w:val="00761257"/>
    <w:rsid w:val="0076174F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076"/>
    <w:rsid w:val="00771183"/>
    <w:rsid w:val="0077137E"/>
    <w:rsid w:val="007716E1"/>
    <w:rsid w:val="00772389"/>
    <w:rsid w:val="00772961"/>
    <w:rsid w:val="00772AB3"/>
    <w:rsid w:val="00773479"/>
    <w:rsid w:val="00774918"/>
    <w:rsid w:val="00774A05"/>
    <w:rsid w:val="00775C8F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5C31"/>
    <w:rsid w:val="0078686B"/>
    <w:rsid w:val="00786D5A"/>
    <w:rsid w:val="007878FA"/>
    <w:rsid w:val="0079046B"/>
    <w:rsid w:val="007906C3"/>
    <w:rsid w:val="00790902"/>
    <w:rsid w:val="007912C9"/>
    <w:rsid w:val="00791451"/>
    <w:rsid w:val="00792625"/>
    <w:rsid w:val="00793F83"/>
    <w:rsid w:val="00794BED"/>
    <w:rsid w:val="00795DF5"/>
    <w:rsid w:val="007963CC"/>
    <w:rsid w:val="007A00A9"/>
    <w:rsid w:val="007A033C"/>
    <w:rsid w:val="007A0CDD"/>
    <w:rsid w:val="007A0EF3"/>
    <w:rsid w:val="007A1485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2C4C"/>
    <w:rsid w:val="007B407B"/>
    <w:rsid w:val="007B4A7B"/>
    <w:rsid w:val="007B4C2E"/>
    <w:rsid w:val="007B4DC6"/>
    <w:rsid w:val="007B5858"/>
    <w:rsid w:val="007B611B"/>
    <w:rsid w:val="007B6237"/>
    <w:rsid w:val="007B667D"/>
    <w:rsid w:val="007B68D4"/>
    <w:rsid w:val="007C053C"/>
    <w:rsid w:val="007C0A89"/>
    <w:rsid w:val="007C100B"/>
    <w:rsid w:val="007C1BF3"/>
    <w:rsid w:val="007C27CC"/>
    <w:rsid w:val="007C294D"/>
    <w:rsid w:val="007C3F19"/>
    <w:rsid w:val="007C41F7"/>
    <w:rsid w:val="007C4BB9"/>
    <w:rsid w:val="007C663D"/>
    <w:rsid w:val="007C6DA5"/>
    <w:rsid w:val="007C7105"/>
    <w:rsid w:val="007D010F"/>
    <w:rsid w:val="007D0858"/>
    <w:rsid w:val="007D0B8B"/>
    <w:rsid w:val="007D0DB6"/>
    <w:rsid w:val="007D1DBE"/>
    <w:rsid w:val="007D264E"/>
    <w:rsid w:val="007D2CD4"/>
    <w:rsid w:val="007D2FC0"/>
    <w:rsid w:val="007D35BB"/>
    <w:rsid w:val="007D3C55"/>
    <w:rsid w:val="007D4539"/>
    <w:rsid w:val="007D5735"/>
    <w:rsid w:val="007D6BDC"/>
    <w:rsid w:val="007E00F2"/>
    <w:rsid w:val="007E02C0"/>
    <w:rsid w:val="007E1388"/>
    <w:rsid w:val="007E1BC7"/>
    <w:rsid w:val="007E3E64"/>
    <w:rsid w:val="007E5283"/>
    <w:rsid w:val="007E57FE"/>
    <w:rsid w:val="007E68E9"/>
    <w:rsid w:val="007E7D6A"/>
    <w:rsid w:val="007F01B1"/>
    <w:rsid w:val="007F04B3"/>
    <w:rsid w:val="007F2B5B"/>
    <w:rsid w:val="007F3448"/>
    <w:rsid w:val="007F3AD5"/>
    <w:rsid w:val="007F3D41"/>
    <w:rsid w:val="007F4F8D"/>
    <w:rsid w:val="007F5004"/>
    <w:rsid w:val="007F71F6"/>
    <w:rsid w:val="007F7979"/>
    <w:rsid w:val="00801111"/>
    <w:rsid w:val="008018D7"/>
    <w:rsid w:val="008046D6"/>
    <w:rsid w:val="00804E0E"/>
    <w:rsid w:val="00805053"/>
    <w:rsid w:val="00811386"/>
    <w:rsid w:val="00811A14"/>
    <w:rsid w:val="008127EF"/>
    <w:rsid w:val="00813366"/>
    <w:rsid w:val="00813B23"/>
    <w:rsid w:val="00816485"/>
    <w:rsid w:val="008172E3"/>
    <w:rsid w:val="00817889"/>
    <w:rsid w:val="00817D7C"/>
    <w:rsid w:val="00820936"/>
    <w:rsid w:val="00822407"/>
    <w:rsid w:val="00822ECA"/>
    <w:rsid w:val="008238EB"/>
    <w:rsid w:val="00823C5D"/>
    <w:rsid w:val="00823E54"/>
    <w:rsid w:val="00824D86"/>
    <w:rsid w:val="00824DC5"/>
    <w:rsid w:val="00826C8C"/>
    <w:rsid w:val="00826E8F"/>
    <w:rsid w:val="0082716B"/>
    <w:rsid w:val="00830232"/>
    <w:rsid w:val="0083053F"/>
    <w:rsid w:val="00831E18"/>
    <w:rsid w:val="00832660"/>
    <w:rsid w:val="00832B7A"/>
    <w:rsid w:val="008337F5"/>
    <w:rsid w:val="00833BE6"/>
    <w:rsid w:val="00833C47"/>
    <w:rsid w:val="00834459"/>
    <w:rsid w:val="00834845"/>
    <w:rsid w:val="0083562E"/>
    <w:rsid w:val="0083665F"/>
    <w:rsid w:val="00836957"/>
    <w:rsid w:val="0083780C"/>
    <w:rsid w:val="008403B5"/>
    <w:rsid w:val="008408BE"/>
    <w:rsid w:val="00840E80"/>
    <w:rsid w:val="0084162E"/>
    <w:rsid w:val="00841EC8"/>
    <w:rsid w:val="00841F9B"/>
    <w:rsid w:val="00842235"/>
    <w:rsid w:val="0084228F"/>
    <w:rsid w:val="00842407"/>
    <w:rsid w:val="008437CE"/>
    <w:rsid w:val="00843A80"/>
    <w:rsid w:val="0084474D"/>
    <w:rsid w:val="00846047"/>
    <w:rsid w:val="0084661F"/>
    <w:rsid w:val="0084795C"/>
    <w:rsid w:val="00847B28"/>
    <w:rsid w:val="00850A05"/>
    <w:rsid w:val="00850B47"/>
    <w:rsid w:val="00850EC4"/>
    <w:rsid w:val="00851739"/>
    <w:rsid w:val="00852540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5624"/>
    <w:rsid w:val="00865886"/>
    <w:rsid w:val="00866F0A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0C4"/>
    <w:rsid w:val="008773D8"/>
    <w:rsid w:val="00880345"/>
    <w:rsid w:val="00881122"/>
    <w:rsid w:val="0088181C"/>
    <w:rsid w:val="00882257"/>
    <w:rsid w:val="00883647"/>
    <w:rsid w:val="0088405C"/>
    <w:rsid w:val="008846D6"/>
    <w:rsid w:val="0088593E"/>
    <w:rsid w:val="00885F8E"/>
    <w:rsid w:val="00887648"/>
    <w:rsid w:val="00887E07"/>
    <w:rsid w:val="0089076D"/>
    <w:rsid w:val="008916AE"/>
    <w:rsid w:val="00891CEA"/>
    <w:rsid w:val="00892076"/>
    <w:rsid w:val="00892468"/>
    <w:rsid w:val="00893AB0"/>
    <w:rsid w:val="008952F6"/>
    <w:rsid w:val="00895B04"/>
    <w:rsid w:val="00895CC2"/>
    <w:rsid w:val="00896E49"/>
    <w:rsid w:val="008977AD"/>
    <w:rsid w:val="008A0D8F"/>
    <w:rsid w:val="008A18D7"/>
    <w:rsid w:val="008A1D30"/>
    <w:rsid w:val="008A1DA0"/>
    <w:rsid w:val="008A1E00"/>
    <w:rsid w:val="008A28DA"/>
    <w:rsid w:val="008A3340"/>
    <w:rsid w:val="008A4EE9"/>
    <w:rsid w:val="008A50D1"/>
    <w:rsid w:val="008A62EF"/>
    <w:rsid w:val="008A667F"/>
    <w:rsid w:val="008B06D3"/>
    <w:rsid w:val="008B1035"/>
    <w:rsid w:val="008B1467"/>
    <w:rsid w:val="008B14C8"/>
    <w:rsid w:val="008B20AD"/>
    <w:rsid w:val="008B2436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463D"/>
    <w:rsid w:val="008C5397"/>
    <w:rsid w:val="008C540A"/>
    <w:rsid w:val="008C5F21"/>
    <w:rsid w:val="008C72F8"/>
    <w:rsid w:val="008D0EB3"/>
    <w:rsid w:val="008D1D0B"/>
    <w:rsid w:val="008D393D"/>
    <w:rsid w:val="008D3C29"/>
    <w:rsid w:val="008D44EC"/>
    <w:rsid w:val="008D5CAA"/>
    <w:rsid w:val="008D70B2"/>
    <w:rsid w:val="008E0477"/>
    <w:rsid w:val="008E04E5"/>
    <w:rsid w:val="008E1BF2"/>
    <w:rsid w:val="008E2355"/>
    <w:rsid w:val="008E25FF"/>
    <w:rsid w:val="008E28C7"/>
    <w:rsid w:val="008E2C4A"/>
    <w:rsid w:val="008E3714"/>
    <w:rsid w:val="008E3BAC"/>
    <w:rsid w:val="008E3C00"/>
    <w:rsid w:val="008E3C58"/>
    <w:rsid w:val="008E3E37"/>
    <w:rsid w:val="008E3F18"/>
    <w:rsid w:val="008E41D7"/>
    <w:rsid w:val="008E4819"/>
    <w:rsid w:val="008E4870"/>
    <w:rsid w:val="008E4FB2"/>
    <w:rsid w:val="008E5675"/>
    <w:rsid w:val="008E627B"/>
    <w:rsid w:val="008E6450"/>
    <w:rsid w:val="008E694E"/>
    <w:rsid w:val="008E7516"/>
    <w:rsid w:val="008F01CB"/>
    <w:rsid w:val="008F06F1"/>
    <w:rsid w:val="008F1B89"/>
    <w:rsid w:val="008F1E66"/>
    <w:rsid w:val="008F5BDE"/>
    <w:rsid w:val="008F6868"/>
    <w:rsid w:val="008F7502"/>
    <w:rsid w:val="008F7C70"/>
    <w:rsid w:val="0090055A"/>
    <w:rsid w:val="00900E65"/>
    <w:rsid w:val="00902152"/>
    <w:rsid w:val="00903814"/>
    <w:rsid w:val="00903E64"/>
    <w:rsid w:val="0090449B"/>
    <w:rsid w:val="009044A8"/>
    <w:rsid w:val="00905066"/>
    <w:rsid w:val="0090532A"/>
    <w:rsid w:val="0090539E"/>
    <w:rsid w:val="00905827"/>
    <w:rsid w:val="00906068"/>
    <w:rsid w:val="009070DD"/>
    <w:rsid w:val="009072E1"/>
    <w:rsid w:val="00911962"/>
    <w:rsid w:val="00912173"/>
    <w:rsid w:val="0091225D"/>
    <w:rsid w:val="00913BB2"/>
    <w:rsid w:val="0091529E"/>
    <w:rsid w:val="00915553"/>
    <w:rsid w:val="00916E98"/>
    <w:rsid w:val="00917D0E"/>
    <w:rsid w:val="0092024C"/>
    <w:rsid w:val="00920260"/>
    <w:rsid w:val="0092065C"/>
    <w:rsid w:val="00921782"/>
    <w:rsid w:val="00922EE3"/>
    <w:rsid w:val="00923F4A"/>
    <w:rsid w:val="00925FBB"/>
    <w:rsid w:val="009261F0"/>
    <w:rsid w:val="00927A69"/>
    <w:rsid w:val="00927D0A"/>
    <w:rsid w:val="009302CD"/>
    <w:rsid w:val="00931B4A"/>
    <w:rsid w:val="009322EA"/>
    <w:rsid w:val="00932382"/>
    <w:rsid w:val="0093336B"/>
    <w:rsid w:val="00933D7B"/>
    <w:rsid w:val="00934626"/>
    <w:rsid w:val="009349F7"/>
    <w:rsid w:val="00934FCF"/>
    <w:rsid w:val="00935221"/>
    <w:rsid w:val="00935C70"/>
    <w:rsid w:val="009360FA"/>
    <w:rsid w:val="00936577"/>
    <w:rsid w:val="00937CB6"/>
    <w:rsid w:val="0094022D"/>
    <w:rsid w:val="0094082B"/>
    <w:rsid w:val="0094236B"/>
    <w:rsid w:val="009428F9"/>
    <w:rsid w:val="00942ADE"/>
    <w:rsid w:val="00943BF5"/>
    <w:rsid w:val="0094457D"/>
    <w:rsid w:val="00944A68"/>
    <w:rsid w:val="00946126"/>
    <w:rsid w:val="00946429"/>
    <w:rsid w:val="0094657E"/>
    <w:rsid w:val="009465BB"/>
    <w:rsid w:val="009471A7"/>
    <w:rsid w:val="00947A1D"/>
    <w:rsid w:val="009502B7"/>
    <w:rsid w:val="0095052F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6AC2"/>
    <w:rsid w:val="00956B5B"/>
    <w:rsid w:val="009572D3"/>
    <w:rsid w:val="00957836"/>
    <w:rsid w:val="009600D5"/>
    <w:rsid w:val="00961B30"/>
    <w:rsid w:val="0096212A"/>
    <w:rsid w:val="009658D6"/>
    <w:rsid w:val="00966D15"/>
    <w:rsid w:val="00966D3E"/>
    <w:rsid w:val="00966EFF"/>
    <w:rsid w:val="009679A0"/>
    <w:rsid w:val="009679C7"/>
    <w:rsid w:val="00967F2B"/>
    <w:rsid w:val="009708F0"/>
    <w:rsid w:val="009715A4"/>
    <w:rsid w:val="00971B38"/>
    <w:rsid w:val="00972536"/>
    <w:rsid w:val="00973605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6FD8"/>
    <w:rsid w:val="0098745B"/>
    <w:rsid w:val="0099029B"/>
    <w:rsid w:val="00990496"/>
    <w:rsid w:val="00991433"/>
    <w:rsid w:val="00991BD5"/>
    <w:rsid w:val="00992F3F"/>
    <w:rsid w:val="00994BF5"/>
    <w:rsid w:val="00994F8D"/>
    <w:rsid w:val="0099554A"/>
    <w:rsid w:val="00995CCF"/>
    <w:rsid w:val="00996F99"/>
    <w:rsid w:val="00996FDC"/>
    <w:rsid w:val="009970B4"/>
    <w:rsid w:val="009979FC"/>
    <w:rsid w:val="009A051C"/>
    <w:rsid w:val="009A0729"/>
    <w:rsid w:val="009A12CD"/>
    <w:rsid w:val="009A393B"/>
    <w:rsid w:val="009A3D0A"/>
    <w:rsid w:val="009A3D37"/>
    <w:rsid w:val="009A428C"/>
    <w:rsid w:val="009A4609"/>
    <w:rsid w:val="009A536D"/>
    <w:rsid w:val="009A5B13"/>
    <w:rsid w:val="009A615E"/>
    <w:rsid w:val="009A699B"/>
    <w:rsid w:val="009A6D05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2DB7"/>
    <w:rsid w:val="009B315E"/>
    <w:rsid w:val="009B365F"/>
    <w:rsid w:val="009B388A"/>
    <w:rsid w:val="009B3EE9"/>
    <w:rsid w:val="009B4275"/>
    <w:rsid w:val="009B4889"/>
    <w:rsid w:val="009B582D"/>
    <w:rsid w:val="009B5952"/>
    <w:rsid w:val="009B599C"/>
    <w:rsid w:val="009B5DF4"/>
    <w:rsid w:val="009B6346"/>
    <w:rsid w:val="009B7653"/>
    <w:rsid w:val="009B7972"/>
    <w:rsid w:val="009C0D44"/>
    <w:rsid w:val="009C21EC"/>
    <w:rsid w:val="009C2AB3"/>
    <w:rsid w:val="009C5BE4"/>
    <w:rsid w:val="009C5EF5"/>
    <w:rsid w:val="009C66A0"/>
    <w:rsid w:val="009C6DC0"/>
    <w:rsid w:val="009C6E83"/>
    <w:rsid w:val="009C6F5E"/>
    <w:rsid w:val="009D1492"/>
    <w:rsid w:val="009D2689"/>
    <w:rsid w:val="009D2D6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2A7"/>
    <w:rsid w:val="009E15C0"/>
    <w:rsid w:val="009E15CA"/>
    <w:rsid w:val="009E29EB"/>
    <w:rsid w:val="009E29F3"/>
    <w:rsid w:val="009E2D98"/>
    <w:rsid w:val="009E2E5C"/>
    <w:rsid w:val="009E4354"/>
    <w:rsid w:val="009E5A42"/>
    <w:rsid w:val="009E615F"/>
    <w:rsid w:val="009E6554"/>
    <w:rsid w:val="009E690F"/>
    <w:rsid w:val="009E70BC"/>
    <w:rsid w:val="009F08F2"/>
    <w:rsid w:val="009F0A4B"/>
    <w:rsid w:val="009F1B39"/>
    <w:rsid w:val="009F1B89"/>
    <w:rsid w:val="009F327F"/>
    <w:rsid w:val="009F377F"/>
    <w:rsid w:val="009F3AB6"/>
    <w:rsid w:val="009F4299"/>
    <w:rsid w:val="009F5FCF"/>
    <w:rsid w:val="009F653D"/>
    <w:rsid w:val="009F6E58"/>
    <w:rsid w:val="009F7F2B"/>
    <w:rsid w:val="00A009BA"/>
    <w:rsid w:val="00A00FD1"/>
    <w:rsid w:val="00A030B7"/>
    <w:rsid w:val="00A033A4"/>
    <w:rsid w:val="00A042F7"/>
    <w:rsid w:val="00A04360"/>
    <w:rsid w:val="00A05E13"/>
    <w:rsid w:val="00A06389"/>
    <w:rsid w:val="00A064FF"/>
    <w:rsid w:val="00A10B61"/>
    <w:rsid w:val="00A10CC3"/>
    <w:rsid w:val="00A110DF"/>
    <w:rsid w:val="00A11BC8"/>
    <w:rsid w:val="00A11BD7"/>
    <w:rsid w:val="00A1299E"/>
    <w:rsid w:val="00A13383"/>
    <w:rsid w:val="00A14144"/>
    <w:rsid w:val="00A14423"/>
    <w:rsid w:val="00A14481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BE0"/>
    <w:rsid w:val="00A26F5B"/>
    <w:rsid w:val="00A30791"/>
    <w:rsid w:val="00A3125C"/>
    <w:rsid w:val="00A32AA0"/>
    <w:rsid w:val="00A35D25"/>
    <w:rsid w:val="00A36219"/>
    <w:rsid w:val="00A362BF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2DF0"/>
    <w:rsid w:val="00A533A5"/>
    <w:rsid w:val="00A54CB6"/>
    <w:rsid w:val="00A55674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39C"/>
    <w:rsid w:val="00A62402"/>
    <w:rsid w:val="00A626A8"/>
    <w:rsid w:val="00A6412A"/>
    <w:rsid w:val="00A64B80"/>
    <w:rsid w:val="00A65CC6"/>
    <w:rsid w:val="00A66455"/>
    <w:rsid w:val="00A66A8F"/>
    <w:rsid w:val="00A6713A"/>
    <w:rsid w:val="00A67242"/>
    <w:rsid w:val="00A67E92"/>
    <w:rsid w:val="00A700AF"/>
    <w:rsid w:val="00A700F1"/>
    <w:rsid w:val="00A703B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4632"/>
    <w:rsid w:val="00A74BEF"/>
    <w:rsid w:val="00A75543"/>
    <w:rsid w:val="00A768EA"/>
    <w:rsid w:val="00A77674"/>
    <w:rsid w:val="00A776DE"/>
    <w:rsid w:val="00A77E06"/>
    <w:rsid w:val="00A804E1"/>
    <w:rsid w:val="00A8061F"/>
    <w:rsid w:val="00A80AF5"/>
    <w:rsid w:val="00A812E9"/>
    <w:rsid w:val="00A83671"/>
    <w:rsid w:val="00A836E4"/>
    <w:rsid w:val="00A84E2C"/>
    <w:rsid w:val="00A8587D"/>
    <w:rsid w:val="00A86D93"/>
    <w:rsid w:val="00A90453"/>
    <w:rsid w:val="00A908A6"/>
    <w:rsid w:val="00A929B0"/>
    <w:rsid w:val="00A93297"/>
    <w:rsid w:val="00A9393C"/>
    <w:rsid w:val="00A9413C"/>
    <w:rsid w:val="00A96CCA"/>
    <w:rsid w:val="00A96F0D"/>
    <w:rsid w:val="00A96F1B"/>
    <w:rsid w:val="00AA0EDB"/>
    <w:rsid w:val="00AA1437"/>
    <w:rsid w:val="00AA3AF1"/>
    <w:rsid w:val="00AA485B"/>
    <w:rsid w:val="00AA49F5"/>
    <w:rsid w:val="00AA583E"/>
    <w:rsid w:val="00AA66F7"/>
    <w:rsid w:val="00AA6FC0"/>
    <w:rsid w:val="00AA7144"/>
    <w:rsid w:val="00AB2E63"/>
    <w:rsid w:val="00AB3311"/>
    <w:rsid w:val="00AB4B4D"/>
    <w:rsid w:val="00AB500D"/>
    <w:rsid w:val="00AB5244"/>
    <w:rsid w:val="00AB55B8"/>
    <w:rsid w:val="00AB63C8"/>
    <w:rsid w:val="00AB657B"/>
    <w:rsid w:val="00AB7162"/>
    <w:rsid w:val="00AC0DFA"/>
    <w:rsid w:val="00AC119C"/>
    <w:rsid w:val="00AC1201"/>
    <w:rsid w:val="00AC1C00"/>
    <w:rsid w:val="00AC24B6"/>
    <w:rsid w:val="00AC2AAD"/>
    <w:rsid w:val="00AC5141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2743"/>
    <w:rsid w:val="00AD358B"/>
    <w:rsid w:val="00AD376D"/>
    <w:rsid w:val="00AD46A6"/>
    <w:rsid w:val="00AD4DB2"/>
    <w:rsid w:val="00AD5832"/>
    <w:rsid w:val="00AD586E"/>
    <w:rsid w:val="00AD6100"/>
    <w:rsid w:val="00AD62EF"/>
    <w:rsid w:val="00AD73F3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99D"/>
    <w:rsid w:val="00AF1931"/>
    <w:rsid w:val="00AF259D"/>
    <w:rsid w:val="00AF33C2"/>
    <w:rsid w:val="00AF39C7"/>
    <w:rsid w:val="00AF5685"/>
    <w:rsid w:val="00AF608C"/>
    <w:rsid w:val="00AF62F4"/>
    <w:rsid w:val="00AF6546"/>
    <w:rsid w:val="00B02414"/>
    <w:rsid w:val="00B02CCB"/>
    <w:rsid w:val="00B05027"/>
    <w:rsid w:val="00B05168"/>
    <w:rsid w:val="00B051CB"/>
    <w:rsid w:val="00B051ED"/>
    <w:rsid w:val="00B061CB"/>
    <w:rsid w:val="00B061F2"/>
    <w:rsid w:val="00B06575"/>
    <w:rsid w:val="00B0735E"/>
    <w:rsid w:val="00B07814"/>
    <w:rsid w:val="00B07E11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26D79"/>
    <w:rsid w:val="00B301FB"/>
    <w:rsid w:val="00B3042B"/>
    <w:rsid w:val="00B31DDB"/>
    <w:rsid w:val="00B3250E"/>
    <w:rsid w:val="00B328CE"/>
    <w:rsid w:val="00B32BD9"/>
    <w:rsid w:val="00B32E38"/>
    <w:rsid w:val="00B335C4"/>
    <w:rsid w:val="00B3385B"/>
    <w:rsid w:val="00B33989"/>
    <w:rsid w:val="00B35498"/>
    <w:rsid w:val="00B356B4"/>
    <w:rsid w:val="00B36AC8"/>
    <w:rsid w:val="00B3765B"/>
    <w:rsid w:val="00B40BD5"/>
    <w:rsid w:val="00B41500"/>
    <w:rsid w:val="00B42795"/>
    <w:rsid w:val="00B436ED"/>
    <w:rsid w:val="00B43F9E"/>
    <w:rsid w:val="00B4493F"/>
    <w:rsid w:val="00B451B5"/>
    <w:rsid w:val="00B45815"/>
    <w:rsid w:val="00B45D8C"/>
    <w:rsid w:val="00B45F3F"/>
    <w:rsid w:val="00B45FEF"/>
    <w:rsid w:val="00B46343"/>
    <w:rsid w:val="00B5004B"/>
    <w:rsid w:val="00B50418"/>
    <w:rsid w:val="00B51344"/>
    <w:rsid w:val="00B515E5"/>
    <w:rsid w:val="00B55F58"/>
    <w:rsid w:val="00B5660C"/>
    <w:rsid w:val="00B57F04"/>
    <w:rsid w:val="00B600E2"/>
    <w:rsid w:val="00B60949"/>
    <w:rsid w:val="00B61205"/>
    <w:rsid w:val="00B641D1"/>
    <w:rsid w:val="00B64967"/>
    <w:rsid w:val="00B655E8"/>
    <w:rsid w:val="00B65945"/>
    <w:rsid w:val="00B65ECD"/>
    <w:rsid w:val="00B71489"/>
    <w:rsid w:val="00B718A4"/>
    <w:rsid w:val="00B72248"/>
    <w:rsid w:val="00B727AF"/>
    <w:rsid w:val="00B733D5"/>
    <w:rsid w:val="00B742EB"/>
    <w:rsid w:val="00B74900"/>
    <w:rsid w:val="00B74F95"/>
    <w:rsid w:val="00B753C6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9F7"/>
    <w:rsid w:val="00B90553"/>
    <w:rsid w:val="00B9066A"/>
    <w:rsid w:val="00B91FCC"/>
    <w:rsid w:val="00B92018"/>
    <w:rsid w:val="00B927FF"/>
    <w:rsid w:val="00B93D83"/>
    <w:rsid w:val="00B93E7C"/>
    <w:rsid w:val="00B945E7"/>
    <w:rsid w:val="00B94DB7"/>
    <w:rsid w:val="00B9596D"/>
    <w:rsid w:val="00B96250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A7F8A"/>
    <w:rsid w:val="00BB0D92"/>
    <w:rsid w:val="00BB0E8C"/>
    <w:rsid w:val="00BB2034"/>
    <w:rsid w:val="00BB24FD"/>
    <w:rsid w:val="00BB252A"/>
    <w:rsid w:val="00BB2E0A"/>
    <w:rsid w:val="00BB36B6"/>
    <w:rsid w:val="00BB461E"/>
    <w:rsid w:val="00BB4B15"/>
    <w:rsid w:val="00BB70AA"/>
    <w:rsid w:val="00BB71C2"/>
    <w:rsid w:val="00BB724F"/>
    <w:rsid w:val="00BB77D5"/>
    <w:rsid w:val="00BB7D2F"/>
    <w:rsid w:val="00BC0EC9"/>
    <w:rsid w:val="00BC1C1A"/>
    <w:rsid w:val="00BC2716"/>
    <w:rsid w:val="00BC30DB"/>
    <w:rsid w:val="00BC385B"/>
    <w:rsid w:val="00BC4D52"/>
    <w:rsid w:val="00BC648C"/>
    <w:rsid w:val="00BC7044"/>
    <w:rsid w:val="00BC77BB"/>
    <w:rsid w:val="00BC77E9"/>
    <w:rsid w:val="00BD04B9"/>
    <w:rsid w:val="00BD0641"/>
    <w:rsid w:val="00BD0B34"/>
    <w:rsid w:val="00BD35BE"/>
    <w:rsid w:val="00BD3D63"/>
    <w:rsid w:val="00BD491C"/>
    <w:rsid w:val="00BD4EBE"/>
    <w:rsid w:val="00BD538F"/>
    <w:rsid w:val="00BD6B8E"/>
    <w:rsid w:val="00BD6EE2"/>
    <w:rsid w:val="00BD703B"/>
    <w:rsid w:val="00BD78D6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5C83"/>
    <w:rsid w:val="00BE6BC6"/>
    <w:rsid w:val="00BE73DC"/>
    <w:rsid w:val="00BE7D96"/>
    <w:rsid w:val="00BF049F"/>
    <w:rsid w:val="00BF05EA"/>
    <w:rsid w:val="00BF0AF0"/>
    <w:rsid w:val="00BF199F"/>
    <w:rsid w:val="00BF1F09"/>
    <w:rsid w:val="00BF26D8"/>
    <w:rsid w:val="00BF55A6"/>
    <w:rsid w:val="00BF5DDD"/>
    <w:rsid w:val="00BF5F01"/>
    <w:rsid w:val="00BF68C8"/>
    <w:rsid w:val="00BF695D"/>
    <w:rsid w:val="00BF6FE9"/>
    <w:rsid w:val="00BF7058"/>
    <w:rsid w:val="00BF78AD"/>
    <w:rsid w:val="00C012C6"/>
    <w:rsid w:val="00C01BB5"/>
    <w:rsid w:val="00C02EE9"/>
    <w:rsid w:val="00C03097"/>
    <w:rsid w:val="00C03A32"/>
    <w:rsid w:val="00C045CC"/>
    <w:rsid w:val="00C065C2"/>
    <w:rsid w:val="00C06E88"/>
    <w:rsid w:val="00C076FB"/>
    <w:rsid w:val="00C07D89"/>
    <w:rsid w:val="00C07F3C"/>
    <w:rsid w:val="00C117E2"/>
    <w:rsid w:val="00C11828"/>
    <w:rsid w:val="00C118A1"/>
    <w:rsid w:val="00C11D1A"/>
    <w:rsid w:val="00C122C0"/>
    <w:rsid w:val="00C13BF6"/>
    <w:rsid w:val="00C1417A"/>
    <w:rsid w:val="00C149D8"/>
    <w:rsid w:val="00C1670C"/>
    <w:rsid w:val="00C16DD9"/>
    <w:rsid w:val="00C16F75"/>
    <w:rsid w:val="00C2010B"/>
    <w:rsid w:val="00C21D6E"/>
    <w:rsid w:val="00C22973"/>
    <w:rsid w:val="00C247A3"/>
    <w:rsid w:val="00C24D2B"/>
    <w:rsid w:val="00C25A8F"/>
    <w:rsid w:val="00C25DD3"/>
    <w:rsid w:val="00C26D3A"/>
    <w:rsid w:val="00C26FF0"/>
    <w:rsid w:val="00C2732E"/>
    <w:rsid w:val="00C27765"/>
    <w:rsid w:val="00C304B4"/>
    <w:rsid w:val="00C30A53"/>
    <w:rsid w:val="00C31239"/>
    <w:rsid w:val="00C31917"/>
    <w:rsid w:val="00C31D42"/>
    <w:rsid w:val="00C31E0B"/>
    <w:rsid w:val="00C31E94"/>
    <w:rsid w:val="00C31F36"/>
    <w:rsid w:val="00C32FD6"/>
    <w:rsid w:val="00C35A3A"/>
    <w:rsid w:val="00C36303"/>
    <w:rsid w:val="00C36D78"/>
    <w:rsid w:val="00C37433"/>
    <w:rsid w:val="00C378C3"/>
    <w:rsid w:val="00C4029D"/>
    <w:rsid w:val="00C40C74"/>
    <w:rsid w:val="00C42B39"/>
    <w:rsid w:val="00C42B84"/>
    <w:rsid w:val="00C436C0"/>
    <w:rsid w:val="00C43F27"/>
    <w:rsid w:val="00C4555F"/>
    <w:rsid w:val="00C4662A"/>
    <w:rsid w:val="00C46C2A"/>
    <w:rsid w:val="00C51379"/>
    <w:rsid w:val="00C51AC4"/>
    <w:rsid w:val="00C52151"/>
    <w:rsid w:val="00C540D3"/>
    <w:rsid w:val="00C54E53"/>
    <w:rsid w:val="00C55270"/>
    <w:rsid w:val="00C57544"/>
    <w:rsid w:val="00C575E0"/>
    <w:rsid w:val="00C6035B"/>
    <w:rsid w:val="00C6056A"/>
    <w:rsid w:val="00C6091B"/>
    <w:rsid w:val="00C60B70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2FE6"/>
    <w:rsid w:val="00C73692"/>
    <w:rsid w:val="00C75ADD"/>
    <w:rsid w:val="00C7653C"/>
    <w:rsid w:val="00C76D54"/>
    <w:rsid w:val="00C772FE"/>
    <w:rsid w:val="00C80849"/>
    <w:rsid w:val="00C80F91"/>
    <w:rsid w:val="00C81BAA"/>
    <w:rsid w:val="00C82351"/>
    <w:rsid w:val="00C82650"/>
    <w:rsid w:val="00C83A72"/>
    <w:rsid w:val="00C83C58"/>
    <w:rsid w:val="00C83C60"/>
    <w:rsid w:val="00C83EC5"/>
    <w:rsid w:val="00C840B2"/>
    <w:rsid w:val="00C84C33"/>
    <w:rsid w:val="00C857F1"/>
    <w:rsid w:val="00C8586A"/>
    <w:rsid w:val="00C85BD4"/>
    <w:rsid w:val="00C87BCD"/>
    <w:rsid w:val="00C87EEE"/>
    <w:rsid w:val="00C90307"/>
    <w:rsid w:val="00C90539"/>
    <w:rsid w:val="00C90B02"/>
    <w:rsid w:val="00C90C44"/>
    <w:rsid w:val="00C91869"/>
    <w:rsid w:val="00C91C52"/>
    <w:rsid w:val="00C921DA"/>
    <w:rsid w:val="00C933F6"/>
    <w:rsid w:val="00C94341"/>
    <w:rsid w:val="00C94A66"/>
    <w:rsid w:val="00C95041"/>
    <w:rsid w:val="00C95394"/>
    <w:rsid w:val="00C9599D"/>
    <w:rsid w:val="00C95BD2"/>
    <w:rsid w:val="00C97FCA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4940"/>
    <w:rsid w:val="00CA5273"/>
    <w:rsid w:val="00CA5875"/>
    <w:rsid w:val="00CA59C6"/>
    <w:rsid w:val="00CA5A93"/>
    <w:rsid w:val="00CA63FC"/>
    <w:rsid w:val="00CA67A2"/>
    <w:rsid w:val="00CA781A"/>
    <w:rsid w:val="00CB0743"/>
    <w:rsid w:val="00CB15CA"/>
    <w:rsid w:val="00CB262D"/>
    <w:rsid w:val="00CB2BBF"/>
    <w:rsid w:val="00CB3E02"/>
    <w:rsid w:val="00CB435C"/>
    <w:rsid w:val="00CB627A"/>
    <w:rsid w:val="00CB65A9"/>
    <w:rsid w:val="00CB6762"/>
    <w:rsid w:val="00CB7BB1"/>
    <w:rsid w:val="00CC049C"/>
    <w:rsid w:val="00CC0A5C"/>
    <w:rsid w:val="00CC24FF"/>
    <w:rsid w:val="00CC2A01"/>
    <w:rsid w:val="00CC3AC9"/>
    <w:rsid w:val="00CC550C"/>
    <w:rsid w:val="00CC63B5"/>
    <w:rsid w:val="00CC7830"/>
    <w:rsid w:val="00CD0645"/>
    <w:rsid w:val="00CD11BD"/>
    <w:rsid w:val="00CD1236"/>
    <w:rsid w:val="00CD12DD"/>
    <w:rsid w:val="00CD22B1"/>
    <w:rsid w:val="00CD3747"/>
    <w:rsid w:val="00CD3A66"/>
    <w:rsid w:val="00CD47AC"/>
    <w:rsid w:val="00CD5B62"/>
    <w:rsid w:val="00CD5F17"/>
    <w:rsid w:val="00CD7EF1"/>
    <w:rsid w:val="00CE06CF"/>
    <w:rsid w:val="00CE12C0"/>
    <w:rsid w:val="00CE2EF7"/>
    <w:rsid w:val="00CE3C1A"/>
    <w:rsid w:val="00CE4DB4"/>
    <w:rsid w:val="00CE4E71"/>
    <w:rsid w:val="00CE566D"/>
    <w:rsid w:val="00CE5815"/>
    <w:rsid w:val="00CE5EE1"/>
    <w:rsid w:val="00CE60FF"/>
    <w:rsid w:val="00CE6626"/>
    <w:rsid w:val="00CE6C4C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CF67DF"/>
    <w:rsid w:val="00D01376"/>
    <w:rsid w:val="00D0174A"/>
    <w:rsid w:val="00D026ED"/>
    <w:rsid w:val="00D03D19"/>
    <w:rsid w:val="00D04314"/>
    <w:rsid w:val="00D04465"/>
    <w:rsid w:val="00D04542"/>
    <w:rsid w:val="00D04562"/>
    <w:rsid w:val="00D04CE1"/>
    <w:rsid w:val="00D05168"/>
    <w:rsid w:val="00D05F03"/>
    <w:rsid w:val="00D07DFE"/>
    <w:rsid w:val="00D07E1D"/>
    <w:rsid w:val="00D109A7"/>
    <w:rsid w:val="00D112F3"/>
    <w:rsid w:val="00D12809"/>
    <w:rsid w:val="00D132FC"/>
    <w:rsid w:val="00D149AC"/>
    <w:rsid w:val="00D1520C"/>
    <w:rsid w:val="00D20CE1"/>
    <w:rsid w:val="00D2192D"/>
    <w:rsid w:val="00D228E4"/>
    <w:rsid w:val="00D23044"/>
    <w:rsid w:val="00D2328F"/>
    <w:rsid w:val="00D23639"/>
    <w:rsid w:val="00D23D95"/>
    <w:rsid w:val="00D24756"/>
    <w:rsid w:val="00D25D9B"/>
    <w:rsid w:val="00D26D48"/>
    <w:rsid w:val="00D276AE"/>
    <w:rsid w:val="00D276F0"/>
    <w:rsid w:val="00D27A98"/>
    <w:rsid w:val="00D27DCB"/>
    <w:rsid w:val="00D3001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AC5"/>
    <w:rsid w:val="00D35EE6"/>
    <w:rsid w:val="00D3605A"/>
    <w:rsid w:val="00D3741B"/>
    <w:rsid w:val="00D375DC"/>
    <w:rsid w:val="00D407B8"/>
    <w:rsid w:val="00D41715"/>
    <w:rsid w:val="00D41C62"/>
    <w:rsid w:val="00D42D5F"/>
    <w:rsid w:val="00D4382B"/>
    <w:rsid w:val="00D44091"/>
    <w:rsid w:val="00D44F8A"/>
    <w:rsid w:val="00D452A2"/>
    <w:rsid w:val="00D45311"/>
    <w:rsid w:val="00D4572A"/>
    <w:rsid w:val="00D46467"/>
    <w:rsid w:val="00D474C1"/>
    <w:rsid w:val="00D50490"/>
    <w:rsid w:val="00D50E46"/>
    <w:rsid w:val="00D521E7"/>
    <w:rsid w:val="00D52E4D"/>
    <w:rsid w:val="00D53C39"/>
    <w:rsid w:val="00D53DFA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3A1D"/>
    <w:rsid w:val="00D644F7"/>
    <w:rsid w:val="00D64B4A"/>
    <w:rsid w:val="00D659EB"/>
    <w:rsid w:val="00D67E34"/>
    <w:rsid w:val="00D67F6D"/>
    <w:rsid w:val="00D70C01"/>
    <w:rsid w:val="00D71462"/>
    <w:rsid w:val="00D7158E"/>
    <w:rsid w:val="00D715AC"/>
    <w:rsid w:val="00D71AB9"/>
    <w:rsid w:val="00D71FA8"/>
    <w:rsid w:val="00D725CA"/>
    <w:rsid w:val="00D73326"/>
    <w:rsid w:val="00D73327"/>
    <w:rsid w:val="00D73C6F"/>
    <w:rsid w:val="00D747F7"/>
    <w:rsid w:val="00D75EBC"/>
    <w:rsid w:val="00D76560"/>
    <w:rsid w:val="00D76B29"/>
    <w:rsid w:val="00D777E3"/>
    <w:rsid w:val="00D802E5"/>
    <w:rsid w:val="00D80C27"/>
    <w:rsid w:val="00D817A6"/>
    <w:rsid w:val="00D818B8"/>
    <w:rsid w:val="00D820A3"/>
    <w:rsid w:val="00D820AF"/>
    <w:rsid w:val="00D828F9"/>
    <w:rsid w:val="00D835D9"/>
    <w:rsid w:val="00D84238"/>
    <w:rsid w:val="00D84A90"/>
    <w:rsid w:val="00D85B71"/>
    <w:rsid w:val="00D85F63"/>
    <w:rsid w:val="00D86C7F"/>
    <w:rsid w:val="00D86E49"/>
    <w:rsid w:val="00D872EC"/>
    <w:rsid w:val="00D90B26"/>
    <w:rsid w:val="00D90BF2"/>
    <w:rsid w:val="00D91209"/>
    <w:rsid w:val="00D91A41"/>
    <w:rsid w:val="00D92101"/>
    <w:rsid w:val="00D9226C"/>
    <w:rsid w:val="00D92852"/>
    <w:rsid w:val="00D92B02"/>
    <w:rsid w:val="00D92E07"/>
    <w:rsid w:val="00D9328E"/>
    <w:rsid w:val="00D934B5"/>
    <w:rsid w:val="00D93F08"/>
    <w:rsid w:val="00D93FE1"/>
    <w:rsid w:val="00D94A09"/>
    <w:rsid w:val="00D95120"/>
    <w:rsid w:val="00D97CA3"/>
    <w:rsid w:val="00DA10AF"/>
    <w:rsid w:val="00DA1FF1"/>
    <w:rsid w:val="00DA2A5C"/>
    <w:rsid w:val="00DA335D"/>
    <w:rsid w:val="00DA3590"/>
    <w:rsid w:val="00DA3991"/>
    <w:rsid w:val="00DA3D60"/>
    <w:rsid w:val="00DA5089"/>
    <w:rsid w:val="00DA66CF"/>
    <w:rsid w:val="00DA6808"/>
    <w:rsid w:val="00DA7BF7"/>
    <w:rsid w:val="00DB0F86"/>
    <w:rsid w:val="00DB1CB9"/>
    <w:rsid w:val="00DB2080"/>
    <w:rsid w:val="00DB2F6B"/>
    <w:rsid w:val="00DB3D2C"/>
    <w:rsid w:val="00DB4167"/>
    <w:rsid w:val="00DB54F1"/>
    <w:rsid w:val="00DB5E02"/>
    <w:rsid w:val="00DB6001"/>
    <w:rsid w:val="00DB634C"/>
    <w:rsid w:val="00DB6BC0"/>
    <w:rsid w:val="00DB731C"/>
    <w:rsid w:val="00DC1CAF"/>
    <w:rsid w:val="00DC50DD"/>
    <w:rsid w:val="00DC5E3E"/>
    <w:rsid w:val="00DC6020"/>
    <w:rsid w:val="00DC6337"/>
    <w:rsid w:val="00DC64A9"/>
    <w:rsid w:val="00DC684C"/>
    <w:rsid w:val="00DC7A5B"/>
    <w:rsid w:val="00DC7D72"/>
    <w:rsid w:val="00DD0CCF"/>
    <w:rsid w:val="00DD11DC"/>
    <w:rsid w:val="00DD14EC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0F4"/>
    <w:rsid w:val="00DE4C0F"/>
    <w:rsid w:val="00DE4F8C"/>
    <w:rsid w:val="00DE532C"/>
    <w:rsid w:val="00DE6324"/>
    <w:rsid w:val="00DE6DE5"/>
    <w:rsid w:val="00DE71CC"/>
    <w:rsid w:val="00DE7514"/>
    <w:rsid w:val="00DE7831"/>
    <w:rsid w:val="00DF0017"/>
    <w:rsid w:val="00DF0294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27DF"/>
    <w:rsid w:val="00E02CD4"/>
    <w:rsid w:val="00E02EF4"/>
    <w:rsid w:val="00E04265"/>
    <w:rsid w:val="00E0546A"/>
    <w:rsid w:val="00E06DA1"/>
    <w:rsid w:val="00E06FEF"/>
    <w:rsid w:val="00E07995"/>
    <w:rsid w:val="00E07AEA"/>
    <w:rsid w:val="00E100BB"/>
    <w:rsid w:val="00E10933"/>
    <w:rsid w:val="00E11669"/>
    <w:rsid w:val="00E12568"/>
    <w:rsid w:val="00E12BD1"/>
    <w:rsid w:val="00E137AC"/>
    <w:rsid w:val="00E1418D"/>
    <w:rsid w:val="00E14889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1B10"/>
    <w:rsid w:val="00E22199"/>
    <w:rsid w:val="00E23A98"/>
    <w:rsid w:val="00E2415C"/>
    <w:rsid w:val="00E246E7"/>
    <w:rsid w:val="00E25DF3"/>
    <w:rsid w:val="00E25E27"/>
    <w:rsid w:val="00E26436"/>
    <w:rsid w:val="00E27105"/>
    <w:rsid w:val="00E27F1C"/>
    <w:rsid w:val="00E30D11"/>
    <w:rsid w:val="00E33ED3"/>
    <w:rsid w:val="00E34A7F"/>
    <w:rsid w:val="00E3502D"/>
    <w:rsid w:val="00E35195"/>
    <w:rsid w:val="00E358B7"/>
    <w:rsid w:val="00E37912"/>
    <w:rsid w:val="00E3793D"/>
    <w:rsid w:val="00E37E18"/>
    <w:rsid w:val="00E40A89"/>
    <w:rsid w:val="00E40C7F"/>
    <w:rsid w:val="00E41E50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C8E"/>
    <w:rsid w:val="00E52FB5"/>
    <w:rsid w:val="00E53334"/>
    <w:rsid w:val="00E557D6"/>
    <w:rsid w:val="00E55F16"/>
    <w:rsid w:val="00E55F65"/>
    <w:rsid w:val="00E55F69"/>
    <w:rsid w:val="00E568C1"/>
    <w:rsid w:val="00E56A56"/>
    <w:rsid w:val="00E56AB6"/>
    <w:rsid w:val="00E56C35"/>
    <w:rsid w:val="00E56CBA"/>
    <w:rsid w:val="00E576CA"/>
    <w:rsid w:val="00E6009D"/>
    <w:rsid w:val="00E61593"/>
    <w:rsid w:val="00E616DB"/>
    <w:rsid w:val="00E61F5B"/>
    <w:rsid w:val="00E62302"/>
    <w:rsid w:val="00E62325"/>
    <w:rsid w:val="00E628CB"/>
    <w:rsid w:val="00E63499"/>
    <w:rsid w:val="00E63F9D"/>
    <w:rsid w:val="00E65005"/>
    <w:rsid w:val="00E65C4B"/>
    <w:rsid w:val="00E65CB5"/>
    <w:rsid w:val="00E65D3B"/>
    <w:rsid w:val="00E66AAD"/>
    <w:rsid w:val="00E67F6B"/>
    <w:rsid w:val="00E700F8"/>
    <w:rsid w:val="00E70337"/>
    <w:rsid w:val="00E7107D"/>
    <w:rsid w:val="00E71280"/>
    <w:rsid w:val="00E7195A"/>
    <w:rsid w:val="00E72443"/>
    <w:rsid w:val="00E72B52"/>
    <w:rsid w:val="00E73B3B"/>
    <w:rsid w:val="00E73BD6"/>
    <w:rsid w:val="00E74175"/>
    <w:rsid w:val="00E7487D"/>
    <w:rsid w:val="00E75270"/>
    <w:rsid w:val="00E7542C"/>
    <w:rsid w:val="00E75F6A"/>
    <w:rsid w:val="00E768B5"/>
    <w:rsid w:val="00E77188"/>
    <w:rsid w:val="00E772A0"/>
    <w:rsid w:val="00E777CD"/>
    <w:rsid w:val="00E8036F"/>
    <w:rsid w:val="00E805E7"/>
    <w:rsid w:val="00E80D25"/>
    <w:rsid w:val="00E81C38"/>
    <w:rsid w:val="00E847F2"/>
    <w:rsid w:val="00E85677"/>
    <w:rsid w:val="00E85913"/>
    <w:rsid w:val="00E86439"/>
    <w:rsid w:val="00E86985"/>
    <w:rsid w:val="00E86D54"/>
    <w:rsid w:val="00E87049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0711"/>
    <w:rsid w:val="00EA120A"/>
    <w:rsid w:val="00EA1ADF"/>
    <w:rsid w:val="00EA28CC"/>
    <w:rsid w:val="00EA38D8"/>
    <w:rsid w:val="00EA3AAC"/>
    <w:rsid w:val="00EA3F6E"/>
    <w:rsid w:val="00EA4367"/>
    <w:rsid w:val="00EA44A6"/>
    <w:rsid w:val="00EA4986"/>
    <w:rsid w:val="00EA4AAD"/>
    <w:rsid w:val="00EA50FA"/>
    <w:rsid w:val="00EA59BC"/>
    <w:rsid w:val="00EA64FC"/>
    <w:rsid w:val="00EA6D83"/>
    <w:rsid w:val="00EA73EC"/>
    <w:rsid w:val="00EB1C2C"/>
    <w:rsid w:val="00EB1F31"/>
    <w:rsid w:val="00EB1F95"/>
    <w:rsid w:val="00EB3BB5"/>
    <w:rsid w:val="00EB3FCA"/>
    <w:rsid w:val="00EB5022"/>
    <w:rsid w:val="00EB58F0"/>
    <w:rsid w:val="00EB5EBD"/>
    <w:rsid w:val="00EB626A"/>
    <w:rsid w:val="00EB7C2C"/>
    <w:rsid w:val="00EB7E5A"/>
    <w:rsid w:val="00EC09C8"/>
    <w:rsid w:val="00EC0F45"/>
    <w:rsid w:val="00EC18A1"/>
    <w:rsid w:val="00EC1A21"/>
    <w:rsid w:val="00EC2EEE"/>
    <w:rsid w:val="00EC4493"/>
    <w:rsid w:val="00EC4B68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4D2D"/>
    <w:rsid w:val="00ED69FB"/>
    <w:rsid w:val="00ED7365"/>
    <w:rsid w:val="00ED7AEB"/>
    <w:rsid w:val="00ED7DE5"/>
    <w:rsid w:val="00EE01F7"/>
    <w:rsid w:val="00EE1F83"/>
    <w:rsid w:val="00EE29AA"/>
    <w:rsid w:val="00EE3792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7E"/>
    <w:rsid w:val="00F036FC"/>
    <w:rsid w:val="00F04440"/>
    <w:rsid w:val="00F054DE"/>
    <w:rsid w:val="00F06EC0"/>
    <w:rsid w:val="00F06F24"/>
    <w:rsid w:val="00F07673"/>
    <w:rsid w:val="00F11540"/>
    <w:rsid w:val="00F1216B"/>
    <w:rsid w:val="00F12C3E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C21"/>
    <w:rsid w:val="00F2304A"/>
    <w:rsid w:val="00F234E7"/>
    <w:rsid w:val="00F2384E"/>
    <w:rsid w:val="00F242F4"/>
    <w:rsid w:val="00F24C58"/>
    <w:rsid w:val="00F25D56"/>
    <w:rsid w:val="00F262D1"/>
    <w:rsid w:val="00F265B9"/>
    <w:rsid w:val="00F266E7"/>
    <w:rsid w:val="00F276A7"/>
    <w:rsid w:val="00F302C8"/>
    <w:rsid w:val="00F31654"/>
    <w:rsid w:val="00F33102"/>
    <w:rsid w:val="00F33AED"/>
    <w:rsid w:val="00F34563"/>
    <w:rsid w:val="00F346B8"/>
    <w:rsid w:val="00F365E8"/>
    <w:rsid w:val="00F37935"/>
    <w:rsid w:val="00F37C47"/>
    <w:rsid w:val="00F400EC"/>
    <w:rsid w:val="00F401CA"/>
    <w:rsid w:val="00F42060"/>
    <w:rsid w:val="00F4244E"/>
    <w:rsid w:val="00F42E59"/>
    <w:rsid w:val="00F45ED3"/>
    <w:rsid w:val="00F46571"/>
    <w:rsid w:val="00F46642"/>
    <w:rsid w:val="00F46D09"/>
    <w:rsid w:val="00F46D35"/>
    <w:rsid w:val="00F46E93"/>
    <w:rsid w:val="00F46EFC"/>
    <w:rsid w:val="00F47CBC"/>
    <w:rsid w:val="00F47F87"/>
    <w:rsid w:val="00F502AA"/>
    <w:rsid w:val="00F50A05"/>
    <w:rsid w:val="00F5133B"/>
    <w:rsid w:val="00F514DC"/>
    <w:rsid w:val="00F51920"/>
    <w:rsid w:val="00F51B4D"/>
    <w:rsid w:val="00F524A6"/>
    <w:rsid w:val="00F53215"/>
    <w:rsid w:val="00F535BD"/>
    <w:rsid w:val="00F5440F"/>
    <w:rsid w:val="00F55C75"/>
    <w:rsid w:val="00F57D9E"/>
    <w:rsid w:val="00F61D74"/>
    <w:rsid w:val="00F63D10"/>
    <w:rsid w:val="00F66927"/>
    <w:rsid w:val="00F72E94"/>
    <w:rsid w:val="00F73EA9"/>
    <w:rsid w:val="00F75418"/>
    <w:rsid w:val="00F76059"/>
    <w:rsid w:val="00F76478"/>
    <w:rsid w:val="00F77363"/>
    <w:rsid w:val="00F774FF"/>
    <w:rsid w:val="00F80561"/>
    <w:rsid w:val="00F80F66"/>
    <w:rsid w:val="00F80F97"/>
    <w:rsid w:val="00F81C0E"/>
    <w:rsid w:val="00F8207D"/>
    <w:rsid w:val="00F82CEC"/>
    <w:rsid w:val="00F83068"/>
    <w:rsid w:val="00F83D72"/>
    <w:rsid w:val="00F858D5"/>
    <w:rsid w:val="00F86E91"/>
    <w:rsid w:val="00F87251"/>
    <w:rsid w:val="00F87389"/>
    <w:rsid w:val="00F87AC6"/>
    <w:rsid w:val="00F910F4"/>
    <w:rsid w:val="00F91202"/>
    <w:rsid w:val="00F91251"/>
    <w:rsid w:val="00F91984"/>
    <w:rsid w:val="00F91A57"/>
    <w:rsid w:val="00F92525"/>
    <w:rsid w:val="00F92932"/>
    <w:rsid w:val="00F92C56"/>
    <w:rsid w:val="00F92FD5"/>
    <w:rsid w:val="00F938C3"/>
    <w:rsid w:val="00F942EA"/>
    <w:rsid w:val="00F945EE"/>
    <w:rsid w:val="00F948D1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126"/>
    <w:rsid w:val="00FA7BAB"/>
    <w:rsid w:val="00FA7EDC"/>
    <w:rsid w:val="00FB06D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BB8"/>
    <w:rsid w:val="00FB6FB3"/>
    <w:rsid w:val="00FC03AF"/>
    <w:rsid w:val="00FC1A4E"/>
    <w:rsid w:val="00FC2CD8"/>
    <w:rsid w:val="00FC3D18"/>
    <w:rsid w:val="00FC3D67"/>
    <w:rsid w:val="00FC47BB"/>
    <w:rsid w:val="00FC4912"/>
    <w:rsid w:val="00FC5BA4"/>
    <w:rsid w:val="00FC5BFA"/>
    <w:rsid w:val="00FC5C98"/>
    <w:rsid w:val="00FC5CD9"/>
    <w:rsid w:val="00FC6441"/>
    <w:rsid w:val="00FC69AB"/>
    <w:rsid w:val="00FC6AC4"/>
    <w:rsid w:val="00FC7807"/>
    <w:rsid w:val="00FC7B5E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42C"/>
    <w:rsid w:val="00FE170A"/>
    <w:rsid w:val="00FE18FF"/>
    <w:rsid w:val="00FE230B"/>
    <w:rsid w:val="00FE2557"/>
    <w:rsid w:val="00FE43A0"/>
    <w:rsid w:val="00FE483F"/>
    <w:rsid w:val="00FE4C1A"/>
    <w:rsid w:val="00FE4CE7"/>
    <w:rsid w:val="00FE501F"/>
    <w:rsid w:val="00FE566E"/>
    <w:rsid w:val="00FE58D7"/>
    <w:rsid w:val="00FE5D6F"/>
    <w:rsid w:val="00FE6422"/>
    <w:rsid w:val="00FF1697"/>
    <w:rsid w:val="00FF42EA"/>
    <w:rsid w:val="00FF4334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F37C9D05-9BD5-4404-93EC-6AEE3BAB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uiPriority w:val="1"/>
    <w:qFormat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1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18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3D23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package" Target="embeddings/Foglio_di_lavoro_di_Microsoft_Excel.xlsx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AB673C-BE33-478C-A80F-D6411EF0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Dreossi Gianfranco</cp:lastModifiedBy>
  <cp:revision>2</cp:revision>
  <cp:lastPrinted>2022-05-03T08:41:00Z</cp:lastPrinted>
  <dcterms:created xsi:type="dcterms:W3CDTF">2022-05-25T15:56:00Z</dcterms:created>
  <dcterms:modified xsi:type="dcterms:W3CDTF">2022-05-25T15:56:00Z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